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341A" w14:textId="78F01073" w:rsidR="00FD2651" w:rsidRPr="006073D7" w:rsidRDefault="00F841B0">
      <w:pPr>
        <w:widowControl w:val="0"/>
        <w:pBdr>
          <w:top w:val="nil"/>
          <w:left w:val="nil"/>
          <w:bottom w:val="nil"/>
          <w:right w:val="nil"/>
          <w:between w:val="nil"/>
        </w:pBdr>
        <w:spacing w:line="276" w:lineRule="auto"/>
        <w:jc w:val="left"/>
      </w:pPr>
      <w:bookmarkStart w:id="0" w:name="_GoBack"/>
      <w:bookmarkEnd w:id="0"/>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930425" w:rsidRDefault="0093042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930425" w:rsidRDefault="00930425">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930425" w:rsidRDefault="0093042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930425" w:rsidRDefault="00930425">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p w14:paraId="475A78BB"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1" w:name="_heading=h.gjdgxs" w:colFirst="0" w:colLast="0"/>
      <w:bookmarkEnd w:id="1"/>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930425" w:rsidRDefault="0093042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930425" w:rsidRDefault="00930425">
                      <w:pPr>
                        <w:jc w:val="left"/>
                        <w:textDirection w:val="btLr"/>
                      </w:pPr>
                    </w:p>
                  </w:txbxContent>
                </v:textbox>
                <w10:wrap anchorx="page" anchory="page"/>
              </v:rect>
            </w:pict>
          </mc:Fallback>
        </mc:AlternateContent>
      </w:r>
    </w:p>
    <w:p w14:paraId="74D678BE"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6A8B848F" w:rsidR="00FD2651" w:rsidRPr="006073D7" w:rsidRDefault="00FD2651">
      <w:pPr>
        <w:pBdr>
          <w:top w:val="nil"/>
          <w:left w:val="nil"/>
          <w:bottom w:val="nil"/>
          <w:right w:val="nil"/>
          <w:between w:val="nil"/>
        </w:pBdr>
        <w:jc w:val="center"/>
        <w:rPr>
          <w:rFonts w:ascii="Cambria" w:eastAsia="Cambria" w:hAnsi="Cambria" w:cs="Cambria"/>
          <w:color w:val="000000"/>
          <w:sz w:val="36"/>
          <w:szCs w:val="36"/>
        </w:rPr>
      </w:pPr>
    </w:p>
    <w:p w14:paraId="570534F9" w14:textId="77777777" w:rsidR="00FD2651" w:rsidRPr="006073D7" w:rsidRDefault="00FD2651">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66EFF54B" w14:textId="350E195F" w:rsidR="00FD2651" w:rsidRPr="006073D7" w:rsidRDefault="0043613A">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1EA233F6" w14:textId="77777777" w:rsidR="00FD2651" w:rsidRPr="006073D7" w:rsidRDefault="00FD2651">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6CA9A291"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66F546EC" w14:textId="77777777" w:rsidR="00FD2651" w:rsidRPr="006073D7" w:rsidRDefault="00FD2651">
      <w:pPr>
        <w:jc w:val="center"/>
        <w:rPr>
          <w:b/>
          <w:sz w:val="32"/>
          <w:szCs w:val="32"/>
        </w:rPr>
      </w:pPr>
    </w:p>
    <w:p w14:paraId="6AAEB229"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930425" w:rsidRDefault="0093042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930425" w:rsidRDefault="00930425">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rsidP="00652581">
      <w:pPr>
        <w:numPr>
          <w:ilvl w:val="0"/>
          <w:numId w:val="33"/>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rsidP="00652581">
      <w:pPr>
        <w:numPr>
          <w:ilvl w:val="0"/>
          <w:numId w:val="33"/>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rsidP="00652581">
      <w:pPr>
        <w:numPr>
          <w:ilvl w:val="0"/>
          <w:numId w:val="33"/>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rsidP="00652581">
      <w:pPr>
        <w:numPr>
          <w:ilvl w:val="0"/>
          <w:numId w:val="33"/>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rsidP="00652581">
      <w:pPr>
        <w:numPr>
          <w:ilvl w:val="0"/>
          <w:numId w:val="33"/>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rsidP="00652581">
      <w:pPr>
        <w:numPr>
          <w:ilvl w:val="0"/>
          <w:numId w:val="33"/>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fldChar w:fldCharType="separate"/>
            </w:r>
            <w:r w:rsidR="00A225B9">
              <w:rPr>
                <w:noProof/>
                <w:webHidden/>
                <w:sz w:val="28"/>
                <w:szCs w:val="28"/>
              </w:rPr>
              <w:t>Error! Bookmark not defined.</w:t>
            </w:r>
            <w:r w:rsidR="00FA08A0" w:rsidRPr="00F841B0">
              <w:rPr>
                <w:b/>
                <w:bCs/>
                <w:noProof/>
                <w:webHidden/>
                <w:sz w:val="28"/>
                <w:szCs w:val="28"/>
              </w:rPr>
              <w:fldChar w:fldCharType="end"/>
            </w:r>
          </w:hyperlink>
        </w:p>
        <w:p w14:paraId="29E18548" w14:textId="6AF77648" w:rsidR="00FA08A0" w:rsidRPr="00F841B0" w:rsidRDefault="00392546"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A225B9">
              <w:rPr>
                <w:b/>
                <w:bCs/>
                <w:noProof/>
                <w:webHidden/>
                <w:sz w:val="28"/>
                <w:szCs w:val="28"/>
              </w:rPr>
              <w:t>4</w:t>
            </w:r>
            <w:r w:rsidR="00FA08A0" w:rsidRPr="00F841B0">
              <w:rPr>
                <w:b/>
                <w:bCs/>
                <w:noProof/>
                <w:webHidden/>
                <w:sz w:val="28"/>
                <w:szCs w:val="28"/>
              </w:rPr>
              <w:fldChar w:fldCharType="end"/>
            </w:r>
          </w:hyperlink>
        </w:p>
        <w:p w14:paraId="4BC2D274" w14:textId="55E02C69" w:rsidR="00FA08A0" w:rsidRPr="00F841B0" w:rsidRDefault="00392546"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A225B9">
              <w:rPr>
                <w:b/>
                <w:bCs/>
                <w:noProof/>
                <w:webHidden/>
                <w:sz w:val="28"/>
                <w:szCs w:val="28"/>
              </w:rPr>
              <w:t>7</w:t>
            </w:r>
            <w:r w:rsidR="00FA08A0" w:rsidRPr="00F841B0">
              <w:rPr>
                <w:b/>
                <w:bCs/>
                <w:noProof/>
                <w:webHidden/>
                <w:sz w:val="28"/>
                <w:szCs w:val="28"/>
              </w:rPr>
              <w:fldChar w:fldCharType="end"/>
            </w:r>
          </w:hyperlink>
        </w:p>
        <w:p w14:paraId="0C1087EE" w14:textId="0F0B3571" w:rsidR="00FA08A0" w:rsidRDefault="00392546"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A225B9">
              <w:rPr>
                <w:noProof/>
                <w:webHidden/>
              </w:rPr>
              <w:t>9</w:t>
            </w:r>
            <w:r w:rsidR="00FA08A0">
              <w:rPr>
                <w:noProof/>
                <w:webHidden/>
              </w:rPr>
              <w:fldChar w:fldCharType="end"/>
            </w:r>
          </w:hyperlink>
        </w:p>
        <w:p w14:paraId="713B7C7E" w14:textId="7E75FA2B" w:rsidR="00FA08A0" w:rsidRDefault="00392546"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A225B9">
              <w:rPr>
                <w:noProof/>
                <w:webHidden/>
              </w:rPr>
              <w:t>9</w:t>
            </w:r>
            <w:r w:rsidR="00FA08A0">
              <w:rPr>
                <w:noProof/>
                <w:webHidden/>
              </w:rPr>
              <w:fldChar w:fldCharType="end"/>
            </w:r>
          </w:hyperlink>
        </w:p>
        <w:p w14:paraId="02CD16DA" w14:textId="3A6A30E8" w:rsidR="00FA08A0" w:rsidRDefault="00392546"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A225B9">
              <w:rPr>
                <w:noProof/>
                <w:webHidden/>
              </w:rPr>
              <w:t>9</w:t>
            </w:r>
            <w:r w:rsidR="00FA08A0">
              <w:rPr>
                <w:noProof/>
                <w:webHidden/>
              </w:rPr>
              <w:fldChar w:fldCharType="end"/>
            </w:r>
          </w:hyperlink>
        </w:p>
        <w:p w14:paraId="10F26D15" w14:textId="7653E3DE" w:rsidR="00FA08A0" w:rsidRDefault="00392546"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A225B9">
              <w:rPr>
                <w:noProof/>
                <w:webHidden/>
              </w:rPr>
              <w:t>9</w:t>
            </w:r>
            <w:r w:rsidR="00FA08A0">
              <w:rPr>
                <w:noProof/>
                <w:webHidden/>
              </w:rPr>
              <w:fldChar w:fldCharType="end"/>
            </w:r>
          </w:hyperlink>
        </w:p>
        <w:p w14:paraId="3F4F87D6" w14:textId="5F1831C7" w:rsidR="00FA08A0" w:rsidRDefault="00392546"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A225B9">
              <w:rPr>
                <w:noProof/>
                <w:webHidden/>
              </w:rPr>
              <w:t>10</w:t>
            </w:r>
            <w:r w:rsidR="00FA08A0">
              <w:rPr>
                <w:noProof/>
                <w:webHidden/>
              </w:rPr>
              <w:fldChar w:fldCharType="end"/>
            </w:r>
          </w:hyperlink>
        </w:p>
        <w:p w14:paraId="691AF8FA" w14:textId="37B6C589" w:rsidR="00FA08A0" w:rsidRDefault="00392546"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A225B9">
              <w:rPr>
                <w:noProof/>
                <w:webHidden/>
              </w:rPr>
              <w:t>11</w:t>
            </w:r>
            <w:r w:rsidR="00FA08A0">
              <w:rPr>
                <w:noProof/>
                <w:webHidden/>
              </w:rPr>
              <w:fldChar w:fldCharType="end"/>
            </w:r>
          </w:hyperlink>
        </w:p>
        <w:p w14:paraId="4ACE7FA9" w14:textId="41A88DFB" w:rsidR="00FA08A0" w:rsidRDefault="00392546"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A225B9">
              <w:rPr>
                <w:noProof/>
                <w:webHidden/>
              </w:rPr>
              <w:t>11</w:t>
            </w:r>
            <w:r w:rsidR="00FA08A0">
              <w:rPr>
                <w:noProof/>
                <w:webHidden/>
              </w:rPr>
              <w:fldChar w:fldCharType="end"/>
            </w:r>
          </w:hyperlink>
        </w:p>
        <w:p w14:paraId="6F04655C" w14:textId="29F640E5" w:rsidR="00FA08A0" w:rsidRDefault="00392546"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A225B9">
              <w:rPr>
                <w:noProof/>
                <w:webHidden/>
              </w:rPr>
              <w:t>11</w:t>
            </w:r>
            <w:r w:rsidR="00FA08A0">
              <w:rPr>
                <w:noProof/>
                <w:webHidden/>
              </w:rPr>
              <w:fldChar w:fldCharType="end"/>
            </w:r>
          </w:hyperlink>
        </w:p>
        <w:p w14:paraId="16B17B00" w14:textId="6172E8D8" w:rsidR="00FA08A0" w:rsidRDefault="00392546"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A225B9">
              <w:rPr>
                <w:noProof/>
                <w:webHidden/>
              </w:rPr>
              <w:t>11</w:t>
            </w:r>
            <w:r w:rsidR="00FA08A0">
              <w:rPr>
                <w:noProof/>
                <w:webHidden/>
              </w:rPr>
              <w:fldChar w:fldCharType="end"/>
            </w:r>
          </w:hyperlink>
        </w:p>
        <w:p w14:paraId="31C87D27" w14:textId="630886D5" w:rsidR="00FA08A0" w:rsidRDefault="00392546"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A225B9">
              <w:rPr>
                <w:noProof/>
                <w:webHidden/>
              </w:rPr>
              <w:t>12</w:t>
            </w:r>
            <w:r w:rsidR="00FA08A0">
              <w:rPr>
                <w:noProof/>
                <w:webHidden/>
              </w:rPr>
              <w:fldChar w:fldCharType="end"/>
            </w:r>
          </w:hyperlink>
        </w:p>
        <w:p w14:paraId="737605F3" w14:textId="27278CE2" w:rsidR="00FA08A0" w:rsidRDefault="00392546"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A225B9">
              <w:rPr>
                <w:noProof/>
                <w:webHidden/>
              </w:rPr>
              <w:t>12</w:t>
            </w:r>
            <w:r w:rsidR="00FA08A0">
              <w:rPr>
                <w:noProof/>
                <w:webHidden/>
              </w:rPr>
              <w:fldChar w:fldCharType="end"/>
            </w:r>
          </w:hyperlink>
        </w:p>
        <w:p w14:paraId="11CF31BE" w14:textId="64E5D15C" w:rsidR="00FA08A0" w:rsidRDefault="00392546"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A225B9">
              <w:rPr>
                <w:noProof/>
                <w:webHidden/>
              </w:rPr>
              <w:t>12</w:t>
            </w:r>
            <w:r w:rsidR="00FA08A0">
              <w:rPr>
                <w:noProof/>
                <w:webHidden/>
              </w:rPr>
              <w:fldChar w:fldCharType="end"/>
            </w:r>
          </w:hyperlink>
        </w:p>
        <w:p w14:paraId="54B4003E" w14:textId="0F7E62A1" w:rsidR="00FA08A0" w:rsidRDefault="00392546"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A225B9">
              <w:rPr>
                <w:noProof/>
                <w:webHidden/>
              </w:rPr>
              <w:t>13</w:t>
            </w:r>
            <w:r w:rsidR="00FA08A0">
              <w:rPr>
                <w:noProof/>
                <w:webHidden/>
              </w:rPr>
              <w:fldChar w:fldCharType="end"/>
            </w:r>
          </w:hyperlink>
        </w:p>
        <w:p w14:paraId="187A2989" w14:textId="00AD5CA2" w:rsidR="00FA08A0" w:rsidRDefault="00392546"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A225B9">
              <w:rPr>
                <w:noProof/>
                <w:webHidden/>
              </w:rPr>
              <w:t>14</w:t>
            </w:r>
            <w:r w:rsidR="00FA08A0">
              <w:rPr>
                <w:noProof/>
                <w:webHidden/>
              </w:rPr>
              <w:fldChar w:fldCharType="end"/>
            </w:r>
          </w:hyperlink>
        </w:p>
        <w:p w14:paraId="21982C89" w14:textId="79DA412D" w:rsidR="00FA08A0" w:rsidRDefault="00392546"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A225B9">
              <w:rPr>
                <w:noProof/>
                <w:webHidden/>
              </w:rPr>
              <w:t>14</w:t>
            </w:r>
            <w:r w:rsidR="00FA08A0">
              <w:rPr>
                <w:noProof/>
                <w:webHidden/>
              </w:rPr>
              <w:fldChar w:fldCharType="end"/>
            </w:r>
          </w:hyperlink>
        </w:p>
        <w:p w14:paraId="65F14D59" w14:textId="32961257" w:rsidR="00FA08A0" w:rsidRDefault="00392546"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A225B9">
              <w:rPr>
                <w:noProof/>
                <w:webHidden/>
              </w:rPr>
              <w:t>14</w:t>
            </w:r>
            <w:r w:rsidR="00FA08A0">
              <w:rPr>
                <w:noProof/>
                <w:webHidden/>
              </w:rPr>
              <w:fldChar w:fldCharType="end"/>
            </w:r>
          </w:hyperlink>
        </w:p>
        <w:p w14:paraId="75313768" w14:textId="6612F06C" w:rsidR="00FA08A0" w:rsidRDefault="00392546"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A225B9">
              <w:rPr>
                <w:noProof/>
                <w:webHidden/>
              </w:rPr>
              <w:t>15</w:t>
            </w:r>
            <w:r w:rsidR="00FA08A0">
              <w:rPr>
                <w:noProof/>
                <w:webHidden/>
              </w:rPr>
              <w:fldChar w:fldCharType="end"/>
            </w:r>
          </w:hyperlink>
        </w:p>
        <w:p w14:paraId="7C277615" w14:textId="5959495A" w:rsidR="00FA08A0" w:rsidRDefault="00392546"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A225B9">
              <w:rPr>
                <w:noProof/>
                <w:webHidden/>
              </w:rPr>
              <w:t>15</w:t>
            </w:r>
            <w:r w:rsidR="00FA08A0">
              <w:rPr>
                <w:noProof/>
                <w:webHidden/>
              </w:rPr>
              <w:fldChar w:fldCharType="end"/>
            </w:r>
          </w:hyperlink>
        </w:p>
        <w:p w14:paraId="10E9F3A6" w14:textId="146FDD0D" w:rsidR="00FA08A0" w:rsidRDefault="00392546"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A225B9">
              <w:rPr>
                <w:noProof/>
                <w:webHidden/>
              </w:rPr>
              <w:t>15</w:t>
            </w:r>
            <w:r w:rsidR="00FA08A0">
              <w:rPr>
                <w:noProof/>
                <w:webHidden/>
              </w:rPr>
              <w:fldChar w:fldCharType="end"/>
            </w:r>
          </w:hyperlink>
        </w:p>
        <w:p w14:paraId="7A34F00F" w14:textId="2D6A7CBE" w:rsidR="00FA08A0" w:rsidRDefault="00392546"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A225B9">
              <w:rPr>
                <w:noProof/>
                <w:webHidden/>
              </w:rPr>
              <w:t>16</w:t>
            </w:r>
            <w:r w:rsidR="00FA08A0">
              <w:rPr>
                <w:noProof/>
                <w:webHidden/>
              </w:rPr>
              <w:fldChar w:fldCharType="end"/>
            </w:r>
          </w:hyperlink>
        </w:p>
        <w:p w14:paraId="5BEA5799" w14:textId="07DEE7FD" w:rsidR="00FA08A0" w:rsidRDefault="00392546"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A225B9">
              <w:rPr>
                <w:noProof/>
                <w:webHidden/>
              </w:rPr>
              <w:t>16</w:t>
            </w:r>
            <w:r w:rsidR="00FA08A0">
              <w:rPr>
                <w:noProof/>
                <w:webHidden/>
              </w:rPr>
              <w:fldChar w:fldCharType="end"/>
            </w:r>
          </w:hyperlink>
        </w:p>
        <w:p w14:paraId="482F7501" w14:textId="20ABFAB0" w:rsidR="00FA08A0" w:rsidRPr="00F841B0" w:rsidRDefault="0039254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A225B9">
              <w:rPr>
                <w:b/>
                <w:bCs/>
                <w:noProof/>
                <w:webHidden/>
                <w:sz w:val="28"/>
                <w:szCs w:val="28"/>
              </w:rPr>
              <w:t>18</w:t>
            </w:r>
            <w:r w:rsidR="00FA08A0" w:rsidRPr="00F841B0">
              <w:rPr>
                <w:b/>
                <w:bCs/>
                <w:noProof/>
                <w:webHidden/>
                <w:sz w:val="28"/>
                <w:szCs w:val="28"/>
              </w:rPr>
              <w:fldChar w:fldCharType="end"/>
            </w:r>
          </w:hyperlink>
        </w:p>
        <w:p w14:paraId="5FA87AD5" w14:textId="18A435BA" w:rsidR="00FA08A0" w:rsidRPr="00F841B0" w:rsidRDefault="0039254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A225B9">
              <w:rPr>
                <w:b/>
                <w:bCs/>
                <w:noProof/>
                <w:webHidden/>
                <w:sz w:val="28"/>
                <w:szCs w:val="28"/>
              </w:rPr>
              <w:t>22</w:t>
            </w:r>
            <w:r w:rsidR="00FA08A0" w:rsidRPr="00F841B0">
              <w:rPr>
                <w:b/>
                <w:bCs/>
                <w:noProof/>
                <w:webHidden/>
                <w:sz w:val="28"/>
                <w:szCs w:val="28"/>
              </w:rPr>
              <w:fldChar w:fldCharType="end"/>
            </w:r>
          </w:hyperlink>
        </w:p>
        <w:p w14:paraId="5D7D248E" w14:textId="431176FD" w:rsidR="00FA08A0" w:rsidRDefault="00392546"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A225B9">
              <w:rPr>
                <w:noProof/>
                <w:webHidden/>
              </w:rPr>
              <w:t>23</w:t>
            </w:r>
            <w:r w:rsidR="00FA08A0">
              <w:rPr>
                <w:noProof/>
                <w:webHidden/>
              </w:rPr>
              <w:fldChar w:fldCharType="end"/>
            </w:r>
          </w:hyperlink>
        </w:p>
        <w:p w14:paraId="24F039FF" w14:textId="20671CF3" w:rsidR="00FA08A0" w:rsidRDefault="00392546"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A225B9">
              <w:rPr>
                <w:noProof/>
                <w:webHidden/>
              </w:rPr>
              <w:t>23</w:t>
            </w:r>
            <w:r w:rsidR="00FA08A0">
              <w:rPr>
                <w:noProof/>
                <w:webHidden/>
              </w:rPr>
              <w:fldChar w:fldCharType="end"/>
            </w:r>
          </w:hyperlink>
        </w:p>
        <w:p w14:paraId="2EEDC062" w14:textId="1CD0C4E9" w:rsidR="00FA08A0" w:rsidRDefault="00392546"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A225B9">
              <w:rPr>
                <w:noProof/>
                <w:webHidden/>
              </w:rPr>
              <w:t>23</w:t>
            </w:r>
            <w:r w:rsidR="00FA08A0">
              <w:rPr>
                <w:noProof/>
                <w:webHidden/>
              </w:rPr>
              <w:fldChar w:fldCharType="end"/>
            </w:r>
          </w:hyperlink>
        </w:p>
        <w:p w14:paraId="71FA33C9" w14:textId="2CFBC165" w:rsidR="00FA08A0" w:rsidRDefault="00392546"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A225B9">
              <w:rPr>
                <w:noProof/>
                <w:webHidden/>
              </w:rPr>
              <w:t>24</w:t>
            </w:r>
            <w:r w:rsidR="00FA08A0">
              <w:rPr>
                <w:noProof/>
                <w:webHidden/>
              </w:rPr>
              <w:fldChar w:fldCharType="end"/>
            </w:r>
          </w:hyperlink>
        </w:p>
        <w:p w14:paraId="26A18B1A" w14:textId="4391C65E" w:rsidR="00FA08A0" w:rsidRDefault="00392546"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A225B9">
              <w:rPr>
                <w:noProof/>
                <w:webHidden/>
              </w:rPr>
              <w:t>24</w:t>
            </w:r>
            <w:r w:rsidR="00FA08A0">
              <w:rPr>
                <w:noProof/>
                <w:webHidden/>
              </w:rPr>
              <w:fldChar w:fldCharType="end"/>
            </w:r>
          </w:hyperlink>
        </w:p>
        <w:p w14:paraId="1E621946" w14:textId="7AE5BC72" w:rsidR="00FA08A0" w:rsidRDefault="00392546"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A225B9">
              <w:rPr>
                <w:noProof/>
                <w:webHidden/>
              </w:rPr>
              <w:t>24</w:t>
            </w:r>
            <w:r w:rsidR="00FA08A0">
              <w:rPr>
                <w:noProof/>
                <w:webHidden/>
              </w:rPr>
              <w:fldChar w:fldCharType="end"/>
            </w:r>
          </w:hyperlink>
        </w:p>
        <w:p w14:paraId="34704814" w14:textId="29DCBAC6" w:rsidR="00FA08A0" w:rsidRPr="00F841B0" w:rsidRDefault="0039254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A225B9">
              <w:rPr>
                <w:b/>
                <w:bCs/>
                <w:noProof/>
                <w:webHidden/>
                <w:sz w:val="28"/>
                <w:szCs w:val="28"/>
              </w:rPr>
              <w:t>25</w:t>
            </w:r>
            <w:r w:rsidR="00FA08A0" w:rsidRPr="00F841B0">
              <w:rPr>
                <w:b/>
                <w:bCs/>
                <w:noProof/>
                <w:webHidden/>
                <w:sz w:val="28"/>
                <w:szCs w:val="28"/>
              </w:rPr>
              <w:fldChar w:fldCharType="end"/>
            </w:r>
          </w:hyperlink>
        </w:p>
        <w:p w14:paraId="528A0334" w14:textId="5AF399E6" w:rsidR="00FA08A0" w:rsidRPr="00F841B0" w:rsidRDefault="0039254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A225B9">
              <w:rPr>
                <w:b/>
                <w:bCs/>
                <w:noProof/>
                <w:webHidden/>
                <w:sz w:val="28"/>
                <w:szCs w:val="28"/>
              </w:rPr>
              <w:t>31</w:t>
            </w:r>
            <w:r w:rsidR="00FA08A0" w:rsidRPr="00F841B0">
              <w:rPr>
                <w:b/>
                <w:bCs/>
                <w:noProof/>
                <w:webHidden/>
                <w:sz w:val="28"/>
                <w:szCs w:val="28"/>
              </w:rPr>
              <w:fldChar w:fldCharType="end"/>
            </w:r>
          </w:hyperlink>
        </w:p>
        <w:p w14:paraId="4D561ECE" w14:textId="6103E372" w:rsidR="00FA08A0" w:rsidRPr="00F841B0" w:rsidRDefault="0039254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A225B9">
              <w:rPr>
                <w:b/>
                <w:bCs/>
                <w:noProof/>
                <w:webHidden/>
                <w:sz w:val="28"/>
                <w:szCs w:val="28"/>
              </w:rPr>
              <w:t>33</w:t>
            </w:r>
            <w:r w:rsidR="00FA08A0" w:rsidRPr="00F841B0">
              <w:rPr>
                <w:b/>
                <w:bCs/>
                <w:noProof/>
                <w:webHidden/>
                <w:sz w:val="28"/>
                <w:szCs w:val="28"/>
              </w:rPr>
              <w:fldChar w:fldCharType="end"/>
            </w:r>
          </w:hyperlink>
        </w:p>
        <w:p w14:paraId="4023C111" w14:textId="02A167ED" w:rsidR="00FA08A0" w:rsidRPr="00F841B0" w:rsidRDefault="0039254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A225B9">
              <w:rPr>
                <w:b/>
                <w:bCs/>
                <w:noProof/>
                <w:webHidden/>
                <w:sz w:val="28"/>
                <w:szCs w:val="28"/>
              </w:rPr>
              <w:t>45</w:t>
            </w:r>
            <w:r w:rsidR="00FA08A0" w:rsidRPr="00F841B0">
              <w:rPr>
                <w:b/>
                <w:bCs/>
                <w:noProof/>
                <w:webHidden/>
                <w:sz w:val="28"/>
                <w:szCs w:val="28"/>
              </w:rPr>
              <w:fldChar w:fldCharType="end"/>
            </w:r>
          </w:hyperlink>
        </w:p>
        <w:p w14:paraId="59DE2C0F" w14:textId="36B28736" w:rsidR="00FD2651" w:rsidRPr="006073D7" w:rsidRDefault="0043613A">
          <w:r w:rsidRPr="006073D7">
            <w:lastRenderedPageBreak/>
            <w:fldChar w:fldCharType="end"/>
          </w:r>
        </w:p>
      </w:sdtContent>
    </w:sdt>
    <w:p w14:paraId="57C83A65" w14:textId="2A752B40" w:rsidR="00FD2651" w:rsidRPr="006073D7" w:rsidRDefault="0043613A">
      <w:pPr>
        <w:pStyle w:val="Heading1"/>
        <w:spacing w:before="0" w:after="0"/>
        <w:rPr>
          <w:sz w:val="32"/>
          <w:szCs w:val="32"/>
        </w:rPr>
      </w:pPr>
      <w:bookmarkStart w:id="2" w:name="bookmark=id.30j0zll" w:colFirst="0" w:colLast="0"/>
      <w:bookmarkStart w:id="3" w:name="_Toc46916345"/>
      <w:bookmarkEnd w:id="2"/>
      <w:r w:rsidRPr="006073D7">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p>
    <w:p w14:paraId="5BE3B28C" w14:textId="77777777" w:rsidR="00FD2651" w:rsidRPr="006073D7" w:rsidRDefault="0043613A" w:rsidP="00AD1515">
      <w:pPr>
        <w:ind w:right="29"/>
        <w:jc w:val="center"/>
        <w:rPr>
          <w:b/>
          <w:i/>
          <w:sz w:val="36"/>
          <w:szCs w:val="36"/>
        </w:rPr>
      </w:pPr>
      <w:r w:rsidRPr="006073D7">
        <w:rPr>
          <w:b/>
          <w:i/>
          <w:sz w:val="36"/>
          <w:szCs w:val="36"/>
        </w:rPr>
        <w:lastRenderedPageBreak/>
        <w:t>[Letterhead of the Procuring Entity]</w:t>
      </w:r>
    </w:p>
    <w:p w14:paraId="49457EFF" w14:textId="77777777" w:rsidR="00FD2651" w:rsidRPr="006073D7" w:rsidRDefault="00FD2651" w:rsidP="00A92C0A">
      <w:pPr>
        <w:ind w:right="389"/>
        <w:jc w:val="center"/>
        <w:rPr>
          <w:b/>
          <w:sz w:val="36"/>
          <w:szCs w:val="36"/>
        </w:rPr>
      </w:pPr>
    </w:p>
    <w:p w14:paraId="4BE0DDB8" w14:textId="77777777" w:rsidR="00FB372B" w:rsidRDefault="0043613A" w:rsidP="00526007">
      <w:pPr>
        <w:tabs>
          <w:tab w:val="center" w:pos="4680"/>
        </w:tabs>
        <w:ind w:right="29"/>
        <w:jc w:val="center"/>
        <w:rPr>
          <w:rFonts w:ascii="Times" w:eastAsia="Times" w:hAnsi="Times" w:cs="Times"/>
          <w:b/>
          <w:smallCaps/>
          <w:sz w:val="36"/>
          <w:szCs w:val="36"/>
        </w:rPr>
      </w:pPr>
      <w:r w:rsidRPr="006073D7">
        <w:rPr>
          <w:rFonts w:ascii="Times" w:eastAsia="Times" w:hAnsi="Times" w:cs="Times"/>
          <w:b/>
          <w:smallCaps/>
          <w:sz w:val="36"/>
          <w:szCs w:val="36"/>
        </w:rPr>
        <w:t xml:space="preserve">Invitation to Bid for </w:t>
      </w:r>
    </w:p>
    <w:p w14:paraId="0A25EA2F" w14:textId="6814F402" w:rsidR="00FD2651" w:rsidRPr="006073D7" w:rsidRDefault="00662A2D" w:rsidP="00526007">
      <w:pPr>
        <w:tabs>
          <w:tab w:val="center" w:pos="4680"/>
        </w:tabs>
        <w:ind w:right="29"/>
        <w:jc w:val="center"/>
        <w:rPr>
          <w:b/>
          <w:i/>
          <w:sz w:val="36"/>
          <w:szCs w:val="36"/>
        </w:rPr>
      </w:pPr>
      <w:r>
        <w:rPr>
          <w:b/>
          <w:i/>
          <w:sz w:val="36"/>
          <w:szCs w:val="36"/>
        </w:rPr>
        <w:t>PROCUREMENT OF</w:t>
      </w:r>
      <w:r w:rsidR="00FB372B">
        <w:rPr>
          <w:b/>
          <w:i/>
          <w:sz w:val="36"/>
          <w:szCs w:val="36"/>
        </w:rPr>
        <w:t xml:space="preserve"> </w:t>
      </w:r>
      <w:r w:rsidR="00FE55E7">
        <w:rPr>
          <w:b/>
          <w:i/>
          <w:sz w:val="36"/>
          <w:szCs w:val="36"/>
        </w:rPr>
        <w:t xml:space="preserve">TREATED </w:t>
      </w:r>
      <w:r w:rsidR="00BE6374">
        <w:rPr>
          <w:b/>
          <w:i/>
          <w:sz w:val="36"/>
          <w:szCs w:val="36"/>
        </w:rPr>
        <w:t>BULK WATER SUPPLY FOR SANTA MARIA WATER DISTRICT</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7A6E214F" w14:textId="3B50AB10" w:rsidR="00FD2651" w:rsidRPr="006073D7" w:rsidRDefault="0043613A" w:rsidP="00652581">
      <w:pPr>
        <w:numPr>
          <w:ilvl w:val="0"/>
          <w:numId w:val="10"/>
        </w:numPr>
        <w:ind w:left="720" w:right="29" w:hanging="720"/>
      </w:pPr>
      <w:r w:rsidRPr="006073D7">
        <w:t xml:space="preserve">The </w:t>
      </w:r>
      <w:r w:rsidR="00662A2D">
        <w:t>Santa Maria Water District</w:t>
      </w:r>
      <w:r w:rsidRPr="006073D7">
        <w:t xml:space="preserve">, through the </w:t>
      </w:r>
      <w:r w:rsidR="00662A2D">
        <w:t>Corporate Operating Fund for the Year 2021</w:t>
      </w:r>
      <w:r w:rsidRPr="006073D7">
        <w:rPr>
          <w:i/>
        </w:rPr>
        <w:t xml:space="preserve"> </w:t>
      </w:r>
      <w:r w:rsidRPr="006073D7">
        <w:t xml:space="preserve">intends to apply the </w:t>
      </w:r>
      <w:r w:rsidR="00FE55E7">
        <w:t>amount</w:t>
      </w:r>
      <w:r w:rsidRPr="006073D7">
        <w:t xml:space="preserve"> of </w:t>
      </w:r>
      <w:r w:rsidR="00FE55E7" w:rsidRPr="00930425">
        <w:t>Thirteen Pesos and Fifty Centavos (P13.50) per cubic meter inclusive of tax for the first three (3) years</w:t>
      </w:r>
      <w:r w:rsidRPr="00930425">
        <w:t xml:space="preserve"> being the ABC to payments under the contract for </w:t>
      </w:r>
      <w:r w:rsidR="00FE55E7" w:rsidRPr="00930425">
        <w:t xml:space="preserve">Procurement of Treated Bulk Water Supply for Santa Maria Water District (SMWD) </w:t>
      </w:r>
      <w:r w:rsidR="00662A2D" w:rsidRPr="00930425">
        <w:t xml:space="preserve">with Identification No. </w:t>
      </w:r>
      <w:r w:rsidR="004A258D" w:rsidRPr="00930425">
        <w:t>PB</w:t>
      </w:r>
      <w:r w:rsidR="00662A2D" w:rsidRPr="00930425">
        <w:t>2021-</w:t>
      </w:r>
      <w:r w:rsidR="005053E6" w:rsidRPr="00930425">
        <w:t>SMWD-</w:t>
      </w:r>
      <w:r w:rsidR="00D93E30">
        <w:t>G004</w:t>
      </w:r>
      <w:r w:rsidR="00FE55E7" w:rsidRPr="00930425">
        <w:t>.</w:t>
      </w:r>
      <w:r w:rsidRPr="00930425">
        <w:t xml:space="preserve">  </w:t>
      </w:r>
      <w:r w:rsidRPr="006073D7">
        <w:t>Bids received in excess of the ABC shall be automatically rejected at bid opening.</w:t>
      </w:r>
    </w:p>
    <w:p w14:paraId="6E00C06B" w14:textId="77777777" w:rsidR="00FD2651" w:rsidRPr="006073D7" w:rsidRDefault="00FD2651" w:rsidP="00F841B0">
      <w:pPr>
        <w:ind w:left="720" w:right="29"/>
      </w:pPr>
    </w:p>
    <w:p w14:paraId="08B98908" w14:textId="02CE9CF4" w:rsidR="00FD2651" w:rsidRPr="006073D7" w:rsidRDefault="0043613A" w:rsidP="004A258D">
      <w:pPr>
        <w:ind w:left="720" w:right="29" w:hanging="720"/>
      </w:pPr>
      <w:r w:rsidRPr="006073D7">
        <w:rPr>
          <w:i/>
        </w:rPr>
        <w:tab/>
      </w:r>
      <w:r w:rsidRPr="006073D7">
        <w:t xml:space="preserve">The </w:t>
      </w:r>
      <w:r w:rsidR="004A258D">
        <w:rPr>
          <w:i/>
        </w:rPr>
        <w:t>Santa Maria Water District</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FE55E7">
        <w:t>ery of the Goods is required for the period of twenty (20) years</w:t>
      </w:r>
      <w:r w:rsidRPr="006073D7">
        <w:t xml:space="preserve">.  Bidders should have completed, within </w:t>
      </w:r>
      <w:r w:rsidR="006C3481" w:rsidRPr="006C3481">
        <w:rPr>
          <w:color w:val="FF0000"/>
        </w:rPr>
        <w:t>five</w:t>
      </w:r>
      <w:r w:rsidR="00514A80" w:rsidRPr="006C3481">
        <w:rPr>
          <w:color w:val="FF0000"/>
        </w:rPr>
        <w:t xml:space="preserve"> (</w:t>
      </w:r>
      <w:r w:rsidR="006C3481" w:rsidRPr="006C3481">
        <w:rPr>
          <w:color w:val="FF0000"/>
        </w:rPr>
        <w:t>5</w:t>
      </w:r>
      <w:r w:rsidR="00514A80" w:rsidRPr="006C3481">
        <w:rPr>
          <w:color w:val="FF0000"/>
        </w:rPr>
        <w:t>) years</w:t>
      </w:r>
      <w:r w:rsidRPr="006C3481">
        <w:rPr>
          <w:color w:val="FF0000"/>
        </w:rPr>
        <w:t xml:space="preserve"> </w:t>
      </w:r>
      <w:r w:rsidRPr="006073D7">
        <w:t>from the date of submission and receipt of bids, a contract similar to the Project</w:t>
      </w:r>
      <w:r w:rsidR="00514A80">
        <w:t xml:space="preserve"> which is at least fifty percent (50%) of the ABC</w:t>
      </w:r>
      <w:r w:rsidRPr="006073D7">
        <w: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652581">
      <w:pPr>
        <w:numPr>
          <w:ilvl w:val="0"/>
          <w:numId w:val="10"/>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5059DA5F" w:rsidR="00FD2651" w:rsidRPr="006073D7" w:rsidRDefault="0043613A" w:rsidP="001A368B">
      <w:pPr>
        <w:pBdr>
          <w:top w:val="nil"/>
          <w:left w:val="nil"/>
          <w:bottom w:val="nil"/>
          <w:right w:val="nil"/>
          <w:between w:val="nil"/>
        </w:pBdr>
        <w:ind w:left="72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073D7" w:rsidRDefault="00FD2651" w:rsidP="00F841B0">
      <w:pPr>
        <w:ind w:right="29"/>
        <w:rPr>
          <w:b/>
          <w:i/>
        </w:rPr>
      </w:pPr>
    </w:p>
    <w:p w14:paraId="0F69EBCB" w14:textId="5615B7A8" w:rsidR="00FD2651" w:rsidRPr="006073D7" w:rsidRDefault="0043613A" w:rsidP="00652581">
      <w:pPr>
        <w:numPr>
          <w:ilvl w:val="0"/>
          <w:numId w:val="10"/>
        </w:numPr>
        <w:ind w:left="720" w:right="29" w:hanging="720"/>
      </w:pPr>
      <w:r w:rsidRPr="006073D7">
        <w:t xml:space="preserve">Prospective Bidders may obtain further information from </w:t>
      </w:r>
      <w:r w:rsidR="00514A80">
        <w:rPr>
          <w:i/>
        </w:rPr>
        <w:t>Santa Maria Water District</w:t>
      </w:r>
      <w:r w:rsidRPr="006073D7">
        <w:t xml:space="preserve"> and inspect the Bidding Documents at the address given below during </w:t>
      </w:r>
      <w:r w:rsidR="00514A80">
        <w:t>office hours from 8:00AM to 5:00PM Monday thru Friday.</w:t>
      </w:r>
    </w:p>
    <w:p w14:paraId="6D87955F" w14:textId="77777777" w:rsidR="00FD2651" w:rsidRPr="006073D7" w:rsidRDefault="00FD2651" w:rsidP="00F841B0">
      <w:pPr>
        <w:ind w:left="720" w:right="29"/>
      </w:pPr>
    </w:p>
    <w:p w14:paraId="057A5A6C" w14:textId="681465D1" w:rsidR="00FD2651" w:rsidRPr="006073D7" w:rsidRDefault="0043613A" w:rsidP="00652581">
      <w:pPr>
        <w:numPr>
          <w:ilvl w:val="0"/>
          <w:numId w:val="10"/>
        </w:numPr>
        <w:ind w:left="709" w:right="29" w:hanging="709"/>
      </w:pPr>
      <w:bookmarkStart w:id="5" w:name="_heading=h.tyjcwt" w:colFirst="0" w:colLast="0"/>
      <w:bookmarkEnd w:id="5"/>
      <w:r w:rsidRPr="006073D7">
        <w:t xml:space="preserve">A complete set of Bidding Documents may be acquired by interested Bidders on </w:t>
      </w:r>
      <w:r w:rsidR="00D93E30" w:rsidRPr="00D93E30">
        <w:t>February 15 to March 7, 2021</w:t>
      </w:r>
      <w:r w:rsidRPr="00FE55E7">
        <w:rPr>
          <w:i/>
          <w:color w:val="FF0000"/>
        </w:rPr>
        <w:t xml:space="preserve"> </w:t>
      </w:r>
      <w:r w:rsidRPr="006073D7">
        <w:t>from the given address</w:t>
      </w:r>
      <w:r w:rsidR="006A1262">
        <w:t xml:space="preserve"> below, PhilGEPS </w:t>
      </w:r>
      <w:r w:rsidRPr="006073D7">
        <w:t xml:space="preserve">and </w:t>
      </w:r>
      <w:r w:rsidR="006A1262">
        <w:t xml:space="preserve">Procuring Entity’s </w:t>
      </w:r>
      <w:r w:rsidRPr="006073D7">
        <w:t xml:space="preserve">website </w:t>
      </w:r>
      <w:r w:rsidRPr="006073D7">
        <w:rPr>
          <w:i/>
        </w:rPr>
        <w:t xml:space="preserve">and upon payment of the applicable fee for the Bidding Documents, pursuant to the latest Guidelines issued by the GPPB, in the amount of </w:t>
      </w:r>
      <w:r w:rsidR="00FE55E7" w:rsidRPr="00D93E30">
        <w:t>Fifty</w:t>
      </w:r>
      <w:r w:rsidR="006A1262" w:rsidRPr="00D93E30">
        <w:t xml:space="preserve"> Thousand Pesos (P 5</w:t>
      </w:r>
      <w:r w:rsidR="00FE55E7" w:rsidRPr="00D93E30">
        <w:t>0</w:t>
      </w:r>
      <w:r w:rsidR="006A1262" w:rsidRPr="00D93E30">
        <w:t>,000.00)</w:t>
      </w:r>
      <w:r w:rsidRPr="00D93E30">
        <w:t>.</w:t>
      </w:r>
      <w:r w:rsidR="006A1262" w:rsidRPr="006C3481">
        <w:rPr>
          <w:color w:val="FF0000"/>
        </w:rPr>
        <w:t xml:space="preserve"> </w:t>
      </w:r>
      <w:r w:rsidR="006A1262">
        <w:t xml:space="preserve">The fee shall be paid by the prospective bidder to the SMWD’s cashier prior to bid submission. The proof of payment, official receipt, shall be presented to the BAC Secretariat </w:t>
      </w:r>
      <w:r w:rsidR="005053E6">
        <w:t xml:space="preserve">upon submission of bidding documents </w:t>
      </w:r>
      <w:r w:rsidR="006A1262">
        <w:t>or send through electronic means prior to bid submission.</w:t>
      </w:r>
      <w:r w:rsidRPr="006073D7">
        <w:rPr>
          <w:shd w:val="clear" w:color="auto" w:fill="D9EAD3"/>
        </w:rPr>
        <w:t xml:space="preserve"> </w:t>
      </w:r>
    </w:p>
    <w:p w14:paraId="41EB8CEB" w14:textId="77777777" w:rsidR="00FD2651" w:rsidRPr="006073D7" w:rsidRDefault="00FD2651" w:rsidP="00F841B0">
      <w:pPr>
        <w:ind w:left="360" w:right="29" w:firstLine="450"/>
        <w:rPr>
          <w:i/>
        </w:rPr>
      </w:pPr>
    </w:p>
    <w:p w14:paraId="39C5A925" w14:textId="77777777" w:rsidR="00FD2651" w:rsidRPr="006073D7" w:rsidRDefault="00FD2651" w:rsidP="00F841B0">
      <w:pPr>
        <w:ind w:left="720" w:right="29"/>
      </w:pPr>
    </w:p>
    <w:p w14:paraId="6EF6BE11" w14:textId="2F1FD535" w:rsidR="00FD2651" w:rsidRPr="006073D7" w:rsidRDefault="0043613A" w:rsidP="00652581">
      <w:pPr>
        <w:numPr>
          <w:ilvl w:val="0"/>
          <w:numId w:val="10"/>
        </w:numPr>
        <w:pBdr>
          <w:top w:val="nil"/>
          <w:left w:val="nil"/>
          <w:bottom w:val="nil"/>
          <w:right w:val="nil"/>
          <w:between w:val="nil"/>
        </w:pBdr>
        <w:ind w:left="720" w:right="29" w:hanging="720"/>
      </w:pPr>
      <w:r w:rsidRPr="006073D7">
        <w:rPr>
          <w:color w:val="000000"/>
        </w:rPr>
        <w:lastRenderedPageBreak/>
        <w:t xml:space="preserve">The </w:t>
      </w:r>
      <w:r w:rsidR="006A1262">
        <w:rPr>
          <w:i/>
          <w:color w:val="000000"/>
        </w:rPr>
        <w:t>Santa Maria Water District</w:t>
      </w:r>
      <w:r w:rsidRPr="006073D7">
        <w:rPr>
          <w:i/>
          <w:color w:val="000000"/>
        </w:rPr>
        <w:t xml:space="preserve">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D93E30">
        <w:rPr>
          <w:color w:val="000000"/>
        </w:rPr>
        <w:t xml:space="preserve">February 24, 2021 at </w:t>
      </w:r>
      <w:r w:rsidR="00B61403">
        <w:rPr>
          <w:color w:val="000000"/>
        </w:rPr>
        <w:t xml:space="preserve">1:00 </w:t>
      </w:r>
      <w:r w:rsidR="00D93E30">
        <w:rPr>
          <w:color w:val="000000"/>
        </w:rPr>
        <w:t>P</w:t>
      </w:r>
      <w:r w:rsidR="00B61403">
        <w:rPr>
          <w:color w:val="000000"/>
        </w:rPr>
        <w:t>M</w:t>
      </w:r>
      <w:r w:rsidRPr="006073D7">
        <w:rPr>
          <w:color w:val="000000"/>
        </w:rPr>
        <w:t xml:space="preserve"> at </w:t>
      </w:r>
      <w:r w:rsidR="00B61403">
        <w:rPr>
          <w:i/>
          <w:color w:val="000000"/>
        </w:rPr>
        <w:t xml:space="preserve">SMWD Operation Department Office at J.P. Rizal St., Poblacion, Santa Maria, Bulacan, face to face </w:t>
      </w:r>
      <w:r w:rsidRPr="006073D7">
        <w:rPr>
          <w:color w:val="000000"/>
        </w:rPr>
        <w:t xml:space="preserve">and/or through </w:t>
      </w:r>
      <w:r w:rsidRPr="006073D7">
        <w:t>video conferencing</w:t>
      </w:r>
      <w:r w:rsidR="0012602E">
        <w:rPr>
          <w:color w:val="000000"/>
        </w:rPr>
        <w:t xml:space="preserve"> or </w:t>
      </w:r>
      <w:r w:rsidRPr="006073D7">
        <w:rPr>
          <w:color w:val="000000"/>
        </w:rPr>
        <w:t xml:space="preserve">webcasting </w:t>
      </w:r>
      <w:r w:rsidRPr="006073D7">
        <w:rPr>
          <w:i/>
          <w:color w:val="000000"/>
        </w:rPr>
        <w:t xml:space="preserve">via </w:t>
      </w:r>
      <w:r w:rsidR="00B61403">
        <w:rPr>
          <w:i/>
          <w:color w:val="000000"/>
        </w:rPr>
        <w:t>Zoom</w:t>
      </w:r>
      <w:r w:rsidR="000A2212">
        <w:rPr>
          <w:i/>
          <w:color w:val="000000"/>
        </w:rPr>
        <w:t xml:space="preserve"> App.</w:t>
      </w:r>
      <w:r w:rsidRPr="006073D7">
        <w:rPr>
          <w:i/>
          <w:color w:val="000000"/>
        </w:rPr>
        <w:t xml:space="preserve">, </w:t>
      </w:r>
      <w:r w:rsidRPr="006073D7">
        <w:rPr>
          <w:color w:val="000000"/>
        </w:rPr>
        <w:t>which shall be</w:t>
      </w:r>
      <w:r w:rsidRPr="006073D7">
        <w:rPr>
          <w:i/>
          <w:color w:val="000000"/>
        </w:rPr>
        <w:t xml:space="preserve"> </w:t>
      </w:r>
      <w:r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32FC513A" w:rsidR="00FD2651" w:rsidRPr="006073D7" w:rsidRDefault="0043613A" w:rsidP="00652581">
      <w:pPr>
        <w:numPr>
          <w:ilvl w:val="0"/>
          <w:numId w:val="10"/>
        </w:numPr>
        <w:ind w:left="720" w:right="29" w:hanging="720"/>
      </w:pPr>
      <w:bookmarkStart w:id="6" w:name="_heading=h.3dy6vkm" w:colFirst="0" w:colLast="0"/>
      <w:bookmarkEnd w:id="6"/>
      <w:r w:rsidRPr="006073D7">
        <w:t xml:space="preserve">Bids must be duly received by the BAC Secretariat through </w:t>
      </w:r>
      <w:r w:rsidRPr="0012602E">
        <w:t>manual submission at the office address indicated b</w:t>
      </w:r>
      <w:r w:rsidR="00B61403">
        <w:t>elow</w:t>
      </w:r>
      <w:r w:rsidRPr="006073D7">
        <w:t xml:space="preserve"> before </w:t>
      </w:r>
      <w:r w:rsidR="00B61403">
        <w:t>1</w:t>
      </w:r>
      <w:r w:rsidR="00D93E30">
        <w:t>:00 P</w:t>
      </w:r>
      <w:r w:rsidR="00B61403">
        <w:t xml:space="preserve">M on </w:t>
      </w:r>
      <w:r w:rsidR="005C2F01">
        <w:t>March 8</w:t>
      </w:r>
      <w:r w:rsidR="00CE0E0F">
        <w:t xml:space="preserve">                                                                                                                                                                                                                                                                                                                                                                                                                                                                                                                                                                                                                                                                                                                                                                                                                                                                                                                                                                                                                                                                                                                                                                                                                                                                                                                                                                                                                                                                                                                                                                                                                                                                                                                                                                                                                                                                                                                                                                                                                                                                                                                                                                                                                                                                                                                                                                                                                                                                                                                                                                                                                                                                                                                                                                                                                                                                                                                                                                                                                                                                                                                                                                                                                                                                                                                                                                                                                                                                                                                                                                                                                                                                                                                                                                                                                                                                                                                                                                                                                                                                                                                                                                                                                                                                                                                                                                                                                                                                                                                                                                                                                                                                                                                                                                                                                                                                                                                                                                                                                                                                                                                                                                                                                                                                                                                                                                                                                                                                                                                                                                                                                                                                                                                                                                                                                                                                                                                                                                                                                                                                                                                                                                                                                                                                                                                                                                                                                                                                                                                                                                                                                                                                                                                                                                                                                                                                                                                                                                                                                                                                                                                                                                                                                                                                                                                                                                                                                                                                                                                                                                                                                                                                                                                                                                                                                                                                                                                                                                                                                                                                                                                                                                                                                                                                                                                                                                                                                                                                                                                                                                                                                                                                                                                                                                                                                                                                                                                                                                                                                                                                                                                                                                                                                                                                                                                                                                                                                                                                                                                                                                                                                                                                                                                                                                                                                                                                                                                                                                                                                                                                                                                                                                                                                                                                                                                                                                                                                                                                                                                                                                                                                                                                                                                                                                                                                                                                                                                                                                                                                                                                                                                                                                                                                                                                                                                                                                                                                                                                                                                                                                                                                                                                                                                                                                                                                                                                                                                                                                                                                                                                                                                                                                                                                                                                                                                                                                                                                                                                                                                                                                                                                                                                                                                                                                                                                                                                                                                                                                                                                                                                                                                                                                                                                                                                                                                                                                                                                                                                                                                                                                                                                                                                                                                                                                                                                                                                                                                                                                                                                                                                                                                                                                                                                                                                                                                                                                                                                                                                                                                                                                                                                                                                                                                                                                                                                                                                                                                                                                                                                                                                                                                                                                                       </w:t>
      </w:r>
      <w:r w:rsidR="00B61403">
        <w:t>, 2021</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652581">
      <w:pPr>
        <w:numPr>
          <w:ilvl w:val="0"/>
          <w:numId w:val="10"/>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0A4DAD3B" w:rsidR="00FD2651" w:rsidRPr="006073D7" w:rsidRDefault="0043613A" w:rsidP="00652581">
      <w:pPr>
        <w:numPr>
          <w:ilvl w:val="0"/>
          <w:numId w:val="10"/>
        </w:numPr>
        <w:ind w:left="720" w:right="29" w:hanging="720"/>
      </w:pPr>
      <w:bookmarkStart w:id="10" w:name="_heading=h.1t3h5sf" w:colFirst="0" w:colLast="0"/>
      <w:bookmarkEnd w:id="10"/>
      <w:r w:rsidRPr="006073D7">
        <w:t xml:space="preserve">Bid opening shall be on </w:t>
      </w:r>
      <w:r w:rsidR="00C31A99">
        <w:t>March 8</w:t>
      </w:r>
      <w:r w:rsidR="00B61403">
        <w:t>, 2021 1:00 PM at the given address below. Bid opening shall be face to face, participants shall observe the healthy protocols with face mask and face shield.</w:t>
      </w:r>
      <w:r w:rsidR="000A2212">
        <w:t xml:space="preserve"> </w:t>
      </w:r>
      <w:r w:rsidRPr="006073D7">
        <w:t xml:space="preserve">Bids will be opened in the presence of the bidders’ representatives who choose to attend the activity.  </w:t>
      </w:r>
    </w:p>
    <w:p w14:paraId="460625C1" w14:textId="77777777" w:rsidR="00FD2651" w:rsidRPr="006073D7" w:rsidRDefault="00FD2651" w:rsidP="00F841B0">
      <w:pPr>
        <w:ind w:left="720" w:right="29"/>
        <w:rPr>
          <w:i/>
        </w:rPr>
      </w:pPr>
    </w:p>
    <w:p w14:paraId="5749D42A" w14:textId="2B2856B0" w:rsidR="00FD2651" w:rsidRPr="006073D7" w:rsidRDefault="0043613A" w:rsidP="00652581">
      <w:pPr>
        <w:numPr>
          <w:ilvl w:val="0"/>
          <w:numId w:val="10"/>
        </w:numPr>
        <w:ind w:left="720" w:right="29" w:hanging="720"/>
      </w:pPr>
      <w:r w:rsidRPr="006073D7">
        <w:t xml:space="preserve">The </w:t>
      </w:r>
      <w:r w:rsidR="000A2212">
        <w:rPr>
          <w:i/>
        </w:rPr>
        <w:t>Santa Maria Water District</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w:t>
      </w:r>
      <w:r w:rsidR="00534609" w:rsidRPr="006073D7">
        <w:t xml:space="preserve">of </w:t>
      </w:r>
      <w:r w:rsidR="00534609">
        <w:t>the</w:t>
      </w:r>
      <w:r w:rsidR="00813ECA">
        <w:t xml:space="preserv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652581">
      <w:pPr>
        <w:numPr>
          <w:ilvl w:val="0"/>
          <w:numId w:val="10"/>
        </w:numPr>
        <w:ind w:left="720" w:right="29" w:hanging="720"/>
      </w:pPr>
      <w:r w:rsidRPr="006073D7">
        <w:t>For further information, please refer to:</w:t>
      </w:r>
    </w:p>
    <w:p w14:paraId="6D32AE0D" w14:textId="77777777" w:rsidR="00FD2651" w:rsidRPr="006073D7" w:rsidRDefault="00FD2651" w:rsidP="00F841B0">
      <w:pPr>
        <w:ind w:right="29"/>
      </w:pPr>
    </w:p>
    <w:p w14:paraId="4C4C0D0D" w14:textId="672179BD" w:rsidR="00FD2651" w:rsidRPr="006073D7" w:rsidRDefault="000A2212" w:rsidP="00F841B0">
      <w:pPr>
        <w:ind w:left="720" w:right="29"/>
        <w:rPr>
          <w:i/>
        </w:rPr>
      </w:pPr>
      <w:r>
        <w:rPr>
          <w:i/>
        </w:rPr>
        <w:t>Charito S. Fernando</w:t>
      </w:r>
    </w:p>
    <w:p w14:paraId="1C9D8DF5" w14:textId="0FCF0AEC" w:rsidR="00FD2651" w:rsidRPr="006073D7" w:rsidRDefault="000A2212" w:rsidP="00F841B0">
      <w:pPr>
        <w:ind w:left="720" w:right="29"/>
        <w:rPr>
          <w:i/>
        </w:rPr>
      </w:pPr>
      <w:r>
        <w:rPr>
          <w:i/>
        </w:rPr>
        <w:t>BAC Secretariat</w:t>
      </w:r>
    </w:p>
    <w:p w14:paraId="583A33E2" w14:textId="4F8FE898" w:rsidR="000A2212" w:rsidRDefault="005053E6" w:rsidP="000A2212">
      <w:pPr>
        <w:ind w:left="720"/>
        <w:rPr>
          <w:spacing w:val="-2"/>
        </w:rPr>
      </w:pPr>
      <w:r>
        <w:rPr>
          <w:spacing w:val="-2"/>
        </w:rPr>
        <w:t>J.P Rizal St., Poblacion</w:t>
      </w:r>
      <w:r w:rsidR="000A2212" w:rsidRPr="002863E0">
        <w:rPr>
          <w:spacing w:val="-2"/>
        </w:rPr>
        <w:t xml:space="preserve">, </w:t>
      </w:r>
    </w:p>
    <w:p w14:paraId="4058FE57" w14:textId="4BE54AEE" w:rsidR="000A2212" w:rsidRPr="002863E0" w:rsidRDefault="000A2212" w:rsidP="000A2212">
      <w:pPr>
        <w:ind w:left="720"/>
        <w:rPr>
          <w:spacing w:val="-2"/>
        </w:rPr>
      </w:pPr>
      <w:r w:rsidRPr="002863E0">
        <w:rPr>
          <w:spacing w:val="-2"/>
        </w:rPr>
        <w:t>Santa Maria, Bulacan</w:t>
      </w:r>
    </w:p>
    <w:p w14:paraId="31223463" w14:textId="77777777" w:rsidR="000A2212" w:rsidRPr="002863E0" w:rsidRDefault="000A2212" w:rsidP="000A2212">
      <w:pPr>
        <w:ind w:left="720"/>
        <w:rPr>
          <w:spacing w:val="-2"/>
        </w:rPr>
      </w:pPr>
      <w:r>
        <w:rPr>
          <w:spacing w:val="-2"/>
        </w:rPr>
        <w:t>CP# 0917-138-8683 or 0998-247-9190</w:t>
      </w:r>
    </w:p>
    <w:p w14:paraId="08407935" w14:textId="77777777" w:rsidR="000A2212" w:rsidRPr="002863E0" w:rsidRDefault="000A2212" w:rsidP="000A2212">
      <w:pPr>
        <w:ind w:left="720"/>
        <w:rPr>
          <w:spacing w:val="-2"/>
        </w:rPr>
      </w:pPr>
      <w:r w:rsidRPr="002863E0">
        <w:rPr>
          <w:spacing w:val="-2"/>
        </w:rPr>
        <w:t xml:space="preserve">Email Address: </w:t>
      </w:r>
      <w:r>
        <w:rPr>
          <w:spacing w:val="-2"/>
        </w:rPr>
        <w:t>smwdbulacan@yahoo.com</w:t>
      </w:r>
    </w:p>
    <w:p w14:paraId="2C76A56C" w14:textId="77777777" w:rsidR="000A2212" w:rsidRPr="002863E0" w:rsidRDefault="000A2212" w:rsidP="000A2212">
      <w:pPr>
        <w:ind w:left="720"/>
      </w:pPr>
      <w:r w:rsidRPr="002863E0">
        <w:rPr>
          <w:spacing w:val="-2"/>
        </w:rPr>
        <w:t>Website: smwdbulacan.gov.ph</w:t>
      </w:r>
    </w:p>
    <w:p w14:paraId="0DE3A0D8" w14:textId="4997A73F" w:rsidR="00FD2651" w:rsidRPr="006073D7" w:rsidRDefault="00FD2651" w:rsidP="000A2212">
      <w:pPr>
        <w:ind w:left="720" w:right="29"/>
        <w:rPr>
          <w:i/>
        </w:rPr>
      </w:pPr>
    </w:p>
    <w:p w14:paraId="6D733D96" w14:textId="076BA6E3" w:rsidR="00FD2651" w:rsidRPr="006073D7" w:rsidRDefault="00FD2651" w:rsidP="00F841B0">
      <w:pPr>
        <w:ind w:left="720" w:right="29"/>
        <w:rPr>
          <w:i/>
        </w:rPr>
      </w:pPr>
      <w:bookmarkStart w:id="11" w:name="_heading=h.4d34og8" w:colFirst="0" w:colLast="0"/>
      <w:bookmarkEnd w:id="11"/>
    </w:p>
    <w:p w14:paraId="790EA650" w14:textId="77777777" w:rsidR="00FD2651" w:rsidRPr="006073D7" w:rsidRDefault="00FD2651" w:rsidP="00F841B0">
      <w:pPr>
        <w:ind w:left="720" w:right="29"/>
        <w:rPr>
          <w:i/>
        </w:rPr>
      </w:pPr>
    </w:p>
    <w:p w14:paraId="420F50F6" w14:textId="2984D8AD" w:rsidR="00FD2651" w:rsidRPr="006073D7" w:rsidRDefault="005053E6" w:rsidP="00F841B0">
      <w:pPr>
        <w:ind w:right="29"/>
        <w:rPr>
          <w:i/>
          <w:color w:val="000000"/>
        </w:rPr>
      </w:pPr>
      <w:r>
        <w:rPr>
          <w:i/>
          <w:color w:val="000000"/>
        </w:rPr>
        <w:t xml:space="preserve">Date of Issue: </w:t>
      </w:r>
      <w:r w:rsidR="00C31A99">
        <w:rPr>
          <w:i/>
          <w:color w:val="000000"/>
        </w:rPr>
        <w:t>February 15, 2021</w:t>
      </w:r>
    </w:p>
    <w:p w14:paraId="60A1B79F" w14:textId="77777777" w:rsidR="00FD2651" w:rsidRPr="006073D7" w:rsidRDefault="00FD2651" w:rsidP="00F841B0">
      <w:pPr>
        <w:ind w:right="29"/>
      </w:pPr>
    </w:p>
    <w:p w14:paraId="370E28D4" w14:textId="37DEC3BF" w:rsidR="00FD2651" w:rsidRPr="006073D7" w:rsidRDefault="0043613A" w:rsidP="00F841B0">
      <w:pPr>
        <w:ind w:left="4320" w:right="29"/>
      </w:pPr>
      <w:r w:rsidRPr="006073D7">
        <w:t>__________________</w:t>
      </w:r>
      <w:r w:rsidR="0012602E">
        <w:t>_____</w:t>
      </w:r>
      <w:r w:rsidRPr="006073D7">
        <w:t>_______________</w:t>
      </w:r>
    </w:p>
    <w:p w14:paraId="2364CD12" w14:textId="724B95BE" w:rsidR="005053E6" w:rsidRDefault="005053E6" w:rsidP="00F841B0">
      <w:pPr>
        <w:ind w:left="4320" w:right="29"/>
        <w:rPr>
          <w:i/>
        </w:rPr>
      </w:pPr>
      <w:r>
        <w:rPr>
          <w:i/>
        </w:rPr>
        <w:t xml:space="preserve">              Maria Leonora S. Romarate</w:t>
      </w:r>
    </w:p>
    <w:p w14:paraId="35410D3B" w14:textId="58BC8638" w:rsidR="00FD2651" w:rsidRPr="006073D7" w:rsidRDefault="0043613A" w:rsidP="00F841B0">
      <w:pPr>
        <w:ind w:left="4320" w:right="29"/>
        <w:rPr>
          <w:i/>
        </w:rPr>
      </w:pPr>
      <w:r w:rsidRPr="006073D7">
        <w:rPr>
          <w:i/>
        </w:rPr>
        <w:t xml:space="preserve"> </w:t>
      </w:r>
      <w:r w:rsidR="005053E6">
        <w:rPr>
          <w:i/>
        </w:rPr>
        <w:t xml:space="preserve">                        </w:t>
      </w:r>
      <w:r w:rsidRPr="006073D7">
        <w:rPr>
          <w:i/>
        </w:rPr>
        <w:t xml:space="preserve">Chairperson </w:t>
      </w: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17"/>
          <w:headerReference w:type="default" r:id="rId18"/>
          <w:footerReference w:type="default" r:id="rId19"/>
          <w:headerReference w:type="first" r:id="rId20"/>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p w14:paraId="2B9FDF80" w14:textId="77777777" w:rsidR="00FD2651" w:rsidRDefault="00FD2651">
      <w:pPr>
        <w:pStyle w:val="Heading2"/>
        <w:spacing w:before="0"/>
        <w:ind w:left="720" w:firstLine="360"/>
        <w:jc w:val="both"/>
        <w:rPr>
          <w:sz w:val="32"/>
          <w:szCs w:val="32"/>
        </w:rPr>
      </w:pPr>
    </w:p>
    <w:p w14:paraId="726AA191" w14:textId="77777777" w:rsidR="00CF7B0E" w:rsidRPr="00CF7B0E" w:rsidRDefault="00CF7B0E" w:rsidP="00CF7B0E">
      <w:pPr>
        <w:overflowPunct w:val="0"/>
        <w:autoSpaceDE w:val="0"/>
        <w:autoSpaceDN w:val="0"/>
        <w:adjustRightInd w:val="0"/>
        <w:spacing w:line="240" w:lineRule="atLeast"/>
        <w:jc w:val="center"/>
        <w:textAlignment w:val="baseline"/>
        <w:rPr>
          <w:b/>
          <w:sz w:val="32"/>
          <w:szCs w:val="32"/>
          <w:lang w:eastAsia="en-US"/>
        </w:rPr>
      </w:pPr>
      <w:r w:rsidRPr="00CF7B0E">
        <w:rPr>
          <w:b/>
          <w:sz w:val="32"/>
          <w:szCs w:val="32"/>
          <w:lang w:eastAsia="en-US"/>
        </w:rPr>
        <w:t>TABLE OF CONTENTS</w:t>
      </w:r>
    </w:p>
    <w:p w14:paraId="7FC52598" w14:textId="77777777" w:rsidR="00CF7B0E" w:rsidRPr="00CF7B0E" w:rsidRDefault="00CF7B0E" w:rsidP="00CF7B0E">
      <w:pPr>
        <w:tabs>
          <w:tab w:val="left" w:pos="360"/>
          <w:tab w:val="left" w:pos="900"/>
          <w:tab w:val="right" w:leader="dot" w:pos="9000"/>
        </w:tabs>
        <w:overflowPunct w:val="0"/>
        <w:autoSpaceDE w:val="0"/>
        <w:autoSpaceDN w:val="0"/>
        <w:adjustRightInd w:val="0"/>
        <w:spacing w:line="240" w:lineRule="atLeast"/>
        <w:jc w:val="center"/>
        <w:textAlignment w:val="baseline"/>
        <w:rPr>
          <w:b/>
          <w:sz w:val="28"/>
          <w:szCs w:val="28"/>
          <w:lang w:eastAsia="en-US"/>
        </w:rPr>
      </w:pPr>
    </w:p>
    <w:p w14:paraId="4940240A" w14:textId="77777777" w:rsidR="00CF7B0E" w:rsidRPr="00CF7B0E" w:rsidRDefault="00CF7B0E"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r w:rsidRPr="00CF7B0E">
        <w:rPr>
          <w:b/>
          <w:smallCaps/>
          <w:sz w:val="28"/>
          <w:szCs w:val="28"/>
          <w:lang w:eastAsia="en-US"/>
        </w:rPr>
        <w:fldChar w:fldCharType="begin"/>
      </w:r>
      <w:r w:rsidRPr="00CF7B0E">
        <w:rPr>
          <w:b/>
          <w:smallCaps/>
          <w:sz w:val="28"/>
          <w:szCs w:val="28"/>
          <w:lang w:eastAsia="en-US"/>
        </w:rPr>
        <w:instrText xml:space="preserve"> TOC \o "2-2" \h \z \t "Heading 3,3" </w:instrText>
      </w:r>
      <w:r w:rsidRPr="00CF7B0E">
        <w:rPr>
          <w:b/>
          <w:smallCaps/>
          <w:sz w:val="28"/>
          <w:szCs w:val="28"/>
          <w:lang w:eastAsia="en-US"/>
        </w:rPr>
        <w:fldChar w:fldCharType="separate"/>
      </w:r>
      <w:hyperlink w:anchor="_Toc240079250" w:history="1">
        <w:r w:rsidRPr="00CF7B0E">
          <w:rPr>
            <w:b/>
            <w:smallCaps/>
            <w:noProof/>
            <w:sz w:val="28"/>
            <w:szCs w:val="20"/>
            <w:lang w:eastAsia="en-US"/>
          </w:rPr>
          <w:t>A.</w:t>
        </w:r>
        <w:r w:rsidRPr="00CF7B0E">
          <w:rPr>
            <w:rFonts w:ascii="Calibri" w:hAnsi="Calibri"/>
            <w:noProof/>
            <w:sz w:val="22"/>
            <w:szCs w:val="22"/>
            <w:lang w:eastAsia="en-US"/>
          </w:rPr>
          <w:tab/>
        </w:r>
        <w:r w:rsidRPr="00CF7B0E">
          <w:rPr>
            <w:b/>
            <w:smallCaps/>
            <w:noProof/>
            <w:sz w:val="28"/>
            <w:szCs w:val="20"/>
            <w:lang w:eastAsia="en-US"/>
          </w:rPr>
          <w:t>General</w:t>
        </w:r>
        <w:r w:rsidRPr="00CF7B0E">
          <w:rPr>
            <w:smallCaps/>
            <w:noProof/>
            <w:webHidden/>
            <w:sz w:val="28"/>
            <w:szCs w:val="20"/>
            <w:lang w:eastAsia="en-US"/>
          </w:rPr>
          <w:tab/>
        </w:r>
        <w:r w:rsidRPr="00CF7B0E">
          <w:rPr>
            <w:smallCaps/>
            <w:noProof/>
            <w:webHidden/>
            <w:sz w:val="28"/>
            <w:szCs w:val="20"/>
            <w:lang w:eastAsia="en-US"/>
          </w:rPr>
          <w:fldChar w:fldCharType="begin"/>
        </w:r>
        <w:r w:rsidRPr="00CF7B0E">
          <w:rPr>
            <w:smallCaps/>
            <w:noProof/>
            <w:webHidden/>
            <w:sz w:val="28"/>
            <w:szCs w:val="20"/>
            <w:lang w:eastAsia="en-US"/>
          </w:rPr>
          <w:instrText xml:space="preserve"> PAGEREF _Toc240079250 \h </w:instrText>
        </w:r>
        <w:r w:rsidRPr="00CF7B0E">
          <w:rPr>
            <w:smallCaps/>
            <w:noProof/>
            <w:webHidden/>
            <w:sz w:val="28"/>
            <w:szCs w:val="20"/>
            <w:lang w:eastAsia="en-US"/>
          </w:rPr>
          <w:fldChar w:fldCharType="separate"/>
        </w:r>
        <w:r w:rsidR="00A225B9">
          <w:rPr>
            <w:b/>
            <w:bCs/>
            <w:smallCaps/>
            <w:noProof/>
            <w:webHidden/>
            <w:sz w:val="28"/>
            <w:szCs w:val="20"/>
            <w:lang w:eastAsia="en-US"/>
          </w:rPr>
          <w:t>Error! Bookmark not defined.</w:t>
        </w:r>
        <w:r w:rsidRPr="00CF7B0E">
          <w:rPr>
            <w:smallCaps/>
            <w:noProof/>
            <w:webHidden/>
            <w:sz w:val="28"/>
            <w:szCs w:val="20"/>
            <w:lang w:eastAsia="en-US"/>
          </w:rPr>
          <w:fldChar w:fldCharType="end"/>
        </w:r>
      </w:hyperlink>
    </w:p>
    <w:p w14:paraId="3CB37C29" w14:textId="77777777"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1" w:history="1">
        <w:r w:rsidR="00CF7B0E" w:rsidRPr="00CF7B0E">
          <w:rPr>
            <w:b/>
            <w:iCs/>
            <w:noProof/>
            <w:szCs w:val="20"/>
            <w:lang w:eastAsia="en-US"/>
          </w:rPr>
          <w:t>1.</w:t>
        </w:r>
        <w:r w:rsidR="00CF7B0E" w:rsidRPr="00CF7B0E">
          <w:rPr>
            <w:rFonts w:ascii="Calibri" w:hAnsi="Calibri"/>
            <w:noProof/>
            <w:sz w:val="22"/>
            <w:szCs w:val="22"/>
            <w:lang w:eastAsia="en-US"/>
          </w:rPr>
          <w:tab/>
        </w:r>
        <w:r w:rsidR="00CF7B0E" w:rsidRPr="00CF7B0E">
          <w:rPr>
            <w:b/>
            <w:iCs/>
            <w:noProof/>
            <w:szCs w:val="20"/>
            <w:lang w:eastAsia="en-US"/>
          </w:rPr>
          <w:t>Scope of Bid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_Toc240079251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4CAEF348" w14:textId="4CA34F90"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2" w:history="1">
        <w:r w:rsidR="00CF7B0E" w:rsidRPr="00CF7B0E">
          <w:rPr>
            <w:b/>
            <w:iCs/>
            <w:noProof/>
            <w:szCs w:val="20"/>
            <w:lang w:eastAsia="en-US"/>
          </w:rPr>
          <w:t>2.</w:t>
        </w:r>
        <w:r w:rsidR="00CF7B0E" w:rsidRPr="00CF7B0E">
          <w:rPr>
            <w:rFonts w:ascii="Calibri" w:hAnsi="Calibri"/>
            <w:noProof/>
            <w:sz w:val="22"/>
            <w:szCs w:val="22"/>
            <w:lang w:eastAsia="en-US"/>
          </w:rPr>
          <w:tab/>
        </w:r>
        <w:r w:rsidR="00E80B06">
          <w:rPr>
            <w:b/>
            <w:iCs/>
            <w:noProof/>
            <w:szCs w:val="20"/>
            <w:lang w:eastAsia="en-US"/>
          </w:rPr>
          <w:t>Funding Information</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_Toc240079252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6EB7E872" w14:textId="77777777"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5" w:history="1">
        <w:r w:rsidR="00CF7B0E" w:rsidRPr="00CF7B0E">
          <w:rPr>
            <w:b/>
            <w:iCs/>
            <w:noProof/>
            <w:szCs w:val="20"/>
            <w:lang w:eastAsia="en-US"/>
          </w:rPr>
          <w:t>3.</w:t>
        </w:r>
        <w:r w:rsidR="00CF7B0E" w:rsidRPr="00CF7B0E">
          <w:rPr>
            <w:rFonts w:ascii="Calibri" w:hAnsi="Calibri"/>
            <w:noProof/>
            <w:sz w:val="22"/>
            <w:szCs w:val="22"/>
            <w:lang w:eastAsia="en-US"/>
          </w:rPr>
          <w:tab/>
        </w:r>
        <w:r w:rsidR="00CF7B0E" w:rsidRPr="00CF7B0E">
          <w:rPr>
            <w:b/>
            <w:iCs/>
            <w:noProof/>
            <w:szCs w:val="20"/>
            <w:lang w:eastAsia="en-US"/>
          </w:rPr>
          <w:t>Corrupt, Fraudulent, Collusive, and Coercive Practices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_Toc240079255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205D4EB5" w14:textId="77777777"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6" w:history="1">
        <w:r w:rsidR="00CF7B0E" w:rsidRPr="00CF7B0E">
          <w:rPr>
            <w:b/>
            <w:iCs/>
            <w:noProof/>
            <w:szCs w:val="20"/>
            <w:lang w:eastAsia="en-US"/>
          </w:rPr>
          <w:t>4.</w:t>
        </w:r>
        <w:r w:rsidR="00CF7B0E" w:rsidRPr="00CF7B0E">
          <w:rPr>
            <w:rFonts w:ascii="Calibri" w:hAnsi="Calibri"/>
            <w:noProof/>
            <w:sz w:val="22"/>
            <w:szCs w:val="22"/>
            <w:lang w:eastAsia="en-US"/>
          </w:rPr>
          <w:tab/>
        </w:r>
        <w:r w:rsidR="00CF7B0E" w:rsidRPr="00CF7B0E">
          <w:rPr>
            <w:b/>
            <w:iCs/>
            <w:noProof/>
            <w:szCs w:val="20"/>
            <w:lang w:eastAsia="en-US"/>
          </w:rPr>
          <w:t>Conflict of Interest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_Toc240079256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36A141CF" w14:textId="77777777"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7" w:history="1">
        <w:r w:rsidR="00CF7B0E" w:rsidRPr="00CF7B0E">
          <w:rPr>
            <w:b/>
            <w:iCs/>
            <w:noProof/>
            <w:szCs w:val="20"/>
            <w:lang w:eastAsia="en-US"/>
          </w:rPr>
          <w:t>5.</w:t>
        </w:r>
        <w:r w:rsidR="00CF7B0E" w:rsidRPr="00CF7B0E">
          <w:rPr>
            <w:rFonts w:ascii="Calibri" w:hAnsi="Calibri"/>
            <w:noProof/>
            <w:sz w:val="22"/>
            <w:szCs w:val="22"/>
            <w:lang w:eastAsia="en-US"/>
          </w:rPr>
          <w:tab/>
        </w:r>
        <w:r w:rsidR="00CF7B0E" w:rsidRPr="00CF7B0E">
          <w:rPr>
            <w:b/>
            <w:iCs/>
            <w:noProof/>
            <w:szCs w:val="20"/>
            <w:lang w:eastAsia="en-US"/>
          </w:rPr>
          <w:t>Eligible Bidders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_Toc240079257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636663AF" w14:textId="77777777"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9" w:history="1">
        <w:r w:rsidR="00CF7B0E" w:rsidRPr="00CF7B0E">
          <w:rPr>
            <w:b/>
            <w:iCs/>
            <w:noProof/>
            <w:szCs w:val="20"/>
            <w:lang w:eastAsia="en-US"/>
          </w:rPr>
          <w:t>6.</w:t>
        </w:r>
        <w:r w:rsidR="00CF7B0E" w:rsidRPr="00CF7B0E">
          <w:rPr>
            <w:rFonts w:ascii="Calibri" w:hAnsi="Calibri"/>
            <w:noProof/>
            <w:sz w:val="22"/>
            <w:szCs w:val="22"/>
            <w:lang w:eastAsia="en-US"/>
          </w:rPr>
          <w:tab/>
        </w:r>
        <w:r w:rsidR="00CF7B0E" w:rsidRPr="00CF7B0E">
          <w:rPr>
            <w:b/>
            <w:iCs/>
            <w:noProof/>
            <w:szCs w:val="20"/>
            <w:lang w:eastAsia="en-US"/>
          </w:rPr>
          <w:t>Bidder’s Responsibilities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_Toc240079259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6A0B2755" w14:textId="77777777"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1" w:history="1">
        <w:r w:rsidR="00CF7B0E" w:rsidRPr="00CF7B0E">
          <w:rPr>
            <w:b/>
            <w:iCs/>
            <w:noProof/>
            <w:szCs w:val="20"/>
            <w:lang w:eastAsia="en-US"/>
          </w:rPr>
          <w:t>7.</w:t>
        </w:r>
        <w:r w:rsidR="00CF7B0E" w:rsidRPr="00CF7B0E">
          <w:rPr>
            <w:rFonts w:ascii="Calibri" w:hAnsi="Calibri"/>
            <w:noProof/>
            <w:sz w:val="22"/>
            <w:szCs w:val="22"/>
            <w:lang w:eastAsia="en-US"/>
          </w:rPr>
          <w:tab/>
        </w:r>
        <w:r w:rsidR="00CF7B0E" w:rsidRPr="00CF7B0E">
          <w:rPr>
            <w:b/>
            <w:iCs/>
            <w:noProof/>
            <w:szCs w:val="20"/>
            <w:lang w:eastAsia="en-US"/>
          </w:rPr>
          <w:t>Origin of Goods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_Toc240079261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48F0E442" w14:textId="77777777"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3" w:history="1">
        <w:r w:rsidR="00CF7B0E" w:rsidRPr="00CF7B0E">
          <w:rPr>
            <w:b/>
            <w:iCs/>
            <w:noProof/>
            <w:szCs w:val="20"/>
            <w:lang w:eastAsia="en-US"/>
          </w:rPr>
          <w:t>8.</w:t>
        </w:r>
        <w:r w:rsidR="00CF7B0E" w:rsidRPr="00CF7B0E">
          <w:rPr>
            <w:rFonts w:ascii="Calibri" w:hAnsi="Calibri"/>
            <w:noProof/>
            <w:sz w:val="22"/>
            <w:szCs w:val="22"/>
            <w:lang w:eastAsia="en-US"/>
          </w:rPr>
          <w:tab/>
        </w:r>
        <w:r w:rsidR="00CF7B0E" w:rsidRPr="00CF7B0E">
          <w:rPr>
            <w:b/>
            <w:iCs/>
            <w:noProof/>
            <w:szCs w:val="20"/>
            <w:lang w:eastAsia="en-US"/>
          </w:rPr>
          <w:t>Subcontracts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_Toc240079263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5C71A5E5" w14:textId="77777777" w:rsidR="00CF7B0E" w:rsidRPr="00CF7B0E" w:rsidRDefault="00392546"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264" w:history="1">
        <w:r w:rsidR="00CF7B0E" w:rsidRPr="00CF7B0E">
          <w:rPr>
            <w:b/>
            <w:smallCaps/>
            <w:noProof/>
            <w:sz w:val="28"/>
            <w:szCs w:val="20"/>
            <w:lang w:eastAsia="en-US"/>
          </w:rPr>
          <w:t>B.</w:t>
        </w:r>
        <w:r w:rsidR="00CF7B0E" w:rsidRPr="00CF7B0E">
          <w:rPr>
            <w:rFonts w:ascii="Calibri" w:hAnsi="Calibri"/>
            <w:noProof/>
            <w:sz w:val="22"/>
            <w:szCs w:val="22"/>
            <w:lang w:eastAsia="en-US"/>
          </w:rPr>
          <w:tab/>
        </w:r>
        <w:r w:rsidR="00CF7B0E" w:rsidRPr="00CF7B0E">
          <w:rPr>
            <w:b/>
            <w:smallCaps/>
            <w:noProof/>
            <w:sz w:val="28"/>
            <w:szCs w:val="20"/>
            <w:lang w:eastAsia="en-US"/>
          </w:rPr>
          <w:t>Contents of Bidding Documents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_Toc240079264 \h </w:instrText>
        </w:r>
        <w:r w:rsidR="00CF7B0E" w:rsidRPr="00CF7B0E">
          <w:rPr>
            <w:smallCaps/>
            <w:noProof/>
            <w:webHidden/>
            <w:sz w:val="28"/>
            <w:szCs w:val="20"/>
            <w:lang w:eastAsia="en-US"/>
          </w:rPr>
          <w:fldChar w:fldCharType="separate"/>
        </w:r>
        <w:r w:rsidR="00A225B9">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0EF62DF1" w14:textId="77777777" w:rsidR="00CF7B0E" w:rsidRPr="00CF7B0E" w:rsidRDefault="00392546"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5" w:history="1">
        <w:r w:rsidR="00CF7B0E" w:rsidRPr="00CF7B0E">
          <w:rPr>
            <w:b/>
            <w:iCs/>
            <w:noProof/>
            <w:szCs w:val="20"/>
            <w:lang w:eastAsia="en-US"/>
          </w:rPr>
          <w:t>9.</w:t>
        </w:r>
        <w:r w:rsidR="00CF7B0E" w:rsidRPr="00CF7B0E">
          <w:rPr>
            <w:rFonts w:ascii="Calibri" w:hAnsi="Calibri"/>
            <w:noProof/>
            <w:sz w:val="22"/>
            <w:szCs w:val="22"/>
            <w:lang w:eastAsia="en-US"/>
          </w:rPr>
          <w:tab/>
        </w:r>
        <w:r w:rsidR="00CF7B0E" w:rsidRPr="00CF7B0E">
          <w:rPr>
            <w:b/>
            <w:iCs/>
            <w:noProof/>
            <w:szCs w:val="20"/>
            <w:lang w:eastAsia="en-US"/>
          </w:rPr>
          <w:t>Pre-Bid Conference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_Toc240079265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154D31AC"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6" w:history="1">
        <w:r w:rsidR="00CF7B0E" w:rsidRPr="00CF7B0E">
          <w:rPr>
            <w:b/>
            <w:iCs/>
            <w:noProof/>
            <w:szCs w:val="20"/>
            <w:lang w:eastAsia="en-US"/>
          </w:rPr>
          <w:t>10.</w:t>
        </w:r>
        <w:r w:rsidR="00CF7B0E" w:rsidRPr="00CF7B0E">
          <w:rPr>
            <w:rFonts w:ascii="Calibri" w:hAnsi="Calibri"/>
            <w:noProof/>
            <w:sz w:val="22"/>
            <w:szCs w:val="22"/>
            <w:lang w:eastAsia="en-US"/>
          </w:rPr>
          <w:tab/>
        </w:r>
        <w:r w:rsidR="00CF7B0E" w:rsidRPr="00CF7B0E">
          <w:rPr>
            <w:b/>
            <w:iCs/>
            <w:noProof/>
            <w:szCs w:val="20"/>
            <w:lang w:eastAsia="en-US"/>
          </w:rPr>
          <w:t>Clarification and Amendment of Bidding Documents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_Toc240079266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4D775306" w14:textId="77777777" w:rsidR="00CF7B0E" w:rsidRPr="00CF7B0E" w:rsidRDefault="00392546"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268" w:history="1">
        <w:r w:rsidR="00CF7B0E" w:rsidRPr="00CF7B0E">
          <w:rPr>
            <w:b/>
            <w:smallCaps/>
            <w:noProof/>
            <w:sz w:val="28"/>
            <w:szCs w:val="20"/>
            <w:lang w:eastAsia="en-US"/>
          </w:rPr>
          <w:t>C.</w:t>
        </w:r>
        <w:r w:rsidR="00CF7B0E" w:rsidRPr="00CF7B0E">
          <w:rPr>
            <w:rFonts w:ascii="Calibri" w:hAnsi="Calibri"/>
            <w:noProof/>
            <w:sz w:val="22"/>
            <w:szCs w:val="22"/>
            <w:lang w:eastAsia="en-US"/>
          </w:rPr>
          <w:tab/>
        </w:r>
        <w:r w:rsidR="00CF7B0E" w:rsidRPr="00CF7B0E">
          <w:rPr>
            <w:b/>
            <w:smallCaps/>
            <w:noProof/>
            <w:sz w:val="28"/>
            <w:szCs w:val="20"/>
            <w:lang w:eastAsia="en-US"/>
          </w:rPr>
          <w:t>Preparation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_Toc240079268 \h </w:instrText>
        </w:r>
        <w:r w:rsidR="00CF7B0E" w:rsidRPr="00CF7B0E">
          <w:rPr>
            <w:smallCaps/>
            <w:noProof/>
            <w:webHidden/>
            <w:sz w:val="28"/>
            <w:szCs w:val="20"/>
            <w:lang w:eastAsia="en-US"/>
          </w:rPr>
          <w:fldChar w:fldCharType="separate"/>
        </w:r>
        <w:r w:rsidR="00A225B9">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75B8E837"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9" w:history="1">
        <w:r w:rsidR="00CF7B0E" w:rsidRPr="00CF7B0E">
          <w:rPr>
            <w:b/>
            <w:iCs/>
            <w:noProof/>
            <w:szCs w:val="20"/>
            <w:lang w:eastAsia="en-US"/>
          </w:rPr>
          <w:t>11.</w:t>
        </w:r>
        <w:r w:rsidR="00CF7B0E" w:rsidRPr="00CF7B0E">
          <w:rPr>
            <w:rFonts w:ascii="Calibri" w:hAnsi="Calibri"/>
            <w:noProof/>
            <w:sz w:val="22"/>
            <w:szCs w:val="22"/>
            <w:lang w:eastAsia="en-US"/>
          </w:rPr>
          <w:tab/>
        </w:r>
        <w:r w:rsidR="00CF7B0E" w:rsidRPr="00CF7B0E">
          <w:rPr>
            <w:b/>
            <w:iCs/>
            <w:noProof/>
            <w:szCs w:val="20"/>
            <w:lang w:eastAsia="en-US"/>
          </w:rPr>
          <w:t>Language of Bid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_Toc240079269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51B17A6B"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0" w:history="1">
        <w:r w:rsidR="00CF7B0E" w:rsidRPr="00CF7B0E">
          <w:rPr>
            <w:b/>
            <w:iCs/>
            <w:noProof/>
            <w:szCs w:val="20"/>
            <w:lang w:eastAsia="en-US"/>
          </w:rPr>
          <w:t>12.</w:t>
        </w:r>
        <w:r w:rsidR="00CF7B0E" w:rsidRPr="00CF7B0E">
          <w:rPr>
            <w:rFonts w:ascii="Calibri" w:hAnsi="Calibri"/>
            <w:noProof/>
            <w:sz w:val="22"/>
            <w:szCs w:val="22"/>
            <w:lang w:eastAsia="en-US"/>
          </w:rPr>
          <w:tab/>
        </w:r>
        <w:r w:rsidR="00CF7B0E" w:rsidRPr="00CF7B0E">
          <w:rPr>
            <w:b/>
            <w:iCs/>
            <w:noProof/>
            <w:szCs w:val="20"/>
            <w:lang w:eastAsia="en-US"/>
          </w:rPr>
          <w:t>Documents Comprising the Bid: Eligibility and Technical Components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_Toc240079300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20B23F34"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1" w:history="1">
        <w:r w:rsidR="00CF7B0E" w:rsidRPr="00CF7B0E">
          <w:rPr>
            <w:b/>
            <w:iCs/>
            <w:noProof/>
            <w:szCs w:val="20"/>
            <w:lang w:eastAsia="en-US"/>
          </w:rPr>
          <w:t>13.</w:t>
        </w:r>
        <w:r w:rsidR="00CF7B0E" w:rsidRPr="00CF7B0E">
          <w:rPr>
            <w:rFonts w:ascii="Calibri" w:hAnsi="Calibri"/>
            <w:noProof/>
            <w:sz w:val="22"/>
            <w:szCs w:val="22"/>
            <w:lang w:eastAsia="en-US"/>
          </w:rPr>
          <w:tab/>
        </w:r>
        <w:r w:rsidR="00CF7B0E" w:rsidRPr="00CF7B0E">
          <w:rPr>
            <w:b/>
            <w:iCs/>
            <w:noProof/>
            <w:szCs w:val="20"/>
            <w:lang w:eastAsia="en-US"/>
          </w:rPr>
          <w:t>Documents Comprising the Bid: Financial Component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_Toc240079301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712F69AE"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6" w:history="1">
        <w:r w:rsidR="00CF7B0E" w:rsidRPr="00CF7B0E">
          <w:rPr>
            <w:b/>
            <w:iCs/>
            <w:noProof/>
            <w:szCs w:val="20"/>
            <w:lang w:eastAsia="en-US"/>
          </w:rPr>
          <w:t>14.</w:t>
        </w:r>
        <w:r w:rsidR="00CF7B0E" w:rsidRPr="00CF7B0E">
          <w:rPr>
            <w:rFonts w:ascii="Calibri" w:hAnsi="Calibri"/>
            <w:noProof/>
            <w:sz w:val="22"/>
            <w:szCs w:val="22"/>
            <w:lang w:eastAsia="en-US"/>
          </w:rPr>
          <w:tab/>
        </w:r>
        <w:r w:rsidR="00CF7B0E" w:rsidRPr="00CF7B0E">
          <w:rPr>
            <w:b/>
            <w:iCs/>
            <w:noProof/>
            <w:szCs w:val="20"/>
            <w:lang w:eastAsia="en-US"/>
          </w:rPr>
          <w:t>Alternative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_Toc240079306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42F63677"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7" w:history="1">
        <w:r w:rsidR="00CF7B0E" w:rsidRPr="00CF7B0E">
          <w:rPr>
            <w:b/>
            <w:iCs/>
            <w:noProof/>
            <w:szCs w:val="20"/>
            <w:lang w:eastAsia="en-US"/>
          </w:rPr>
          <w:t>15.</w:t>
        </w:r>
        <w:r w:rsidR="00CF7B0E" w:rsidRPr="00CF7B0E">
          <w:rPr>
            <w:rFonts w:ascii="Calibri" w:hAnsi="Calibri"/>
            <w:noProof/>
            <w:sz w:val="22"/>
            <w:szCs w:val="22"/>
            <w:lang w:eastAsia="en-US"/>
          </w:rPr>
          <w:tab/>
        </w:r>
        <w:r w:rsidR="00CF7B0E" w:rsidRPr="00CF7B0E">
          <w:rPr>
            <w:b/>
            <w:iCs/>
            <w:noProof/>
            <w:szCs w:val="20"/>
            <w:lang w:eastAsia="en-US"/>
          </w:rPr>
          <w:t>Bid Prices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_Toc240079307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7A944F9D"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1" w:history="1">
        <w:r w:rsidR="00CF7B0E" w:rsidRPr="00CF7B0E">
          <w:rPr>
            <w:b/>
            <w:iCs/>
            <w:noProof/>
            <w:szCs w:val="20"/>
            <w:lang w:eastAsia="en-US"/>
          </w:rPr>
          <w:t>16.</w:t>
        </w:r>
        <w:r w:rsidR="00CF7B0E" w:rsidRPr="00CF7B0E">
          <w:rPr>
            <w:rFonts w:ascii="Calibri" w:hAnsi="Calibri"/>
            <w:noProof/>
            <w:sz w:val="22"/>
            <w:szCs w:val="22"/>
            <w:lang w:eastAsia="en-US"/>
          </w:rPr>
          <w:tab/>
        </w:r>
        <w:r w:rsidR="00CF7B0E" w:rsidRPr="00CF7B0E">
          <w:rPr>
            <w:b/>
            <w:iCs/>
            <w:noProof/>
            <w:szCs w:val="20"/>
            <w:lang w:eastAsia="en-US"/>
          </w:rPr>
          <w:t>Bid Currencies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_Toc240079311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26BF38D1"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8" w:history="1">
        <w:r w:rsidR="00CF7B0E" w:rsidRPr="00CF7B0E">
          <w:rPr>
            <w:b/>
            <w:iCs/>
            <w:noProof/>
            <w:szCs w:val="20"/>
            <w:lang w:eastAsia="en-US"/>
          </w:rPr>
          <w:t>17.</w:t>
        </w:r>
        <w:r w:rsidR="00CF7B0E" w:rsidRPr="00CF7B0E">
          <w:rPr>
            <w:rFonts w:ascii="Calibri" w:hAnsi="Calibri"/>
            <w:noProof/>
            <w:sz w:val="22"/>
            <w:szCs w:val="22"/>
            <w:lang w:eastAsia="en-US"/>
          </w:rPr>
          <w:tab/>
        </w:r>
        <w:r w:rsidR="00CF7B0E" w:rsidRPr="00CF7B0E">
          <w:rPr>
            <w:b/>
            <w:iCs/>
            <w:noProof/>
            <w:szCs w:val="20"/>
            <w:lang w:eastAsia="en-US"/>
          </w:rPr>
          <w:t>Bid Validity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_Toc240079318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10F36A4B"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9" w:history="1">
        <w:r w:rsidR="00CF7B0E" w:rsidRPr="00CF7B0E">
          <w:rPr>
            <w:b/>
            <w:iCs/>
            <w:noProof/>
            <w:szCs w:val="20"/>
            <w:lang w:eastAsia="en-US"/>
          </w:rPr>
          <w:t>18.</w:t>
        </w:r>
        <w:r w:rsidR="00CF7B0E" w:rsidRPr="00CF7B0E">
          <w:rPr>
            <w:rFonts w:ascii="Calibri" w:hAnsi="Calibri"/>
            <w:noProof/>
            <w:sz w:val="22"/>
            <w:szCs w:val="22"/>
            <w:lang w:eastAsia="en-US"/>
          </w:rPr>
          <w:tab/>
        </w:r>
        <w:r w:rsidR="00CF7B0E" w:rsidRPr="00CF7B0E">
          <w:rPr>
            <w:b/>
            <w:iCs/>
            <w:noProof/>
            <w:szCs w:val="20"/>
            <w:lang w:eastAsia="en-US"/>
          </w:rPr>
          <w:t>Bid Security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_Toc240079319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654173D8"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20" w:history="1">
        <w:r w:rsidR="00CF7B0E" w:rsidRPr="00CF7B0E">
          <w:rPr>
            <w:b/>
            <w:iCs/>
            <w:noProof/>
            <w:szCs w:val="20"/>
            <w:lang w:eastAsia="en-US"/>
          </w:rPr>
          <w:t>19.</w:t>
        </w:r>
        <w:r w:rsidR="00CF7B0E" w:rsidRPr="00CF7B0E">
          <w:rPr>
            <w:rFonts w:ascii="Calibri" w:hAnsi="Calibri"/>
            <w:noProof/>
            <w:sz w:val="22"/>
            <w:szCs w:val="22"/>
            <w:lang w:eastAsia="en-US"/>
          </w:rPr>
          <w:tab/>
        </w:r>
        <w:r w:rsidR="00CF7B0E" w:rsidRPr="00CF7B0E">
          <w:rPr>
            <w:b/>
            <w:iCs/>
            <w:noProof/>
            <w:szCs w:val="20"/>
            <w:lang w:eastAsia="en-US"/>
          </w:rPr>
          <w:t>Format and Signing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_Toc240079320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1B0612F1"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21" w:history="1">
        <w:r w:rsidR="00CF7B0E" w:rsidRPr="00CF7B0E">
          <w:rPr>
            <w:b/>
            <w:iCs/>
            <w:noProof/>
            <w:szCs w:val="20"/>
            <w:lang w:eastAsia="en-US"/>
          </w:rPr>
          <w:t>20.</w:t>
        </w:r>
        <w:r w:rsidR="00CF7B0E" w:rsidRPr="00CF7B0E">
          <w:rPr>
            <w:rFonts w:ascii="Calibri" w:hAnsi="Calibri"/>
            <w:noProof/>
            <w:sz w:val="22"/>
            <w:szCs w:val="22"/>
            <w:lang w:eastAsia="en-US"/>
          </w:rPr>
          <w:tab/>
        </w:r>
        <w:r w:rsidR="00CF7B0E" w:rsidRPr="00CF7B0E">
          <w:rPr>
            <w:b/>
            <w:iCs/>
            <w:noProof/>
            <w:szCs w:val="20"/>
            <w:lang w:eastAsia="en-US"/>
          </w:rPr>
          <w:t>Sealing and Marking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_Toc240079321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5311697D" w14:textId="77777777" w:rsidR="00CF7B0E" w:rsidRPr="00CF7B0E" w:rsidRDefault="00392546"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22" w:history="1">
        <w:r w:rsidR="00CF7B0E" w:rsidRPr="00CF7B0E">
          <w:rPr>
            <w:b/>
            <w:smallCaps/>
            <w:noProof/>
            <w:sz w:val="28"/>
            <w:szCs w:val="20"/>
            <w:lang w:eastAsia="en-US"/>
          </w:rPr>
          <w:t>D.</w:t>
        </w:r>
        <w:r w:rsidR="00CF7B0E" w:rsidRPr="00CF7B0E">
          <w:rPr>
            <w:rFonts w:ascii="Calibri" w:hAnsi="Calibri"/>
            <w:noProof/>
            <w:sz w:val="22"/>
            <w:szCs w:val="22"/>
            <w:lang w:eastAsia="en-US"/>
          </w:rPr>
          <w:tab/>
        </w:r>
        <w:r w:rsidR="00CF7B0E" w:rsidRPr="00CF7B0E">
          <w:rPr>
            <w:b/>
            <w:smallCaps/>
            <w:noProof/>
            <w:sz w:val="28"/>
            <w:szCs w:val="20"/>
            <w:lang w:eastAsia="en-US"/>
          </w:rPr>
          <w:t>Submission and Opening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_Toc240079322 \h </w:instrText>
        </w:r>
        <w:r w:rsidR="00CF7B0E" w:rsidRPr="00CF7B0E">
          <w:rPr>
            <w:smallCaps/>
            <w:noProof/>
            <w:webHidden/>
            <w:sz w:val="28"/>
            <w:szCs w:val="20"/>
            <w:lang w:eastAsia="en-US"/>
          </w:rPr>
          <w:fldChar w:fldCharType="separate"/>
        </w:r>
        <w:r w:rsidR="00A225B9">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5E08B441"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6" w:history="1">
        <w:r w:rsidR="00CF7B0E" w:rsidRPr="00CF7B0E">
          <w:rPr>
            <w:b/>
            <w:iCs/>
            <w:noProof/>
            <w:szCs w:val="20"/>
            <w:lang w:eastAsia="en-US"/>
          </w:rPr>
          <w:t>21.</w:t>
        </w:r>
        <w:r w:rsidR="00CF7B0E" w:rsidRPr="00CF7B0E">
          <w:rPr>
            <w:rFonts w:ascii="Calibri" w:hAnsi="Calibri"/>
            <w:noProof/>
            <w:sz w:val="22"/>
            <w:szCs w:val="22"/>
            <w:lang w:eastAsia="en-US"/>
          </w:rPr>
          <w:tab/>
        </w:r>
        <w:r w:rsidR="00CF7B0E" w:rsidRPr="00CF7B0E">
          <w:rPr>
            <w:b/>
            <w:iCs/>
            <w:noProof/>
            <w:szCs w:val="20"/>
            <w:lang w:eastAsia="en-US"/>
          </w:rPr>
          <w:t>Deadline for Submission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_Toc240079336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0EF80545"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7" w:history="1">
        <w:r w:rsidR="00CF7B0E" w:rsidRPr="00CF7B0E">
          <w:rPr>
            <w:b/>
            <w:iCs/>
            <w:noProof/>
            <w:szCs w:val="20"/>
            <w:lang w:eastAsia="en-US"/>
          </w:rPr>
          <w:t>22.</w:t>
        </w:r>
        <w:r w:rsidR="00CF7B0E" w:rsidRPr="00CF7B0E">
          <w:rPr>
            <w:rFonts w:ascii="Calibri" w:hAnsi="Calibri"/>
            <w:noProof/>
            <w:sz w:val="22"/>
            <w:szCs w:val="22"/>
            <w:lang w:eastAsia="en-US"/>
          </w:rPr>
          <w:tab/>
        </w:r>
        <w:r w:rsidR="00CF7B0E" w:rsidRPr="00CF7B0E">
          <w:rPr>
            <w:b/>
            <w:iCs/>
            <w:noProof/>
            <w:szCs w:val="20"/>
            <w:lang w:eastAsia="en-US"/>
          </w:rPr>
          <w:t>Late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_Toc240079337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5BEEF1DF"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8" w:history="1">
        <w:r w:rsidR="00CF7B0E" w:rsidRPr="00CF7B0E">
          <w:rPr>
            <w:b/>
            <w:iCs/>
            <w:noProof/>
            <w:szCs w:val="20"/>
            <w:lang w:eastAsia="en-US"/>
          </w:rPr>
          <w:t>23.</w:t>
        </w:r>
        <w:r w:rsidR="00CF7B0E" w:rsidRPr="00CF7B0E">
          <w:rPr>
            <w:rFonts w:ascii="Calibri" w:hAnsi="Calibri"/>
            <w:noProof/>
            <w:sz w:val="22"/>
            <w:szCs w:val="22"/>
            <w:lang w:eastAsia="en-US"/>
          </w:rPr>
          <w:tab/>
        </w:r>
        <w:r w:rsidR="00CF7B0E" w:rsidRPr="00CF7B0E">
          <w:rPr>
            <w:b/>
            <w:iCs/>
            <w:noProof/>
            <w:szCs w:val="20"/>
            <w:lang w:eastAsia="en-US"/>
          </w:rPr>
          <w:t>Modification and Withdrawal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_Toc240079338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78C1CEA0"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9" w:history="1">
        <w:r w:rsidR="00CF7B0E" w:rsidRPr="00CF7B0E">
          <w:rPr>
            <w:b/>
            <w:iCs/>
            <w:noProof/>
            <w:szCs w:val="20"/>
            <w:lang w:eastAsia="en-US"/>
          </w:rPr>
          <w:t>24.</w:t>
        </w:r>
        <w:r w:rsidR="00CF7B0E" w:rsidRPr="00CF7B0E">
          <w:rPr>
            <w:rFonts w:ascii="Calibri" w:hAnsi="Calibri"/>
            <w:noProof/>
            <w:sz w:val="22"/>
            <w:szCs w:val="22"/>
            <w:lang w:eastAsia="en-US"/>
          </w:rPr>
          <w:tab/>
        </w:r>
        <w:r w:rsidR="00CF7B0E" w:rsidRPr="00CF7B0E">
          <w:rPr>
            <w:b/>
            <w:iCs/>
            <w:noProof/>
            <w:szCs w:val="20"/>
            <w:lang w:eastAsia="en-US"/>
          </w:rPr>
          <w:t>Opening and Preliminary Examination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_Toc240079339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3E20CF6E" w14:textId="77777777" w:rsidR="00CF7B0E" w:rsidRPr="00CF7B0E" w:rsidRDefault="00392546"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41" w:history="1">
        <w:r w:rsidR="00CF7B0E" w:rsidRPr="00CF7B0E">
          <w:rPr>
            <w:b/>
            <w:smallCaps/>
            <w:noProof/>
            <w:sz w:val="28"/>
            <w:szCs w:val="20"/>
            <w:lang w:eastAsia="en-US"/>
          </w:rPr>
          <w:t>E.</w:t>
        </w:r>
        <w:r w:rsidR="00CF7B0E" w:rsidRPr="00CF7B0E">
          <w:rPr>
            <w:rFonts w:ascii="Calibri" w:hAnsi="Calibri"/>
            <w:noProof/>
            <w:sz w:val="22"/>
            <w:szCs w:val="22"/>
            <w:lang w:eastAsia="en-US"/>
          </w:rPr>
          <w:tab/>
        </w:r>
        <w:r w:rsidR="00CF7B0E" w:rsidRPr="00CF7B0E">
          <w:rPr>
            <w:b/>
            <w:smallCaps/>
            <w:noProof/>
            <w:sz w:val="28"/>
            <w:szCs w:val="20"/>
            <w:lang w:eastAsia="en-US"/>
          </w:rPr>
          <w:t>Evaluation and Comparison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_Toc240079341 \h </w:instrText>
        </w:r>
        <w:r w:rsidR="00CF7B0E" w:rsidRPr="00CF7B0E">
          <w:rPr>
            <w:smallCaps/>
            <w:noProof/>
            <w:webHidden/>
            <w:sz w:val="28"/>
            <w:szCs w:val="20"/>
            <w:lang w:eastAsia="en-US"/>
          </w:rPr>
          <w:fldChar w:fldCharType="separate"/>
        </w:r>
        <w:r w:rsidR="00A225B9">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0BC279D1"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2" w:history="1">
        <w:r w:rsidR="00CF7B0E" w:rsidRPr="00CF7B0E">
          <w:rPr>
            <w:b/>
            <w:iCs/>
            <w:noProof/>
            <w:szCs w:val="20"/>
            <w:lang w:eastAsia="en-US"/>
          </w:rPr>
          <w:t>25.</w:t>
        </w:r>
        <w:r w:rsidR="00CF7B0E" w:rsidRPr="00CF7B0E">
          <w:rPr>
            <w:rFonts w:ascii="Calibri" w:hAnsi="Calibri"/>
            <w:noProof/>
            <w:sz w:val="22"/>
            <w:szCs w:val="22"/>
            <w:lang w:eastAsia="en-US"/>
          </w:rPr>
          <w:tab/>
        </w:r>
        <w:r w:rsidR="00CF7B0E" w:rsidRPr="00CF7B0E">
          <w:rPr>
            <w:b/>
            <w:iCs/>
            <w:noProof/>
            <w:szCs w:val="20"/>
            <w:lang w:eastAsia="en-US"/>
          </w:rPr>
          <w:t>Process to be Confidential</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_Toc240079342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3EC80C03"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3" w:history="1">
        <w:r w:rsidR="00CF7B0E" w:rsidRPr="00CF7B0E">
          <w:rPr>
            <w:b/>
            <w:iCs/>
            <w:noProof/>
            <w:szCs w:val="20"/>
            <w:lang w:eastAsia="en-US"/>
          </w:rPr>
          <w:t>26.</w:t>
        </w:r>
        <w:r w:rsidR="00CF7B0E" w:rsidRPr="00CF7B0E">
          <w:rPr>
            <w:rFonts w:ascii="Calibri" w:hAnsi="Calibri"/>
            <w:noProof/>
            <w:sz w:val="22"/>
            <w:szCs w:val="22"/>
            <w:lang w:eastAsia="en-US"/>
          </w:rPr>
          <w:tab/>
        </w:r>
        <w:r w:rsidR="00CF7B0E" w:rsidRPr="00CF7B0E">
          <w:rPr>
            <w:b/>
            <w:iCs/>
            <w:noProof/>
            <w:szCs w:val="20"/>
            <w:lang w:eastAsia="en-US"/>
          </w:rPr>
          <w:t>Clarification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_Toc240079343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1B8194B3"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6" w:history="1">
        <w:r w:rsidR="00CF7B0E" w:rsidRPr="00CF7B0E">
          <w:rPr>
            <w:b/>
            <w:iCs/>
            <w:noProof/>
            <w:szCs w:val="20"/>
            <w:lang w:eastAsia="en-US"/>
          </w:rPr>
          <w:t>27.</w:t>
        </w:r>
        <w:r w:rsidR="00CF7B0E" w:rsidRPr="00CF7B0E">
          <w:rPr>
            <w:rFonts w:ascii="Calibri" w:hAnsi="Calibri"/>
            <w:noProof/>
            <w:sz w:val="22"/>
            <w:szCs w:val="22"/>
            <w:lang w:eastAsia="en-US"/>
          </w:rPr>
          <w:tab/>
        </w:r>
        <w:r w:rsidR="00CF7B0E" w:rsidRPr="00CF7B0E">
          <w:rPr>
            <w:b/>
            <w:iCs/>
            <w:noProof/>
            <w:szCs w:val="20"/>
            <w:lang w:eastAsia="en-US"/>
          </w:rPr>
          <w:t>Domestic Preference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_Toc240079346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5532670D"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8" w:history="1">
        <w:r w:rsidR="00CF7B0E" w:rsidRPr="00CF7B0E">
          <w:rPr>
            <w:b/>
            <w:iCs/>
            <w:noProof/>
            <w:szCs w:val="20"/>
            <w:lang w:eastAsia="en-US"/>
          </w:rPr>
          <w:t>28.</w:t>
        </w:r>
        <w:r w:rsidR="00CF7B0E" w:rsidRPr="00CF7B0E">
          <w:rPr>
            <w:rFonts w:ascii="Calibri" w:hAnsi="Calibri"/>
            <w:noProof/>
            <w:sz w:val="22"/>
            <w:szCs w:val="22"/>
            <w:lang w:eastAsia="en-US"/>
          </w:rPr>
          <w:tab/>
        </w:r>
        <w:r w:rsidR="00CF7B0E" w:rsidRPr="00CF7B0E">
          <w:rPr>
            <w:b/>
            <w:iCs/>
            <w:noProof/>
            <w:szCs w:val="20"/>
            <w:lang w:eastAsia="en-US"/>
          </w:rPr>
          <w:t>Detailed Evaluation and Comparison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_Toc240079348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09A83744"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3" w:history="1">
        <w:r w:rsidR="00CF7B0E" w:rsidRPr="00CF7B0E">
          <w:rPr>
            <w:b/>
            <w:iCs/>
            <w:noProof/>
            <w:szCs w:val="20"/>
            <w:lang w:eastAsia="en-US"/>
          </w:rPr>
          <w:t>29.</w:t>
        </w:r>
        <w:r w:rsidR="00CF7B0E" w:rsidRPr="00CF7B0E">
          <w:rPr>
            <w:rFonts w:ascii="Calibri" w:hAnsi="Calibri"/>
            <w:noProof/>
            <w:sz w:val="22"/>
            <w:szCs w:val="22"/>
            <w:lang w:eastAsia="en-US"/>
          </w:rPr>
          <w:tab/>
        </w:r>
        <w:r w:rsidR="00CF7B0E" w:rsidRPr="00CF7B0E">
          <w:rPr>
            <w:b/>
            <w:iCs/>
            <w:noProof/>
            <w:szCs w:val="20"/>
            <w:lang w:eastAsia="en-US"/>
          </w:rPr>
          <w:t>Post-Qualification</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_Toc240079353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155CE181"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5" w:history="1">
        <w:r w:rsidR="00CF7B0E" w:rsidRPr="00CF7B0E">
          <w:rPr>
            <w:b/>
            <w:iCs/>
            <w:noProof/>
            <w:szCs w:val="20"/>
            <w:lang w:eastAsia="en-US"/>
          </w:rPr>
          <w:t>30.</w:t>
        </w:r>
        <w:r w:rsidR="00CF7B0E" w:rsidRPr="00CF7B0E">
          <w:rPr>
            <w:rFonts w:ascii="Calibri" w:hAnsi="Calibri"/>
            <w:noProof/>
            <w:sz w:val="22"/>
            <w:szCs w:val="22"/>
            <w:lang w:eastAsia="en-US"/>
          </w:rPr>
          <w:tab/>
        </w:r>
        <w:r w:rsidR="00CF7B0E" w:rsidRPr="00CF7B0E">
          <w:rPr>
            <w:b/>
            <w:iCs/>
            <w:noProof/>
            <w:szCs w:val="20"/>
            <w:lang w:eastAsia="en-US"/>
          </w:rPr>
          <w:t>Reservation Clause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_Toc240079355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2743D560" w14:textId="77777777" w:rsidR="00CF7B0E" w:rsidRPr="00CF7B0E" w:rsidRDefault="00392546"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57" w:history="1">
        <w:r w:rsidR="00CF7B0E" w:rsidRPr="00CF7B0E">
          <w:rPr>
            <w:b/>
            <w:smallCaps/>
            <w:noProof/>
            <w:sz w:val="28"/>
            <w:szCs w:val="20"/>
            <w:lang w:eastAsia="en-US"/>
          </w:rPr>
          <w:t>F.</w:t>
        </w:r>
        <w:r w:rsidR="00CF7B0E" w:rsidRPr="00CF7B0E">
          <w:rPr>
            <w:rFonts w:ascii="Calibri" w:hAnsi="Calibri"/>
            <w:noProof/>
            <w:sz w:val="22"/>
            <w:szCs w:val="22"/>
            <w:lang w:eastAsia="en-US"/>
          </w:rPr>
          <w:tab/>
        </w:r>
        <w:r w:rsidR="00CF7B0E" w:rsidRPr="00CF7B0E">
          <w:rPr>
            <w:b/>
            <w:smallCaps/>
            <w:noProof/>
            <w:sz w:val="28"/>
            <w:szCs w:val="20"/>
            <w:lang w:eastAsia="en-US"/>
          </w:rPr>
          <w:t>Award of Contract</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_Toc240079357 \h </w:instrText>
        </w:r>
        <w:r w:rsidR="00CF7B0E" w:rsidRPr="00CF7B0E">
          <w:rPr>
            <w:smallCaps/>
            <w:noProof/>
            <w:webHidden/>
            <w:sz w:val="28"/>
            <w:szCs w:val="20"/>
            <w:lang w:eastAsia="en-US"/>
          </w:rPr>
          <w:fldChar w:fldCharType="separate"/>
        </w:r>
        <w:r w:rsidR="00A225B9">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705D9099"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8" w:history="1">
        <w:r w:rsidR="00CF7B0E" w:rsidRPr="00CF7B0E">
          <w:rPr>
            <w:b/>
            <w:iCs/>
            <w:noProof/>
            <w:szCs w:val="20"/>
            <w:lang w:eastAsia="en-US"/>
          </w:rPr>
          <w:t>31.</w:t>
        </w:r>
        <w:r w:rsidR="00CF7B0E" w:rsidRPr="00CF7B0E">
          <w:rPr>
            <w:rFonts w:ascii="Calibri" w:hAnsi="Calibri"/>
            <w:noProof/>
            <w:sz w:val="22"/>
            <w:szCs w:val="22"/>
            <w:lang w:eastAsia="en-US"/>
          </w:rPr>
          <w:tab/>
        </w:r>
        <w:r w:rsidR="00CF7B0E" w:rsidRPr="00CF7B0E">
          <w:rPr>
            <w:b/>
            <w:iCs/>
            <w:noProof/>
            <w:szCs w:val="20"/>
            <w:lang w:eastAsia="en-US"/>
          </w:rPr>
          <w:t>Contract Award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_Toc240079358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50813DC9"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0" w:history="1">
        <w:r w:rsidR="00CF7B0E" w:rsidRPr="00CF7B0E">
          <w:rPr>
            <w:b/>
            <w:iCs/>
            <w:noProof/>
            <w:szCs w:val="20"/>
            <w:lang w:eastAsia="en-US"/>
          </w:rPr>
          <w:t>32.</w:t>
        </w:r>
        <w:r w:rsidR="00CF7B0E" w:rsidRPr="00CF7B0E">
          <w:rPr>
            <w:rFonts w:ascii="Calibri" w:hAnsi="Calibri"/>
            <w:noProof/>
            <w:sz w:val="22"/>
            <w:szCs w:val="22"/>
            <w:lang w:eastAsia="en-US"/>
          </w:rPr>
          <w:tab/>
        </w:r>
        <w:r w:rsidR="00CF7B0E" w:rsidRPr="00CF7B0E">
          <w:rPr>
            <w:b/>
            <w:iCs/>
            <w:noProof/>
            <w:szCs w:val="20"/>
            <w:lang w:eastAsia="en-US"/>
          </w:rPr>
          <w:t>Signing of the Contract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_Toc240079360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092C19C5"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1" w:history="1">
        <w:r w:rsidR="00CF7B0E" w:rsidRPr="00CF7B0E">
          <w:rPr>
            <w:b/>
            <w:iCs/>
            <w:noProof/>
            <w:szCs w:val="20"/>
            <w:lang w:eastAsia="en-US"/>
          </w:rPr>
          <w:t>33.</w:t>
        </w:r>
        <w:r w:rsidR="00CF7B0E" w:rsidRPr="00CF7B0E">
          <w:rPr>
            <w:rFonts w:ascii="Calibri" w:hAnsi="Calibri"/>
            <w:noProof/>
            <w:sz w:val="22"/>
            <w:szCs w:val="22"/>
            <w:lang w:eastAsia="en-US"/>
          </w:rPr>
          <w:tab/>
        </w:r>
        <w:r w:rsidR="00CF7B0E" w:rsidRPr="00CF7B0E">
          <w:rPr>
            <w:b/>
            <w:iCs/>
            <w:noProof/>
            <w:szCs w:val="20"/>
            <w:lang w:eastAsia="en-US"/>
          </w:rPr>
          <w:t>Performance Security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_Toc240079361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7BE5548F" w14:textId="77777777" w:rsidR="00CF7B0E" w:rsidRPr="00CF7B0E" w:rsidRDefault="00392546"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3" w:history="1">
        <w:r w:rsidR="00CF7B0E" w:rsidRPr="00CF7B0E">
          <w:rPr>
            <w:b/>
            <w:iCs/>
            <w:noProof/>
            <w:szCs w:val="20"/>
            <w:lang w:eastAsia="en-US"/>
          </w:rPr>
          <w:t>34.</w:t>
        </w:r>
        <w:r w:rsidR="00CF7B0E" w:rsidRPr="00CF7B0E">
          <w:rPr>
            <w:rFonts w:ascii="Calibri" w:hAnsi="Calibri"/>
            <w:noProof/>
            <w:sz w:val="22"/>
            <w:szCs w:val="22"/>
            <w:lang w:eastAsia="en-US"/>
          </w:rPr>
          <w:tab/>
        </w:r>
        <w:r w:rsidR="00CF7B0E" w:rsidRPr="00CF7B0E">
          <w:rPr>
            <w:b/>
            <w:iCs/>
            <w:noProof/>
            <w:szCs w:val="20"/>
            <w:lang w:eastAsia="en-US"/>
          </w:rPr>
          <w:t>Notice to Proceed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_Toc240079363 \h </w:instrText>
        </w:r>
        <w:r w:rsidR="00CF7B0E" w:rsidRPr="00CF7B0E">
          <w:rPr>
            <w:iCs/>
            <w:noProof/>
            <w:webHidden/>
            <w:szCs w:val="20"/>
            <w:lang w:eastAsia="en-US"/>
          </w:rPr>
          <w:fldChar w:fldCharType="separate"/>
        </w:r>
        <w:r w:rsidR="00A225B9">
          <w:rPr>
            <w:b/>
            <w:bCs/>
            <w:iCs/>
            <w:noProof/>
            <w:webHidden/>
            <w:szCs w:val="20"/>
            <w:lang w:eastAsia="en-US"/>
          </w:rPr>
          <w:t>Error! Bookmark not defined.</w:t>
        </w:r>
        <w:r w:rsidR="00CF7B0E" w:rsidRPr="00CF7B0E">
          <w:rPr>
            <w:iCs/>
            <w:noProof/>
            <w:webHidden/>
            <w:szCs w:val="20"/>
            <w:lang w:eastAsia="en-US"/>
          </w:rPr>
          <w:fldChar w:fldCharType="end"/>
        </w:r>
      </w:hyperlink>
    </w:p>
    <w:p w14:paraId="12D8545B" w14:textId="27E9E26B" w:rsidR="00CF7B0E" w:rsidRDefault="00CF7B0E" w:rsidP="00CF7B0E">
      <w:r w:rsidRPr="00CF7B0E">
        <w:rPr>
          <w:b/>
          <w:sz w:val="28"/>
          <w:szCs w:val="28"/>
          <w:lang w:eastAsia="en-US"/>
        </w:rPr>
        <w:fldChar w:fldCharType="end"/>
      </w:r>
    </w:p>
    <w:p w14:paraId="1028D78A" w14:textId="77777777" w:rsidR="00CF7B0E" w:rsidRDefault="00CF7B0E" w:rsidP="00CF7B0E"/>
    <w:p w14:paraId="261A30CA" w14:textId="77777777" w:rsidR="00CF7B0E" w:rsidRDefault="00CF7B0E" w:rsidP="00CF7B0E"/>
    <w:p w14:paraId="523CE4AC" w14:textId="77777777" w:rsidR="00CF7B0E" w:rsidRDefault="00CF7B0E" w:rsidP="00CF7B0E"/>
    <w:p w14:paraId="3916399C" w14:textId="77777777" w:rsidR="00CF7B0E" w:rsidRDefault="00CF7B0E" w:rsidP="00CF7B0E"/>
    <w:p w14:paraId="3D095223" w14:textId="77777777" w:rsidR="00CF7B0E" w:rsidRDefault="00CF7B0E" w:rsidP="00CF7B0E"/>
    <w:p w14:paraId="1A2AE6EB" w14:textId="77777777" w:rsidR="00CF7B0E" w:rsidRDefault="00CF7B0E" w:rsidP="00CF7B0E"/>
    <w:p w14:paraId="0DF500B1" w14:textId="77777777" w:rsidR="00CF7B0E" w:rsidRDefault="00CF7B0E" w:rsidP="00CF7B0E"/>
    <w:p w14:paraId="78A3FD00" w14:textId="77777777" w:rsidR="00CF7B0E" w:rsidRDefault="00CF7B0E" w:rsidP="00CF7B0E"/>
    <w:p w14:paraId="2F6A1C64" w14:textId="77777777" w:rsidR="00CF7B0E" w:rsidRDefault="00CF7B0E" w:rsidP="00CF7B0E"/>
    <w:p w14:paraId="42C51998" w14:textId="77777777" w:rsidR="00CF7B0E" w:rsidRDefault="00CF7B0E" w:rsidP="00CF7B0E"/>
    <w:p w14:paraId="5889C6B4" w14:textId="77777777" w:rsidR="00CF7B0E" w:rsidRDefault="00CF7B0E" w:rsidP="00CF7B0E"/>
    <w:p w14:paraId="0911DD05" w14:textId="77777777" w:rsidR="00CF7B0E" w:rsidRDefault="00CF7B0E" w:rsidP="00CF7B0E"/>
    <w:p w14:paraId="0D6A67F2" w14:textId="77777777" w:rsidR="00CF7B0E" w:rsidRDefault="00CF7B0E" w:rsidP="00CF7B0E"/>
    <w:p w14:paraId="4B115F05" w14:textId="77777777" w:rsidR="00CF7B0E" w:rsidRDefault="00CF7B0E" w:rsidP="00CF7B0E"/>
    <w:p w14:paraId="72B93FC8" w14:textId="77777777" w:rsidR="00CF7B0E" w:rsidRDefault="00CF7B0E" w:rsidP="00CF7B0E"/>
    <w:p w14:paraId="1D153537" w14:textId="77777777" w:rsidR="00CF7B0E" w:rsidRDefault="00CF7B0E" w:rsidP="00CF7B0E"/>
    <w:p w14:paraId="6F469AB8" w14:textId="77777777" w:rsidR="00CF7B0E" w:rsidRPr="00CF7B0E" w:rsidRDefault="00CF7B0E" w:rsidP="00CF7B0E">
      <w:pPr>
        <w:sectPr w:rsidR="00CF7B0E" w:rsidRPr="00CF7B0E" w:rsidSect="00F841B0">
          <w:footerReference w:type="default" r:id="rId21"/>
          <w:pgSz w:w="11909" w:h="16834"/>
          <w:pgMar w:top="1440" w:right="1440" w:bottom="1440" w:left="1440" w:header="720" w:footer="720" w:gutter="0"/>
          <w:cols w:space="720" w:equalWidth="0">
            <w:col w:w="9029"/>
          </w:cols>
        </w:sectPr>
      </w:pPr>
    </w:p>
    <w:p w14:paraId="2F4DF037" w14:textId="73AB0FB3" w:rsidR="00FD2651" w:rsidRPr="006073D7" w:rsidRDefault="0043613A" w:rsidP="00652581">
      <w:pPr>
        <w:pStyle w:val="Heading2"/>
        <w:numPr>
          <w:ilvl w:val="0"/>
          <w:numId w:val="18"/>
        </w:numPr>
        <w:spacing w:before="0"/>
        <w:ind w:hanging="540"/>
        <w:jc w:val="left"/>
      </w:pPr>
      <w:bookmarkStart w:id="13" w:name="_Toc46916347"/>
      <w:r w:rsidRPr="006073D7">
        <w:lastRenderedPageBreak/>
        <w:t>Scope of Bid</w:t>
      </w:r>
      <w:bookmarkEnd w:id="13"/>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4B16C5E" w14:textId="3A028DF1" w:rsidR="00CF7B0E" w:rsidRPr="000109B0" w:rsidRDefault="00CF7B0E" w:rsidP="00652581">
      <w:pPr>
        <w:pStyle w:val="Style1"/>
        <w:numPr>
          <w:ilvl w:val="2"/>
          <w:numId w:val="37"/>
        </w:numPr>
        <w:tabs>
          <w:tab w:val="clear" w:pos="2070"/>
        </w:tabs>
        <w:ind w:left="1440"/>
      </w:pPr>
      <w:bookmarkStart w:id="14" w:name="_Ref33250653"/>
      <w:bookmarkStart w:id="15" w:name="_Toc99261367"/>
      <w:bookmarkStart w:id="16" w:name="_Toc99765979"/>
      <w:bookmarkStart w:id="17" w:name="_Toc99862354"/>
      <w:bookmarkStart w:id="18" w:name="_Toc99938554"/>
      <w:bookmarkStart w:id="19" w:name="_Toc99942432"/>
      <w:bookmarkStart w:id="20" w:name="_Toc100755135"/>
      <w:bookmarkStart w:id="21" w:name="_Toc100906759"/>
      <w:bookmarkStart w:id="22" w:name="_Toc100978039"/>
      <w:bookmarkStart w:id="23" w:name="_Toc100978424"/>
      <w:bookmarkStart w:id="24" w:name="_Toc239472611"/>
      <w:bookmarkStart w:id="25" w:name="_Toc239473229"/>
      <w:r w:rsidRPr="000109B0">
        <w:t xml:space="preserve">The </w:t>
      </w:r>
      <w:r>
        <w:t>p</w:t>
      </w:r>
      <w:r w:rsidRPr="000109B0">
        <w:t xml:space="preserve">rocuring </w:t>
      </w:r>
      <w:r>
        <w:t>e</w:t>
      </w:r>
      <w:r w:rsidRPr="000109B0">
        <w:t>ntity</w:t>
      </w:r>
      <w:r>
        <w:t xml:space="preserve"> Santa Maria Water District </w:t>
      </w:r>
      <w:r w:rsidRPr="000109B0">
        <w:t xml:space="preserve">hereinafter referred to as the “Procuring Entity” wishes to receive bids for supply and delivery of the goods as described in </w:t>
      </w:r>
      <w:r>
        <w:fldChar w:fldCharType="begin"/>
      </w:r>
      <w:r>
        <w:instrText xml:space="preserve"> REF _Ref97444287 \h </w:instrText>
      </w:r>
      <w:r>
        <w:fldChar w:fldCharType="separate"/>
      </w:r>
      <w:r w:rsidR="00A225B9">
        <w:rPr>
          <w:b/>
          <w:bCs w:val="0"/>
        </w:rPr>
        <w:t>Error! Reference source not found.</w:t>
      </w:r>
      <w:r>
        <w:fldChar w:fldCharType="end"/>
      </w:r>
      <w:r w:rsidRPr="000109B0">
        <w:t xml:space="preserve"> hereinafter referred to as the “Goods</w:t>
      </w:r>
      <w:r>
        <w:t>”</w:t>
      </w:r>
      <w:r w:rsidRPr="000109B0">
        <w:t>.</w:t>
      </w:r>
      <w:bookmarkEnd w:id="14"/>
      <w:bookmarkEnd w:id="15"/>
      <w:bookmarkEnd w:id="16"/>
      <w:bookmarkEnd w:id="17"/>
      <w:bookmarkEnd w:id="18"/>
      <w:bookmarkEnd w:id="19"/>
      <w:bookmarkEnd w:id="20"/>
      <w:bookmarkEnd w:id="21"/>
      <w:bookmarkEnd w:id="22"/>
      <w:bookmarkEnd w:id="23"/>
      <w:bookmarkEnd w:id="24"/>
      <w:bookmarkEnd w:id="25"/>
    </w:p>
    <w:p w14:paraId="05972BFE" w14:textId="77777777" w:rsidR="00CF7B0E" w:rsidRPr="00767250" w:rsidRDefault="00CF7B0E" w:rsidP="00652581">
      <w:pPr>
        <w:pStyle w:val="Style1"/>
        <w:numPr>
          <w:ilvl w:val="2"/>
          <w:numId w:val="37"/>
        </w:numPr>
        <w:tabs>
          <w:tab w:val="clear" w:pos="2070"/>
        </w:tabs>
        <w:ind w:left="1440"/>
      </w:pPr>
      <w:bookmarkStart w:id="26" w:name="_Ref33250721"/>
      <w:bookmarkStart w:id="27" w:name="_Toc99261368"/>
      <w:bookmarkStart w:id="28" w:name="_Toc99765980"/>
      <w:bookmarkStart w:id="29" w:name="_Toc99862355"/>
      <w:bookmarkStart w:id="30" w:name="_Toc99938555"/>
      <w:bookmarkStart w:id="31" w:name="_Toc99942433"/>
      <w:bookmarkStart w:id="32" w:name="_Toc100755136"/>
      <w:bookmarkStart w:id="33" w:name="_Toc100906760"/>
      <w:bookmarkStart w:id="34" w:name="_Toc100978040"/>
      <w:bookmarkStart w:id="35" w:name="_Toc100978425"/>
      <w:bookmarkStart w:id="36" w:name="_Toc239472612"/>
      <w:bookmarkStart w:id="37" w:name="_Toc239473230"/>
      <w:r w:rsidRPr="00767250">
        <w:t xml:space="preserve">The name, identification, and number of lots specific to this bidding are provided in the </w:t>
      </w:r>
      <w:hyperlink w:anchor="bds1_2" w:history="1">
        <w:r w:rsidRPr="00767250">
          <w:rPr>
            <w:rStyle w:val="Hyperlink"/>
          </w:rPr>
          <w:t>BDS</w:t>
        </w:r>
      </w:hyperlink>
      <w:r w:rsidRPr="00767250">
        <w:t>.</w:t>
      </w:r>
      <w:bookmarkEnd w:id="26"/>
      <w:r w:rsidRPr="00767250">
        <w:t xml:space="preserve">  The contracting strategy and basis of evaluation of lots is described in </w:t>
      </w:r>
      <w:r w:rsidRPr="00767250">
        <w:rPr>
          <w:b/>
        </w:rPr>
        <w:t>ITB</w:t>
      </w:r>
      <w:r w:rsidRPr="00767250">
        <w:t xml:space="preserve"> Clause </w:t>
      </w:r>
      <w:r>
        <w:fldChar w:fldCharType="begin"/>
      </w:r>
      <w:r>
        <w:instrText xml:space="preserve"> REF _Ref99260182 \r \h </w:instrText>
      </w:r>
      <w:r>
        <w:fldChar w:fldCharType="separate"/>
      </w:r>
      <w:r w:rsidR="00A225B9">
        <w:rPr>
          <w:b/>
          <w:bCs w:val="0"/>
        </w:rPr>
        <w:t>Error! Reference source not found.</w:t>
      </w:r>
      <w:r>
        <w:fldChar w:fldCharType="end"/>
      </w:r>
      <w:r w:rsidRPr="00767250">
        <w:rPr>
          <w:b/>
        </w:rPr>
        <w:t>.</w:t>
      </w:r>
      <w:bookmarkEnd w:id="27"/>
      <w:bookmarkEnd w:id="28"/>
      <w:bookmarkEnd w:id="29"/>
      <w:bookmarkEnd w:id="30"/>
      <w:bookmarkEnd w:id="31"/>
      <w:bookmarkEnd w:id="32"/>
      <w:bookmarkEnd w:id="33"/>
      <w:bookmarkEnd w:id="34"/>
      <w:bookmarkEnd w:id="35"/>
      <w:bookmarkEnd w:id="36"/>
      <w:bookmarkEnd w:id="37"/>
    </w:p>
    <w:p w14:paraId="51D1F2C3" w14:textId="3F05BC20" w:rsidR="00FD2651" w:rsidRPr="006073D7" w:rsidRDefault="00FD2651">
      <w:pPr>
        <w:pBdr>
          <w:top w:val="nil"/>
          <w:left w:val="nil"/>
          <w:bottom w:val="nil"/>
          <w:right w:val="nil"/>
          <w:between w:val="nil"/>
        </w:pBdr>
        <w:ind w:left="720" w:hanging="720"/>
        <w:rPr>
          <w:color w:val="000000"/>
        </w:rPr>
      </w:pPr>
    </w:p>
    <w:p w14:paraId="7E5B02E5" w14:textId="77777777" w:rsidR="00FD2651" w:rsidRPr="006073D7" w:rsidRDefault="00FD2651">
      <w:pPr>
        <w:pBdr>
          <w:top w:val="nil"/>
          <w:left w:val="nil"/>
          <w:bottom w:val="nil"/>
          <w:right w:val="nil"/>
          <w:between w:val="nil"/>
        </w:pBdr>
        <w:ind w:left="720"/>
        <w:rPr>
          <w:color w:val="000000"/>
        </w:rPr>
      </w:pPr>
    </w:p>
    <w:p w14:paraId="11DFAB88" w14:textId="7A82F5DA" w:rsidR="00FD2651" w:rsidRPr="006073D7" w:rsidRDefault="0043613A" w:rsidP="00652581">
      <w:pPr>
        <w:pStyle w:val="Heading2"/>
        <w:numPr>
          <w:ilvl w:val="0"/>
          <w:numId w:val="18"/>
        </w:numPr>
        <w:spacing w:before="0"/>
        <w:ind w:hanging="540"/>
        <w:jc w:val="left"/>
      </w:pPr>
      <w:bookmarkStart w:id="38" w:name="_Toc46916348"/>
      <w:r w:rsidRPr="006073D7">
        <w:t>Funding Information</w:t>
      </w:r>
      <w:bookmarkEnd w:id="38"/>
    </w:p>
    <w:p w14:paraId="4CC4396D" w14:textId="77777777" w:rsidR="00FD2651" w:rsidRPr="006073D7" w:rsidRDefault="00FD2651"/>
    <w:p w14:paraId="1EDBED35" w14:textId="77777777" w:rsidR="00FD2651" w:rsidRPr="006073D7" w:rsidRDefault="00FD2651"/>
    <w:p w14:paraId="7627BF3A" w14:textId="51032B41" w:rsidR="00FD2651" w:rsidRPr="006073D7" w:rsidRDefault="0043613A" w:rsidP="00652581">
      <w:pPr>
        <w:numPr>
          <w:ilvl w:val="0"/>
          <w:numId w:val="8"/>
        </w:numPr>
        <w:pBdr>
          <w:top w:val="nil"/>
          <w:left w:val="nil"/>
          <w:bottom w:val="nil"/>
          <w:right w:val="nil"/>
          <w:between w:val="nil"/>
        </w:pBdr>
        <w:ind w:left="1418" w:hanging="709"/>
      </w:pPr>
      <w:r w:rsidRPr="006073D7">
        <w:t xml:space="preserve">The GOP through the source of funding as indicated below in the amount of </w:t>
      </w:r>
      <w:r w:rsidR="006C3481">
        <w:t>not exceeding Thirteen Pesos and Fifty Centavos (P 13.50) per cubic meter for the first three (3) years</w:t>
      </w:r>
      <w:r w:rsidR="009058B1">
        <w:t>.</w:t>
      </w:r>
    </w:p>
    <w:p w14:paraId="6DDFFE04" w14:textId="77777777" w:rsidR="00FD2651" w:rsidRPr="006073D7" w:rsidRDefault="00FD2651">
      <w:pPr>
        <w:pBdr>
          <w:top w:val="nil"/>
          <w:left w:val="nil"/>
          <w:bottom w:val="nil"/>
          <w:right w:val="nil"/>
          <w:between w:val="nil"/>
        </w:pBdr>
        <w:ind w:left="1418"/>
      </w:pPr>
    </w:p>
    <w:p w14:paraId="13E65265" w14:textId="3C830E4E" w:rsidR="00FD2651" w:rsidRDefault="0043613A" w:rsidP="00652581">
      <w:pPr>
        <w:numPr>
          <w:ilvl w:val="0"/>
          <w:numId w:val="8"/>
        </w:numPr>
        <w:pBdr>
          <w:top w:val="nil"/>
          <w:left w:val="nil"/>
          <w:bottom w:val="nil"/>
          <w:right w:val="nil"/>
          <w:between w:val="nil"/>
        </w:pBdr>
        <w:ind w:left="1418" w:hanging="709"/>
      </w:pPr>
      <w:r w:rsidRPr="006073D7">
        <w:t>The source of funding is:</w:t>
      </w:r>
    </w:p>
    <w:p w14:paraId="0AC8A44D" w14:textId="77777777" w:rsidR="00E61FB7" w:rsidRPr="00E61FB7" w:rsidRDefault="00E61FB7" w:rsidP="00E61FB7">
      <w:pPr>
        <w:pBdr>
          <w:top w:val="nil"/>
          <w:left w:val="nil"/>
          <w:bottom w:val="nil"/>
          <w:right w:val="nil"/>
          <w:between w:val="nil"/>
        </w:pBdr>
      </w:pPr>
    </w:p>
    <w:p w14:paraId="05D4B705" w14:textId="0CA6D508" w:rsidR="00FD2651" w:rsidRPr="00E61FB7" w:rsidRDefault="0043613A" w:rsidP="00652581">
      <w:pPr>
        <w:numPr>
          <w:ilvl w:val="0"/>
          <w:numId w:val="34"/>
        </w:numPr>
        <w:pBdr>
          <w:top w:val="nil"/>
          <w:left w:val="nil"/>
          <w:bottom w:val="nil"/>
          <w:right w:val="nil"/>
          <w:between w:val="nil"/>
        </w:pBdr>
        <w:rPr>
          <w:color w:val="000000"/>
        </w:rPr>
      </w:pPr>
      <w:r w:rsidRPr="006073D7">
        <w:rPr>
          <w:color w:val="000000"/>
        </w:rPr>
        <w:t>GOCC and GFIs, the proposed Corporate Operating Budget.</w:t>
      </w:r>
    </w:p>
    <w:p w14:paraId="179E543D" w14:textId="77777777" w:rsidR="00FD2651" w:rsidRPr="006073D7" w:rsidRDefault="00FD2651">
      <w:pPr>
        <w:ind w:left="720"/>
      </w:pPr>
    </w:p>
    <w:p w14:paraId="301260A8" w14:textId="02AD5BA5" w:rsidR="00FD2651" w:rsidRPr="006073D7" w:rsidRDefault="0043613A" w:rsidP="00652581">
      <w:pPr>
        <w:pStyle w:val="Heading2"/>
        <w:numPr>
          <w:ilvl w:val="0"/>
          <w:numId w:val="18"/>
        </w:numPr>
        <w:spacing w:before="0"/>
        <w:ind w:hanging="540"/>
        <w:jc w:val="left"/>
      </w:pPr>
      <w:bookmarkStart w:id="39" w:name="_Toc46916349"/>
      <w:r w:rsidRPr="006073D7">
        <w:t>Bidding Requirements</w:t>
      </w:r>
      <w:bookmarkEnd w:id="39"/>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40"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40"/>
    </w:p>
    <w:p w14:paraId="075340A1" w14:textId="77777777" w:rsidR="00FD2651" w:rsidRPr="006073D7" w:rsidRDefault="00FD2651"/>
    <w:p w14:paraId="1FE31278" w14:textId="6DFA0A0D" w:rsidR="00FD2651" w:rsidRPr="006073D7" w:rsidRDefault="0043613A" w:rsidP="00652581">
      <w:pPr>
        <w:pStyle w:val="Heading2"/>
        <w:numPr>
          <w:ilvl w:val="0"/>
          <w:numId w:val="18"/>
        </w:numPr>
        <w:spacing w:before="0"/>
        <w:ind w:hanging="540"/>
        <w:jc w:val="left"/>
      </w:pPr>
      <w:bookmarkStart w:id="41" w:name="_Toc46916351"/>
      <w:r w:rsidRPr="006073D7">
        <w:t>Corrupt, Fraudulent, Collusive, and Coercive Practices</w:t>
      </w:r>
      <w:bookmarkEnd w:id="41"/>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652581">
      <w:pPr>
        <w:pStyle w:val="Heading2"/>
        <w:numPr>
          <w:ilvl w:val="0"/>
          <w:numId w:val="18"/>
        </w:numPr>
        <w:spacing w:before="0"/>
        <w:ind w:hanging="540"/>
        <w:jc w:val="left"/>
      </w:pPr>
      <w:bookmarkStart w:id="42" w:name="_Toc46916352"/>
      <w:r w:rsidRPr="006073D7">
        <w:lastRenderedPageBreak/>
        <w:t>Eligible Bidders</w:t>
      </w:r>
      <w:bookmarkEnd w:id="42"/>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77777777" w:rsidR="00FD2651" w:rsidRPr="00330603" w:rsidRDefault="0043613A">
      <w:pPr>
        <w:pBdr>
          <w:top w:val="nil"/>
          <w:left w:val="nil"/>
          <w:bottom w:val="nil"/>
          <w:right w:val="nil"/>
          <w:between w:val="nil"/>
        </w:pBdr>
        <w:ind w:left="1440" w:hanging="720"/>
        <w:rPr>
          <w:strike/>
        </w:rPr>
      </w:pPr>
      <w:r w:rsidRPr="006073D7">
        <w:t>5.2.</w:t>
      </w:r>
      <w:r w:rsidRPr="006073D7">
        <w:tab/>
      </w:r>
      <w:r w:rsidRPr="00330603">
        <w:rPr>
          <w:i/>
          <w:strike/>
        </w:rPr>
        <w:t>[Select one, delete other/s]</w:t>
      </w:r>
    </w:p>
    <w:p w14:paraId="1A8AC2C7" w14:textId="77777777" w:rsidR="00FD2651" w:rsidRPr="00330603" w:rsidRDefault="00FD2651">
      <w:pPr>
        <w:ind w:left="720"/>
        <w:rPr>
          <w:strike/>
          <w:shd w:val="clear" w:color="auto" w:fill="D9EAD3"/>
        </w:rPr>
      </w:pPr>
    </w:p>
    <w:p w14:paraId="585EFC05" w14:textId="77777777" w:rsidR="00FD2651" w:rsidRPr="00330603" w:rsidRDefault="0043613A" w:rsidP="00652581">
      <w:pPr>
        <w:numPr>
          <w:ilvl w:val="0"/>
          <w:numId w:val="31"/>
        </w:numPr>
        <w:ind w:left="1843" w:hanging="425"/>
        <w:rPr>
          <w:strike/>
          <w:color w:val="FF0000"/>
        </w:rPr>
      </w:pPr>
      <w:r w:rsidRPr="00330603">
        <w:rPr>
          <w:strike/>
          <w:color w:val="FF0000"/>
        </w:rPr>
        <w:t>Foreign ownership exceeding those allowed under the rules may participate pursuant to:</w:t>
      </w:r>
    </w:p>
    <w:p w14:paraId="4EF740B4" w14:textId="77777777" w:rsidR="00FD2651" w:rsidRPr="00330603" w:rsidRDefault="00FD2651">
      <w:pPr>
        <w:ind w:left="720"/>
        <w:rPr>
          <w:strike/>
          <w:color w:val="FF0000"/>
          <w:shd w:val="clear" w:color="auto" w:fill="D9EAD3"/>
        </w:rPr>
      </w:pPr>
    </w:p>
    <w:p w14:paraId="7E7A2103" w14:textId="77777777" w:rsidR="00FD2651" w:rsidRPr="00330603" w:rsidRDefault="0043613A" w:rsidP="00652581">
      <w:pPr>
        <w:numPr>
          <w:ilvl w:val="2"/>
          <w:numId w:val="24"/>
        </w:numPr>
        <w:ind w:left="2694" w:hanging="425"/>
        <w:rPr>
          <w:strike/>
          <w:color w:val="FF0000"/>
        </w:rPr>
      </w:pPr>
      <w:r w:rsidRPr="00330603">
        <w:rPr>
          <w:strike/>
          <w:color w:val="FF0000"/>
        </w:rPr>
        <w:t>When a Treaty or International or Executive Agreement as provided in Section 4 of the RA No. 9184 and its 2016 revised IRR allow foreign bidders to participate;</w:t>
      </w:r>
    </w:p>
    <w:p w14:paraId="2E517850" w14:textId="77777777" w:rsidR="00FD2651" w:rsidRPr="00330603" w:rsidRDefault="00FD2651">
      <w:pPr>
        <w:ind w:left="2160"/>
        <w:rPr>
          <w:strike/>
          <w:color w:val="FF0000"/>
        </w:rPr>
      </w:pPr>
    </w:p>
    <w:p w14:paraId="0681513C" w14:textId="77777777" w:rsidR="00FD2651" w:rsidRPr="00330603" w:rsidRDefault="0043613A" w:rsidP="00652581">
      <w:pPr>
        <w:numPr>
          <w:ilvl w:val="2"/>
          <w:numId w:val="24"/>
        </w:numPr>
        <w:ind w:left="2694" w:hanging="425"/>
        <w:rPr>
          <w:strike/>
          <w:color w:val="FF0000"/>
        </w:rPr>
      </w:pPr>
      <w:r w:rsidRPr="00330603">
        <w:rPr>
          <w:strike/>
          <w:color w:val="FF0000"/>
        </w:rPr>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330603" w:rsidRDefault="00FD2651">
      <w:pPr>
        <w:ind w:left="2160"/>
        <w:rPr>
          <w:strike/>
          <w:color w:val="FF0000"/>
        </w:rPr>
      </w:pPr>
    </w:p>
    <w:p w14:paraId="2CC25E8B" w14:textId="77777777" w:rsidR="00FD2651" w:rsidRPr="00330603" w:rsidRDefault="0043613A" w:rsidP="00652581">
      <w:pPr>
        <w:numPr>
          <w:ilvl w:val="2"/>
          <w:numId w:val="24"/>
        </w:numPr>
        <w:ind w:left="2694" w:hanging="425"/>
        <w:rPr>
          <w:strike/>
          <w:color w:val="FF0000"/>
        </w:rPr>
      </w:pPr>
      <w:r w:rsidRPr="00330603">
        <w:rPr>
          <w:strike/>
          <w:color w:val="FF0000"/>
        </w:rPr>
        <w:t>When the Goods sought to be procured are not available from local suppliers; or</w:t>
      </w:r>
    </w:p>
    <w:p w14:paraId="37B1CDD1" w14:textId="77777777" w:rsidR="00FD2651" w:rsidRPr="00330603" w:rsidRDefault="00FD2651">
      <w:pPr>
        <w:ind w:left="2160"/>
        <w:rPr>
          <w:strike/>
          <w:color w:val="FF0000"/>
        </w:rPr>
      </w:pPr>
    </w:p>
    <w:p w14:paraId="3B31A42A" w14:textId="77777777" w:rsidR="00FD2651" w:rsidRPr="00330603" w:rsidRDefault="0043613A" w:rsidP="00652581">
      <w:pPr>
        <w:numPr>
          <w:ilvl w:val="2"/>
          <w:numId w:val="24"/>
        </w:numPr>
        <w:ind w:left="2694" w:hanging="425"/>
        <w:rPr>
          <w:strike/>
          <w:color w:val="FF0000"/>
        </w:rPr>
      </w:pPr>
      <w:r w:rsidRPr="00330603">
        <w:rPr>
          <w:strike/>
          <w:color w:val="FF0000"/>
        </w:rPr>
        <w:t>When there is a need to prevent situations that defeat competition or restrain trade.</w:t>
      </w:r>
    </w:p>
    <w:p w14:paraId="7A73C5E8" w14:textId="77777777" w:rsidR="00FD2651" w:rsidRPr="00330603" w:rsidRDefault="00FD2651">
      <w:pPr>
        <w:ind w:left="720"/>
        <w:rPr>
          <w:strike/>
        </w:rPr>
      </w:pPr>
    </w:p>
    <w:p w14:paraId="467C4FA4" w14:textId="668B5E78" w:rsidR="00FD2651" w:rsidRPr="006073D7" w:rsidRDefault="0043613A" w:rsidP="00652581">
      <w:pPr>
        <w:numPr>
          <w:ilvl w:val="0"/>
          <w:numId w:val="31"/>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0B9DC11A" w14:textId="2346C25A" w:rsidR="00FD2651" w:rsidRDefault="00FD2651">
      <w:pPr>
        <w:pBdr>
          <w:top w:val="nil"/>
          <w:left w:val="nil"/>
          <w:bottom w:val="nil"/>
          <w:right w:val="nil"/>
          <w:between w:val="nil"/>
        </w:pBdr>
        <w:ind w:left="1418" w:hanging="720"/>
        <w:rPr>
          <w:color w:val="000000"/>
        </w:rPr>
      </w:pPr>
    </w:p>
    <w:p w14:paraId="629DBCB1" w14:textId="77777777" w:rsidR="00FD2651" w:rsidRPr="006C3481" w:rsidRDefault="0043613A" w:rsidP="006C3481">
      <w:pPr>
        <w:ind w:left="1440"/>
      </w:pPr>
      <w:r w:rsidRPr="006C3481">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C3481">
        <w:rPr>
          <w:i/>
        </w:rPr>
        <w:t>Select either failure or monopoly of bidding based on market research conducted</w:t>
      </w:r>
      <w:r w:rsidRPr="006C3481">
        <w:t>]</w:t>
      </w:r>
    </w:p>
    <w:p w14:paraId="585CB488" w14:textId="77777777" w:rsidR="00FD2651" w:rsidRPr="006C3481" w:rsidRDefault="00FD2651" w:rsidP="006C3481">
      <w:pPr>
        <w:pBdr>
          <w:top w:val="nil"/>
          <w:left w:val="nil"/>
          <w:bottom w:val="nil"/>
          <w:right w:val="nil"/>
          <w:between w:val="nil"/>
        </w:pBdr>
        <w:ind w:left="1440" w:hanging="720"/>
        <w:rPr>
          <w:color w:val="000000"/>
        </w:rPr>
      </w:pPr>
    </w:p>
    <w:p w14:paraId="7786A443" w14:textId="77777777" w:rsidR="00FD2651" w:rsidRPr="006C3481" w:rsidRDefault="0043613A" w:rsidP="006C3481">
      <w:pPr>
        <w:numPr>
          <w:ilvl w:val="0"/>
          <w:numId w:val="2"/>
        </w:numPr>
        <w:ind w:left="1980" w:hanging="425"/>
      </w:pPr>
      <w:r w:rsidRPr="006C3481">
        <w:t xml:space="preserve">Completed at least two (2) similar contracts, the aggregate amount of which should be equivalent to at least </w:t>
      </w:r>
      <w:r w:rsidRPr="006C3481">
        <w:rPr>
          <w:i/>
        </w:rPr>
        <w:t>fifty percent (50%) in the case of non-expendable supplies and services or twenty-five percent (25%) in the case of expendable supplies</w:t>
      </w:r>
      <w:r w:rsidRPr="006C3481">
        <w:t>] of the ABC for this Project; and</w:t>
      </w:r>
    </w:p>
    <w:p w14:paraId="03589CE6" w14:textId="77777777" w:rsidR="00FD2651" w:rsidRPr="006C3481" w:rsidRDefault="00FD2651" w:rsidP="006C3481">
      <w:pPr>
        <w:ind w:left="1980"/>
      </w:pPr>
    </w:p>
    <w:p w14:paraId="7987CF16" w14:textId="77777777" w:rsidR="00FD2651" w:rsidRPr="006C3481" w:rsidRDefault="0043613A" w:rsidP="006C3481">
      <w:pPr>
        <w:numPr>
          <w:ilvl w:val="0"/>
          <w:numId w:val="2"/>
        </w:numPr>
        <w:ind w:left="1980" w:hanging="425"/>
      </w:pPr>
      <w:r w:rsidRPr="006C3481">
        <w:t>The largest of these similar contracts must be equivalent to at least half of the percentage of the ABC as required above.</w:t>
      </w:r>
    </w:p>
    <w:p w14:paraId="6A206D49" w14:textId="77777777" w:rsidR="00FD2651" w:rsidRPr="006C3481" w:rsidRDefault="00FD2651" w:rsidP="00F841B0">
      <w:pPr>
        <w:ind w:left="2520"/>
      </w:pPr>
    </w:p>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652581">
      <w:pPr>
        <w:pStyle w:val="Heading2"/>
        <w:numPr>
          <w:ilvl w:val="0"/>
          <w:numId w:val="18"/>
        </w:numPr>
        <w:spacing w:before="0"/>
        <w:ind w:hanging="540"/>
        <w:jc w:val="left"/>
      </w:pPr>
      <w:bookmarkStart w:id="43" w:name="_Toc46916353"/>
      <w:r w:rsidRPr="006073D7">
        <w:lastRenderedPageBreak/>
        <w:t>Origin of Goods</w:t>
      </w:r>
      <w:bookmarkEnd w:id="43"/>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652581">
      <w:pPr>
        <w:pStyle w:val="Heading2"/>
        <w:numPr>
          <w:ilvl w:val="0"/>
          <w:numId w:val="18"/>
        </w:numPr>
        <w:spacing w:before="0"/>
        <w:ind w:hanging="540"/>
        <w:jc w:val="left"/>
      </w:pPr>
      <w:bookmarkStart w:id="44" w:name="_Toc46916354"/>
      <w:r w:rsidRPr="006073D7">
        <w:t>Subcontracts</w:t>
      </w:r>
      <w:bookmarkEnd w:id="44"/>
    </w:p>
    <w:p w14:paraId="3040EF14" w14:textId="77777777" w:rsidR="00FD2651" w:rsidRPr="006073D7" w:rsidRDefault="00FD2651"/>
    <w:p w14:paraId="46209AA5" w14:textId="77777777" w:rsidR="00FD2651" w:rsidRPr="006073D7" w:rsidRDefault="0043613A" w:rsidP="00652581">
      <w:pPr>
        <w:numPr>
          <w:ilvl w:val="2"/>
          <w:numId w:val="32"/>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07A3A297" w14:textId="6CFAACF0" w:rsidR="00FD2651" w:rsidRPr="006C3481" w:rsidRDefault="0043613A" w:rsidP="006C3481">
      <w:pPr>
        <w:pBdr>
          <w:top w:val="nil"/>
          <w:left w:val="nil"/>
          <w:bottom w:val="nil"/>
          <w:right w:val="nil"/>
          <w:between w:val="nil"/>
        </w:pBdr>
        <w:ind w:left="698" w:firstLine="720"/>
      </w:pPr>
      <w:r w:rsidRPr="006073D7">
        <w:rPr>
          <w:color w:val="000000"/>
        </w:rPr>
        <w:t>Subcontracting is not allowed.</w:t>
      </w:r>
    </w:p>
    <w:p w14:paraId="67C96081" w14:textId="77777777" w:rsidR="006C3481" w:rsidRPr="006073D7" w:rsidRDefault="006C3481" w:rsidP="006C3481">
      <w:pPr>
        <w:pBdr>
          <w:top w:val="nil"/>
          <w:left w:val="nil"/>
          <w:bottom w:val="nil"/>
          <w:right w:val="nil"/>
          <w:between w:val="nil"/>
        </w:pBdr>
        <w:ind w:left="1890"/>
      </w:pPr>
    </w:p>
    <w:p w14:paraId="60F9EA5E" w14:textId="5503C882" w:rsidR="00FD2651" w:rsidRPr="002A3CB8" w:rsidRDefault="0043613A" w:rsidP="00652581">
      <w:pPr>
        <w:numPr>
          <w:ilvl w:val="2"/>
          <w:numId w:val="32"/>
        </w:numPr>
        <w:pBdr>
          <w:top w:val="nil"/>
          <w:left w:val="nil"/>
          <w:bottom w:val="nil"/>
          <w:right w:val="nil"/>
          <w:between w:val="nil"/>
        </w:pBdr>
        <w:ind w:left="1418" w:hanging="709"/>
        <w:rPr>
          <w:color w:val="FF0000"/>
        </w:rPr>
      </w:pPr>
      <w:bookmarkStart w:id="45" w:name="_heading=h.z337ya" w:colFirst="0" w:colLast="0"/>
      <w:bookmarkEnd w:id="45"/>
      <w:r w:rsidRPr="002A3CB8">
        <w:rPr>
          <w:i/>
          <w:color w:val="FF0000"/>
        </w:rPr>
        <w:t>[If Procuring Entity has determined that subcontracting is allowed during the bidding, state:]</w:t>
      </w:r>
      <w:r w:rsidRPr="002A3CB8">
        <w:rPr>
          <w:color w:val="FF0000"/>
        </w:rPr>
        <w:t xml:space="preserve"> The Bidder must submit together with its Bid the documentary requirements of the subcontractor(s) complying with the eligibility criteria stated in </w:t>
      </w:r>
      <w:r w:rsidR="00520083" w:rsidRPr="002A3CB8">
        <w:rPr>
          <w:b/>
          <w:bCs/>
          <w:color w:val="FF0000"/>
        </w:rPr>
        <w:t>ITB</w:t>
      </w:r>
      <w:r w:rsidR="00520083" w:rsidRPr="002A3CB8">
        <w:rPr>
          <w:color w:val="FF0000"/>
        </w:rPr>
        <w:t xml:space="preserve"> Clause 5 in accordance with </w:t>
      </w:r>
      <w:r w:rsidRPr="002A3CB8">
        <w:rPr>
          <w:color w:val="FF0000"/>
        </w:rPr>
        <w:t xml:space="preserve">Section 23.4 </w:t>
      </w:r>
      <w:r w:rsidR="007B025A" w:rsidRPr="002A3CB8">
        <w:rPr>
          <w:color w:val="FF0000"/>
        </w:rPr>
        <w:t>of the</w:t>
      </w:r>
      <w:r w:rsidRPr="002A3CB8">
        <w:rPr>
          <w:color w:val="FF0000"/>
        </w:rPr>
        <w:t xml:space="preserve"> 2016 revised IRR of RA No. 9184 pursuant to Section 23.1 thereof.  </w:t>
      </w:r>
    </w:p>
    <w:p w14:paraId="6EA11188" w14:textId="77777777" w:rsidR="00FD2651" w:rsidRPr="002A3CB8" w:rsidRDefault="00FD2651">
      <w:pPr>
        <w:pBdr>
          <w:top w:val="nil"/>
          <w:left w:val="nil"/>
          <w:bottom w:val="nil"/>
          <w:right w:val="nil"/>
          <w:between w:val="nil"/>
        </w:pBdr>
        <w:ind w:left="1418"/>
        <w:rPr>
          <w:color w:val="FF0000"/>
          <w:shd w:val="clear" w:color="auto" w:fill="D9EAD3"/>
        </w:rPr>
      </w:pPr>
    </w:p>
    <w:p w14:paraId="342A7223" w14:textId="3814CAD0" w:rsidR="00FD2651" w:rsidRPr="002A3CB8" w:rsidRDefault="0043613A" w:rsidP="00652581">
      <w:pPr>
        <w:numPr>
          <w:ilvl w:val="2"/>
          <w:numId w:val="32"/>
        </w:numPr>
        <w:pBdr>
          <w:top w:val="nil"/>
          <w:left w:val="nil"/>
          <w:bottom w:val="nil"/>
          <w:right w:val="nil"/>
          <w:between w:val="nil"/>
        </w:pBdr>
        <w:ind w:left="1418" w:hanging="698"/>
        <w:rPr>
          <w:color w:val="FF0000"/>
        </w:rPr>
      </w:pPr>
      <w:r w:rsidRPr="002A3CB8">
        <w:rPr>
          <w:i/>
          <w:color w:val="FF0000"/>
        </w:rPr>
        <w:t>[If subcontracting is allowed during the contract implementation stage, state:]</w:t>
      </w:r>
      <w:r w:rsidRPr="002A3CB8">
        <w:rPr>
          <w:color w:val="FF0000"/>
        </w:rPr>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2A3CB8">
        <w:rPr>
          <w:b/>
          <w:color w:val="FF0000"/>
        </w:rPr>
        <w:t>ITB</w:t>
      </w:r>
      <w:r w:rsidRPr="002A3CB8">
        <w:rPr>
          <w:color w:val="FF0000"/>
        </w:rPr>
        <w:t xml:space="preserve"> Clause 5 to the implementing</w:t>
      </w:r>
      <w:r w:rsidR="00A43171" w:rsidRPr="002A3CB8">
        <w:rPr>
          <w:color w:val="FF0000"/>
        </w:rPr>
        <w:t xml:space="preserve"> or end-user</w:t>
      </w:r>
      <w:r w:rsidRPr="002A3CB8">
        <w:rPr>
          <w:color w:val="FF0000"/>
        </w:rPr>
        <w:t xml:space="preserve"> unit.  </w:t>
      </w:r>
    </w:p>
    <w:p w14:paraId="5B697990" w14:textId="77777777" w:rsidR="00FD2651" w:rsidRPr="006073D7" w:rsidRDefault="00FD2651">
      <w:pPr>
        <w:pBdr>
          <w:top w:val="nil"/>
          <w:left w:val="nil"/>
          <w:bottom w:val="nil"/>
          <w:right w:val="nil"/>
          <w:between w:val="nil"/>
        </w:pBdr>
        <w:rPr>
          <w:color w:val="000000"/>
        </w:rPr>
      </w:pPr>
    </w:p>
    <w:p w14:paraId="786962C6" w14:textId="77777777" w:rsidR="00FD2651" w:rsidRPr="006073D7" w:rsidRDefault="0043613A" w:rsidP="00652581">
      <w:pPr>
        <w:numPr>
          <w:ilvl w:val="2"/>
          <w:numId w:val="32"/>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46" w:name="_heading=h.3j2qqm3" w:colFirst="0" w:colLast="0"/>
      <w:bookmarkEnd w:id="46"/>
    </w:p>
    <w:p w14:paraId="4480201E" w14:textId="3B8004E3" w:rsidR="00FD2651" w:rsidRPr="006073D7" w:rsidRDefault="0043613A" w:rsidP="00652581">
      <w:pPr>
        <w:pStyle w:val="Heading2"/>
        <w:numPr>
          <w:ilvl w:val="0"/>
          <w:numId w:val="18"/>
        </w:numPr>
        <w:spacing w:before="0"/>
        <w:ind w:hanging="540"/>
        <w:jc w:val="left"/>
      </w:pPr>
      <w:bookmarkStart w:id="47" w:name="_Toc46916355"/>
      <w:r w:rsidRPr="006073D7">
        <w:t>Pre-Bid Conference</w:t>
      </w:r>
      <w:bookmarkEnd w:id="47"/>
    </w:p>
    <w:p w14:paraId="025CF24C" w14:textId="77777777" w:rsidR="00FD2651" w:rsidRPr="006073D7" w:rsidRDefault="00FD2651"/>
    <w:p w14:paraId="42C80774" w14:textId="7020EE2B"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2A3CB8" w:rsidRPr="006073D7">
        <w:rPr>
          <w:color w:val="000000"/>
        </w:rPr>
        <w:t xml:space="preserve">at </w:t>
      </w:r>
      <w:r w:rsidR="002A3CB8">
        <w:rPr>
          <w:i/>
          <w:color w:val="000000"/>
        </w:rPr>
        <w:t>SMWD Operation Department Office at J.P. Rizal St., Poblacion, Santa Maria, Bulacan</w:t>
      </w:r>
      <w:r w:rsidRPr="006073D7">
        <w:rPr>
          <w:color w:val="000000"/>
        </w:rPr>
        <w:t xml:space="preserve"> </w:t>
      </w:r>
      <w:r w:rsidR="002A3CB8">
        <w:rPr>
          <w:color w:val="000000"/>
        </w:rPr>
        <w:t xml:space="preserve">face to face </w:t>
      </w:r>
      <w:r w:rsidRPr="006073D7">
        <w:rPr>
          <w:color w:val="000000"/>
        </w:rPr>
        <w:t xml:space="preserve">and/or through videoconferencing/webcasting}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652581">
      <w:pPr>
        <w:pStyle w:val="Heading2"/>
        <w:numPr>
          <w:ilvl w:val="0"/>
          <w:numId w:val="18"/>
        </w:numPr>
        <w:spacing w:before="0"/>
        <w:ind w:hanging="540"/>
        <w:jc w:val="left"/>
      </w:pPr>
      <w:bookmarkStart w:id="48" w:name="_Toc46916356"/>
      <w:r w:rsidRPr="006073D7">
        <w:t>Clarification and Amendment of Bidding Documents</w:t>
      </w:r>
      <w:bookmarkEnd w:id="48"/>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652581">
      <w:pPr>
        <w:pStyle w:val="Heading2"/>
        <w:numPr>
          <w:ilvl w:val="0"/>
          <w:numId w:val="18"/>
        </w:numPr>
        <w:spacing w:before="0"/>
        <w:ind w:hanging="540"/>
        <w:jc w:val="left"/>
      </w:pPr>
      <w:bookmarkStart w:id="49" w:name="_Toc46916357"/>
      <w:r w:rsidRPr="006073D7">
        <w:t>Documents comprising the Bid: Eligibility and Technical Components</w:t>
      </w:r>
      <w:bookmarkEnd w:id="49"/>
    </w:p>
    <w:p w14:paraId="4ACB1ED8" w14:textId="77777777" w:rsidR="00FD2651" w:rsidRPr="006073D7" w:rsidRDefault="00FD2651"/>
    <w:p w14:paraId="6D6B0FB2" w14:textId="2907D927" w:rsidR="00FD2651" w:rsidRPr="006073D7" w:rsidRDefault="002A3CB8" w:rsidP="00652581">
      <w:pPr>
        <w:numPr>
          <w:ilvl w:val="2"/>
          <w:numId w:val="23"/>
        </w:numPr>
        <w:pBdr>
          <w:top w:val="nil"/>
          <w:left w:val="nil"/>
          <w:bottom w:val="nil"/>
          <w:right w:val="nil"/>
          <w:between w:val="nil"/>
        </w:pBdr>
        <w:ind w:left="1418" w:hanging="709"/>
      </w:pPr>
      <w:bookmarkStart w:id="50" w:name="_heading=h.3whwml4" w:colFirst="0" w:colLast="0"/>
      <w:bookmarkEnd w:id="50"/>
      <w:r w:rsidRPr="006073D7">
        <w:t>The first</w:t>
      </w:r>
      <w:r w:rsidR="0043613A" w:rsidRPr="006073D7">
        <w:t xml:space="preserve">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207B74AD" w:rsidR="00FD2651" w:rsidRPr="006073D7" w:rsidRDefault="0043613A" w:rsidP="00652581">
      <w:pPr>
        <w:numPr>
          <w:ilvl w:val="2"/>
          <w:numId w:val="23"/>
        </w:numPr>
        <w:pBdr>
          <w:top w:val="nil"/>
          <w:left w:val="nil"/>
          <w:bottom w:val="nil"/>
          <w:right w:val="nil"/>
          <w:between w:val="nil"/>
        </w:pBdr>
        <w:ind w:left="1418" w:hanging="709"/>
      </w:pPr>
      <w:bookmarkStart w:id="51" w:name="_heading=h.2bn6wsx" w:colFirst="0" w:colLast="0"/>
      <w:bookmarkEnd w:id="51"/>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6C3481">
        <w:rPr>
          <w:i/>
          <w:color w:val="000000"/>
        </w:rPr>
        <w:t>five</w:t>
      </w:r>
      <w:r w:rsidR="002A3CB8">
        <w:rPr>
          <w:i/>
          <w:color w:val="000000"/>
        </w:rPr>
        <w:t xml:space="preserve"> (</w:t>
      </w:r>
      <w:r w:rsidR="006C3481">
        <w:rPr>
          <w:i/>
          <w:color w:val="000000"/>
        </w:rPr>
        <w:t>5</w:t>
      </w:r>
      <w:r w:rsidR="002A3CB8">
        <w:rPr>
          <w:i/>
          <w:color w:val="000000"/>
        </w:rPr>
        <w:t>)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52" w:name="_heading=h.lc3ibcwac7k7" w:colFirst="0" w:colLast="0"/>
      <w:bookmarkEnd w:id="52"/>
    </w:p>
    <w:p w14:paraId="491C3348" w14:textId="77777777" w:rsidR="00FD2651" w:rsidRPr="006073D7" w:rsidRDefault="0043613A" w:rsidP="00652581">
      <w:pPr>
        <w:numPr>
          <w:ilvl w:val="2"/>
          <w:numId w:val="23"/>
        </w:numPr>
        <w:pBdr>
          <w:top w:val="nil"/>
          <w:left w:val="nil"/>
          <w:bottom w:val="nil"/>
          <w:right w:val="nil"/>
          <w:between w:val="nil"/>
        </w:pBdr>
        <w:ind w:left="1418" w:hanging="709"/>
      </w:pPr>
      <w:bookmarkStart w:id="53" w:name="_heading=h.11rv89k581xh" w:colFirst="0" w:colLast="0"/>
      <w:bookmarkEnd w:id="53"/>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54" w:name="_heading=h.tih12ve8tat" w:colFirst="0" w:colLast="0"/>
      <w:bookmarkEnd w:id="54"/>
    </w:p>
    <w:p w14:paraId="52A23631" w14:textId="2065C5B8" w:rsidR="00FD2651" w:rsidRPr="006073D7" w:rsidRDefault="0043613A" w:rsidP="00652581">
      <w:pPr>
        <w:pStyle w:val="Heading2"/>
        <w:numPr>
          <w:ilvl w:val="0"/>
          <w:numId w:val="18"/>
        </w:numPr>
        <w:spacing w:before="0"/>
        <w:ind w:hanging="540"/>
        <w:jc w:val="left"/>
      </w:pPr>
      <w:bookmarkStart w:id="55" w:name="_Toc46916358"/>
      <w:r w:rsidRPr="006073D7">
        <w:t>Documents comprising the Bid: Financial Component</w:t>
      </w:r>
      <w:bookmarkEnd w:id="55"/>
    </w:p>
    <w:p w14:paraId="3405E06D" w14:textId="77777777" w:rsidR="00FD2651" w:rsidRPr="006073D7" w:rsidRDefault="00FD2651"/>
    <w:p w14:paraId="607F7B48" w14:textId="299888B5" w:rsidR="00FD2651" w:rsidRPr="006073D7" w:rsidRDefault="002A3CB8" w:rsidP="00652581">
      <w:pPr>
        <w:numPr>
          <w:ilvl w:val="1"/>
          <w:numId w:val="7"/>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 for the Bid as specified in </w:t>
      </w:r>
      <w:r w:rsidR="0043613A" w:rsidRPr="006073D7">
        <w:rPr>
          <w:b/>
        </w:rPr>
        <w:t>Section VIII (Checklist of Technical and Financial Documents)</w:t>
      </w:r>
      <w:r w:rsidR="0043613A"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rsidP="00652581">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rsidP="00652581">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rsidP="00652581">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67CA5676" w:rsidR="00FD2651" w:rsidRPr="006073D7" w:rsidRDefault="0043613A" w:rsidP="00652581">
      <w:pPr>
        <w:numPr>
          <w:ilvl w:val="1"/>
          <w:numId w:val="7"/>
        </w:numPr>
        <w:pBdr>
          <w:top w:val="nil"/>
          <w:left w:val="nil"/>
          <w:bottom w:val="nil"/>
          <w:right w:val="nil"/>
          <w:between w:val="nil"/>
        </w:pBdr>
        <w:ind w:hanging="731"/>
      </w:pPr>
      <w:r w:rsidRPr="006073D7">
        <w:rPr>
          <w:i/>
        </w:rPr>
        <w:t>[Include if Framework Agreement will be used</w:t>
      </w:r>
      <w:r w:rsidR="007B025A" w:rsidRPr="006073D7">
        <w:rPr>
          <w:i/>
        </w:rPr>
        <w:t>:] Financial</w:t>
      </w:r>
      <w:r w:rsidRPr="006073D7">
        <w:t xml:space="preserve"> proposals for single or multi-year Framework Agreement shall be submitted before the deadline of submission of bids as prescribed in the </w:t>
      </w:r>
      <w:r w:rsidRPr="006073D7">
        <w:rPr>
          <w:b/>
        </w:rPr>
        <w:t>IB</w:t>
      </w:r>
      <w:r w:rsidRPr="006073D7">
        <w:t xml:space="preserve">. For multi-year Framework Agreement, evaluation of the financial proposal during this stage is for purposes of determining eligibility and whether or not such financial proposal is </w:t>
      </w:r>
      <w:r w:rsidR="000A079A" w:rsidRPr="006073D7">
        <w:t>within the</w:t>
      </w:r>
      <w:r w:rsidRPr="006073D7">
        <w:t xml:space="preserve"> ABC.</w:t>
      </w:r>
    </w:p>
    <w:p w14:paraId="096C027B" w14:textId="77777777" w:rsidR="00FD2651" w:rsidRPr="006073D7" w:rsidRDefault="00FD2651"/>
    <w:p w14:paraId="0FA7E920" w14:textId="4886D841" w:rsidR="00FD2651" w:rsidRPr="006073D7" w:rsidRDefault="0043613A" w:rsidP="00652581">
      <w:pPr>
        <w:pStyle w:val="Heading2"/>
        <w:numPr>
          <w:ilvl w:val="0"/>
          <w:numId w:val="18"/>
        </w:numPr>
        <w:spacing w:before="0"/>
        <w:ind w:hanging="540"/>
        <w:jc w:val="left"/>
      </w:pPr>
      <w:bookmarkStart w:id="56" w:name="_Toc46916359"/>
      <w:r w:rsidRPr="006073D7">
        <w:t>Bid Prices</w:t>
      </w:r>
      <w:bookmarkEnd w:id="56"/>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6A4E28BF" w14:textId="2B9515F1" w:rsidR="00FD2651" w:rsidRPr="006073D7" w:rsidRDefault="0043613A">
      <w:pPr>
        <w:ind w:left="1440" w:hanging="720"/>
      </w:pPr>
      <w:r w:rsidRPr="006073D7">
        <w:t>12.2.</w:t>
      </w:r>
      <w:r w:rsidRPr="006073D7">
        <w:tab/>
      </w:r>
      <w:r w:rsidRPr="006073D7">
        <w:rPr>
          <w:i/>
        </w:rPr>
        <w:t xml:space="preserve">[Include if Framework Agreement will be used:] </w:t>
      </w:r>
      <w:r w:rsidR="00CF66A3" w:rsidRPr="006073D7">
        <w:t>For Framework</w:t>
      </w:r>
      <w:r w:rsidRPr="006073D7">
        <w:t xml:space="preserve"> Agreement, the following should also apply in addition to Clause 12.1:</w:t>
      </w:r>
    </w:p>
    <w:p w14:paraId="537E10F6" w14:textId="77777777" w:rsidR="00FD2651" w:rsidRPr="006073D7" w:rsidRDefault="00FD2651">
      <w:pPr>
        <w:ind w:left="1440" w:hanging="720"/>
      </w:pPr>
    </w:p>
    <w:p w14:paraId="265D8496" w14:textId="77777777" w:rsidR="00FD2651" w:rsidRPr="006073D7" w:rsidRDefault="0043613A" w:rsidP="00652581">
      <w:pPr>
        <w:keepNext/>
        <w:numPr>
          <w:ilvl w:val="0"/>
          <w:numId w:val="30"/>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6073D7" w:rsidRDefault="00FD2651">
      <w:pPr>
        <w:keepNext/>
        <w:ind w:left="1440"/>
      </w:pPr>
    </w:p>
    <w:p w14:paraId="58005C50" w14:textId="333AF038" w:rsidR="00FD2651" w:rsidRPr="006073D7" w:rsidRDefault="0043613A" w:rsidP="00652581">
      <w:pPr>
        <w:keepNext/>
        <w:numPr>
          <w:ilvl w:val="0"/>
          <w:numId w:val="30"/>
        </w:numPr>
        <w:ind w:left="1890" w:hanging="450"/>
      </w:pPr>
      <w:r w:rsidRPr="006073D7">
        <w:t xml:space="preserve">For a multi-year Framework Agreement, the prices quoted by the Bidder during submission of eligibility documents shall be the ceiling and the price quoted during mini-competition must not exceed the initial price offer. </w:t>
      </w:r>
      <w:r w:rsidR="00CF66A3" w:rsidRPr="006073D7">
        <w:t>The price</w:t>
      </w:r>
      <w:r w:rsidRPr="006073D7">
        <w:t xml:space="preserv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063BB9" w:rsidRDefault="00FD2651">
      <w:pPr>
        <w:rPr>
          <w:sz w:val="20"/>
        </w:rPr>
      </w:pPr>
    </w:p>
    <w:p w14:paraId="253E51CC" w14:textId="375B599F" w:rsidR="00FD2651" w:rsidRPr="006073D7" w:rsidRDefault="0043613A" w:rsidP="00652581">
      <w:pPr>
        <w:pStyle w:val="Heading2"/>
        <w:numPr>
          <w:ilvl w:val="0"/>
          <w:numId w:val="18"/>
        </w:numPr>
        <w:spacing w:before="0"/>
        <w:ind w:hanging="540"/>
        <w:jc w:val="left"/>
      </w:pPr>
      <w:bookmarkStart w:id="57" w:name="_Toc46916360"/>
      <w:r w:rsidRPr="006073D7">
        <w:t>Bid and Payment Currencies</w:t>
      </w:r>
      <w:bookmarkEnd w:id="57"/>
    </w:p>
    <w:p w14:paraId="62D4BB20" w14:textId="77777777" w:rsidR="00FD2651" w:rsidRPr="006073D7" w:rsidRDefault="00FD2651"/>
    <w:p w14:paraId="161BA76C" w14:textId="77777777" w:rsidR="00FD2651" w:rsidRPr="006073D7" w:rsidRDefault="0043613A" w:rsidP="00652581">
      <w:pPr>
        <w:numPr>
          <w:ilvl w:val="2"/>
          <w:numId w:val="22"/>
        </w:numPr>
        <w:pBdr>
          <w:top w:val="nil"/>
          <w:left w:val="nil"/>
          <w:bottom w:val="nil"/>
          <w:right w:val="nil"/>
          <w:between w:val="nil"/>
        </w:pBdr>
        <w:ind w:left="1418" w:hanging="709"/>
        <w:rPr>
          <w:color w:val="000000"/>
        </w:rPr>
      </w:pPr>
      <w:bookmarkStart w:id="58" w:name="_heading=h.49x2ik5" w:colFirst="0" w:colLast="0"/>
      <w:bookmarkEnd w:id="58"/>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rsidP="00652581">
      <w:pPr>
        <w:numPr>
          <w:ilvl w:val="2"/>
          <w:numId w:val="22"/>
        </w:numPr>
        <w:pBdr>
          <w:top w:val="nil"/>
          <w:left w:val="nil"/>
          <w:bottom w:val="nil"/>
          <w:right w:val="nil"/>
          <w:between w:val="nil"/>
        </w:pBdr>
        <w:ind w:left="1418" w:hanging="709"/>
        <w:rPr>
          <w:color w:val="000000"/>
        </w:rPr>
      </w:pPr>
      <w:r w:rsidRPr="006073D7">
        <w:rPr>
          <w:color w:val="000000"/>
        </w:rPr>
        <w:lastRenderedPageBreak/>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42DDEA81" w14:textId="77777777" w:rsidR="00FD2651" w:rsidRPr="006073D7" w:rsidRDefault="00FD2651">
      <w:pPr>
        <w:pBdr>
          <w:top w:val="nil"/>
          <w:left w:val="nil"/>
          <w:bottom w:val="nil"/>
          <w:right w:val="nil"/>
          <w:between w:val="nil"/>
        </w:pBdr>
        <w:ind w:left="1418" w:hanging="720"/>
        <w:rPr>
          <w:i/>
          <w:color w:val="000000"/>
        </w:rPr>
      </w:pPr>
    </w:p>
    <w:p w14:paraId="567A1EF1" w14:textId="77777777" w:rsidR="00FD2651" w:rsidRPr="006073D7" w:rsidRDefault="0043613A" w:rsidP="00652581">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4C422011" w:rsidR="00FD2651" w:rsidRDefault="0043613A" w:rsidP="00652581">
      <w:pPr>
        <w:pStyle w:val="Heading2"/>
        <w:numPr>
          <w:ilvl w:val="0"/>
          <w:numId w:val="18"/>
        </w:numPr>
        <w:spacing w:before="0"/>
        <w:ind w:hanging="540"/>
        <w:jc w:val="left"/>
      </w:pPr>
      <w:bookmarkStart w:id="59" w:name="_Toc46916361"/>
      <w:r w:rsidRPr="006073D7">
        <w:t>Bid Security</w:t>
      </w:r>
      <w:bookmarkEnd w:id="59"/>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5D6F247D"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E1074C">
        <w:rPr>
          <w:i/>
          <w:color w:val="000000"/>
          <w:u w:val="single"/>
        </w:rPr>
        <w:t>____</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138150B2" w14:textId="77777777" w:rsidR="00FD2651" w:rsidRPr="006073D7" w:rsidRDefault="0043613A">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652581">
      <w:pPr>
        <w:pStyle w:val="Heading2"/>
        <w:numPr>
          <w:ilvl w:val="0"/>
          <w:numId w:val="18"/>
        </w:numPr>
        <w:spacing w:before="0"/>
        <w:ind w:hanging="540"/>
        <w:jc w:val="left"/>
      </w:pPr>
      <w:bookmarkStart w:id="60" w:name="_Toc46916362"/>
      <w:r w:rsidRPr="006073D7">
        <w:t>Sealing and Marking of Bids</w:t>
      </w:r>
      <w:bookmarkEnd w:id="60"/>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652581">
      <w:pPr>
        <w:pStyle w:val="Heading2"/>
        <w:numPr>
          <w:ilvl w:val="0"/>
          <w:numId w:val="18"/>
        </w:numPr>
        <w:spacing w:before="0"/>
        <w:ind w:hanging="540"/>
        <w:jc w:val="left"/>
      </w:pPr>
      <w:bookmarkStart w:id="61" w:name="_Toc46916363"/>
      <w:r w:rsidRPr="006073D7">
        <w:t>Deadline for Submission of Bids</w:t>
      </w:r>
      <w:bookmarkEnd w:id="61"/>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083BAED7" w14:textId="1EEBB976" w:rsidR="00FD2651" w:rsidRPr="006073D7" w:rsidRDefault="0043613A">
      <w:pPr>
        <w:ind w:left="1440" w:hanging="720"/>
      </w:pPr>
      <w:r w:rsidRPr="006073D7">
        <w:t>16.2.</w:t>
      </w:r>
      <w:r w:rsidRPr="006073D7">
        <w:tab/>
      </w:r>
      <w:r w:rsidRPr="006073D7">
        <w:rPr>
          <w:i/>
        </w:rPr>
        <w:t>[Include if Framework Agreement will be used:</w:t>
      </w:r>
      <w:r w:rsidR="00D82265" w:rsidRPr="006073D7">
        <w:rPr>
          <w:i/>
        </w:rPr>
        <w:t>] For</w:t>
      </w:r>
      <w:r w:rsidRPr="006073D7">
        <w:t xml:space="preserve"> multi-year Framework Agreement, the submission of bids shall be for the initial evaluation of their technical and financial eligibility.  Thereafter, those declared eligible during </w:t>
      </w:r>
      <w:r w:rsidRPr="006073D7">
        <w:lastRenderedPageBreak/>
        <w:t>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6073D7" w:rsidRDefault="00FD2651">
      <w:pPr>
        <w:rPr>
          <w:i/>
        </w:rPr>
      </w:pPr>
    </w:p>
    <w:p w14:paraId="7B693CAA" w14:textId="0BB6A69E" w:rsidR="00FD2651" w:rsidRPr="006073D7" w:rsidRDefault="0043613A" w:rsidP="00652581">
      <w:pPr>
        <w:pStyle w:val="Heading2"/>
        <w:numPr>
          <w:ilvl w:val="0"/>
          <w:numId w:val="18"/>
        </w:numPr>
        <w:spacing w:before="0"/>
        <w:ind w:hanging="540"/>
        <w:jc w:val="left"/>
      </w:pPr>
      <w:bookmarkStart w:id="62" w:name="_Toc46916364"/>
      <w:r w:rsidRPr="006073D7">
        <w:t>Opening and Preliminary Examination of Bids</w:t>
      </w:r>
      <w:bookmarkEnd w:id="62"/>
    </w:p>
    <w:p w14:paraId="0F4931E2" w14:textId="77777777" w:rsidR="00FD2651" w:rsidRPr="006073D7" w:rsidRDefault="00FD2651"/>
    <w:p w14:paraId="060B62C7" w14:textId="77777777" w:rsidR="00FD2651" w:rsidRPr="006073D7" w:rsidRDefault="0043613A" w:rsidP="00652581">
      <w:pPr>
        <w:numPr>
          <w:ilvl w:val="1"/>
          <w:numId w:val="19"/>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63" w:name="_heading=h.32hioqz" w:colFirst="0" w:colLast="0"/>
      <w:bookmarkEnd w:id="63"/>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rsidP="00652581">
      <w:pPr>
        <w:numPr>
          <w:ilvl w:val="1"/>
          <w:numId w:val="19"/>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652581">
      <w:pPr>
        <w:pStyle w:val="Heading2"/>
        <w:numPr>
          <w:ilvl w:val="0"/>
          <w:numId w:val="18"/>
        </w:numPr>
        <w:spacing w:before="0"/>
        <w:ind w:left="720" w:hanging="540"/>
        <w:jc w:val="left"/>
      </w:pPr>
      <w:bookmarkStart w:id="64" w:name="_Toc46916365"/>
      <w:r w:rsidRPr="006073D7">
        <w:t>Domestic Preference</w:t>
      </w:r>
      <w:bookmarkEnd w:id="64"/>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E49CF81" w14:textId="28296E40" w:rsidR="00FD2651" w:rsidRPr="006073D7" w:rsidRDefault="0043613A">
      <w:pPr>
        <w:ind w:left="1440" w:hanging="720"/>
      </w:pPr>
      <w:r w:rsidRPr="006073D7">
        <w:t>18.2.</w:t>
      </w:r>
      <w:r w:rsidRPr="006073D7">
        <w:tab/>
      </w:r>
      <w:r w:rsidRPr="006073D7">
        <w:rPr>
          <w:i/>
        </w:rPr>
        <w:t>[Include if Framework Agreement will be used:</w:t>
      </w:r>
      <w:r w:rsidR="00D82265" w:rsidRPr="006073D7">
        <w:rPr>
          <w:i/>
        </w:rPr>
        <w:t>] For</w:t>
      </w:r>
      <w:r w:rsidRPr="006073D7">
        <w:t xml:space="preserve"> multi-year Framework Agreement, determination of margin of </w:t>
      </w:r>
      <w:r w:rsidR="00D82265" w:rsidRPr="006073D7">
        <w:t>preference shall</w:t>
      </w:r>
      <w:r w:rsidRPr="006073D7">
        <w:t xml:space="preserve"> be conducted every call for Mini-Competition.</w:t>
      </w:r>
    </w:p>
    <w:p w14:paraId="70AA957A" w14:textId="77777777" w:rsidR="00FD2651" w:rsidRPr="006073D7" w:rsidRDefault="00FD2651"/>
    <w:p w14:paraId="5B354ED9" w14:textId="6A5870AB" w:rsidR="00FD2651" w:rsidRPr="006073D7" w:rsidRDefault="0043613A" w:rsidP="00652581">
      <w:pPr>
        <w:pStyle w:val="Heading2"/>
        <w:numPr>
          <w:ilvl w:val="0"/>
          <w:numId w:val="18"/>
        </w:numPr>
        <w:spacing w:before="0"/>
        <w:ind w:left="720" w:hanging="616"/>
        <w:jc w:val="left"/>
      </w:pPr>
      <w:bookmarkStart w:id="65" w:name="_Toc46916366"/>
      <w:r w:rsidRPr="006073D7">
        <w:t>Detailed Evaluation and Comparison of Bids</w:t>
      </w:r>
      <w:bookmarkEnd w:id="65"/>
    </w:p>
    <w:p w14:paraId="271EB978" w14:textId="77777777" w:rsidR="00FD2651" w:rsidRPr="006073D7" w:rsidRDefault="00FD2651"/>
    <w:p w14:paraId="60BDF3E1" w14:textId="77777777" w:rsidR="00FD2651" w:rsidRPr="006073D7" w:rsidRDefault="0043613A" w:rsidP="00652581">
      <w:pPr>
        <w:numPr>
          <w:ilvl w:val="1"/>
          <w:numId w:val="15"/>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63C52FEF" w14:textId="77777777" w:rsidR="00FD2651" w:rsidRPr="006073D7" w:rsidRDefault="0043613A">
      <w:pPr>
        <w:ind w:left="1440"/>
      </w:pPr>
      <w:r w:rsidRPr="006073D7">
        <w:rPr>
          <w:i/>
        </w:rPr>
        <w:t xml:space="preserve">[Include the following options if Framework Agreement will be used:] </w:t>
      </w:r>
    </w:p>
    <w:p w14:paraId="1ECCDABD" w14:textId="77777777" w:rsidR="00FD2651" w:rsidRPr="006073D7" w:rsidRDefault="0043613A" w:rsidP="00652581">
      <w:pPr>
        <w:numPr>
          <w:ilvl w:val="0"/>
          <w:numId w:val="28"/>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33F04241" w14:textId="77777777" w:rsidR="00FD2651" w:rsidRPr="006073D7" w:rsidRDefault="00FD2651">
      <w:pPr>
        <w:pBdr>
          <w:top w:val="nil"/>
          <w:left w:val="nil"/>
          <w:bottom w:val="nil"/>
          <w:right w:val="nil"/>
          <w:between w:val="nil"/>
        </w:pBdr>
        <w:ind w:left="2160"/>
      </w:pPr>
    </w:p>
    <w:p w14:paraId="232A76EE" w14:textId="77777777" w:rsidR="00FD2651" w:rsidRPr="006073D7" w:rsidRDefault="0043613A" w:rsidP="00652581">
      <w:pPr>
        <w:numPr>
          <w:ilvl w:val="0"/>
          <w:numId w:val="28"/>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6073D7" w:rsidRDefault="00FD2651">
      <w:pPr>
        <w:pBdr>
          <w:top w:val="nil"/>
          <w:left w:val="nil"/>
          <w:bottom w:val="nil"/>
          <w:right w:val="nil"/>
          <w:between w:val="nil"/>
        </w:pBdr>
      </w:pPr>
    </w:p>
    <w:p w14:paraId="2BD0F7A9" w14:textId="6FC340FF" w:rsidR="00FD2651" w:rsidRPr="006073D7" w:rsidRDefault="0043613A" w:rsidP="00652581">
      <w:pPr>
        <w:numPr>
          <w:ilvl w:val="1"/>
          <w:numId w:val="15"/>
        </w:numPr>
        <w:pBdr>
          <w:top w:val="nil"/>
          <w:left w:val="nil"/>
          <w:bottom w:val="nil"/>
          <w:right w:val="nil"/>
          <w:between w:val="nil"/>
        </w:pBdr>
        <w:ind w:left="1418" w:hanging="709"/>
        <w:rPr>
          <w:color w:val="000000"/>
        </w:rPr>
      </w:pPr>
      <w:r w:rsidRPr="006073D7">
        <w:rPr>
          <w:color w:val="000000"/>
        </w:rPr>
        <w:t>If the Project allows partial bids</w:t>
      </w:r>
      <w:r w:rsidR="00D82265" w:rsidRPr="006073D7">
        <w:rPr>
          <w:color w:val="000000"/>
        </w:rPr>
        <w:t>, bidders</w:t>
      </w:r>
      <w:r w:rsidRPr="006073D7">
        <w:t xml:space="preserve"> may submit a proposal on any of the lots or items</w:t>
      </w:r>
      <w:r w:rsidR="00D82265" w:rsidRPr="006073D7">
        <w:t>, and</w:t>
      </w:r>
      <w:r w:rsidRPr="006073D7">
        <w:t xml:space="preserve"> evaluation will be undertaken on a per </w:t>
      </w:r>
      <w:r w:rsidR="00D82265" w:rsidRPr="006073D7">
        <w:t>lot or</w:t>
      </w:r>
      <w:r w:rsidRPr="006073D7">
        <w:t xml:space="preserve">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r w:rsidR="00D82265" w:rsidRPr="006073D7">
        <w:t>each lot</w:t>
      </w:r>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5D48AFEB" w:rsidR="00FD2651" w:rsidRPr="006073D7" w:rsidRDefault="0043613A" w:rsidP="00652581">
      <w:pPr>
        <w:numPr>
          <w:ilvl w:val="1"/>
          <w:numId w:val="15"/>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00D82265" w:rsidRPr="006073D7">
        <w:rPr>
          <w:b/>
        </w:rPr>
        <w:t xml:space="preserve">BDS </w:t>
      </w:r>
      <w:r w:rsidR="00D82265" w:rsidRPr="006073D7">
        <w:t>for</w:t>
      </w:r>
      <w:r w:rsidRPr="006073D7">
        <w:t xml:space="preserve"> purposes of the NFCC computation pursuant to Section 23.4.2.6 of the 2016 revised IRR of RA No. 9184.  The NFCC must be sufficient for the total of the ABCs </w:t>
      </w:r>
      <w:r w:rsidR="00D82265" w:rsidRPr="006073D7">
        <w:t>for all</w:t>
      </w:r>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rsidP="00652581">
      <w:pPr>
        <w:numPr>
          <w:ilvl w:val="1"/>
          <w:numId w:val="15"/>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B7D875D" w14:textId="08827299" w:rsidR="00FD2651" w:rsidRPr="006073D7" w:rsidRDefault="0043613A" w:rsidP="00652581">
      <w:pPr>
        <w:numPr>
          <w:ilvl w:val="1"/>
          <w:numId w:val="15"/>
        </w:numPr>
        <w:pBdr>
          <w:top w:val="nil"/>
          <w:left w:val="nil"/>
          <w:bottom w:val="nil"/>
          <w:right w:val="nil"/>
          <w:between w:val="nil"/>
        </w:pBdr>
        <w:ind w:left="1418" w:hanging="709"/>
      </w:pPr>
      <w:bookmarkStart w:id="66" w:name="_heading=h.2grqrue" w:colFirst="0" w:colLast="0"/>
      <w:bookmarkEnd w:id="66"/>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r w:rsidR="00D77E50" w:rsidRPr="006073D7">
        <w:t>for all</w:t>
      </w:r>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67" w:name="_heading=h.6m5571abfd5v" w:colFirst="0" w:colLast="0"/>
      <w:bookmarkEnd w:id="67"/>
    </w:p>
    <w:p w14:paraId="6E4DD9C6" w14:textId="1D0B6D85" w:rsidR="00FD2651" w:rsidRPr="006073D7" w:rsidRDefault="0043613A" w:rsidP="00652581">
      <w:pPr>
        <w:pStyle w:val="Heading2"/>
        <w:numPr>
          <w:ilvl w:val="0"/>
          <w:numId w:val="18"/>
        </w:numPr>
        <w:spacing w:before="0"/>
        <w:ind w:left="720" w:hanging="540"/>
        <w:jc w:val="left"/>
      </w:pPr>
      <w:bookmarkStart w:id="68" w:name="_Toc46916367"/>
      <w:r w:rsidRPr="006073D7">
        <w:t>Post-Qualification</w:t>
      </w:r>
      <w:bookmarkEnd w:id="68"/>
    </w:p>
    <w:p w14:paraId="3BA86BB4" w14:textId="77777777" w:rsidR="00FD2651" w:rsidRPr="006073D7" w:rsidRDefault="00FD2651">
      <w:pPr>
        <w:rPr>
          <w:color w:val="FF6699"/>
        </w:rPr>
      </w:pPr>
    </w:p>
    <w:p w14:paraId="4738AC16" w14:textId="7848F4A4" w:rsidR="00FD2651" w:rsidRPr="006073D7" w:rsidRDefault="0043613A">
      <w:pPr>
        <w:ind w:left="1440" w:hanging="720"/>
      </w:pPr>
      <w:r w:rsidRPr="006073D7">
        <w:t>20.1.</w:t>
      </w:r>
      <w:r w:rsidRPr="006073D7">
        <w:tab/>
      </w:r>
      <w:r w:rsidRPr="006073D7">
        <w:rPr>
          <w:i/>
        </w:rPr>
        <w:t xml:space="preserve">[Include if Framework Agreement will be used:] </w:t>
      </w:r>
      <w:r w:rsidR="00D77E50">
        <w:rPr>
          <w:i/>
        </w:rPr>
        <w:t>F</w:t>
      </w:r>
      <w:r w:rsidR="00D77E50" w:rsidRPr="006073D7">
        <w:t>or</w:t>
      </w:r>
      <w:r w:rsidRPr="006073D7">
        <w:t xml:space="preserve">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HoPE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6073D7" w:rsidRDefault="00FD2651">
      <w:pPr>
        <w:rPr>
          <w:color w:val="FF6699"/>
        </w:rPr>
      </w:pPr>
    </w:p>
    <w:p w14:paraId="6B652129" w14:textId="77777777"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62AE91C2" w14:textId="77777777" w:rsidR="00FD2651" w:rsidRPr="006073D7" w:rsidRDefault="00FD2651"/>
    <w:p w14:paraId="5E1A9B0A" w14:textId="5033FD5C" w:rsidR="00FD2651" w:rsidRPr="006073D7" w:rsidRDefault="0043613A" w:rsidP="00652581">
      <w:pPr>
        <w:pStyle w:val="Heading2"/>
        <w:numPr>
          <w:ilvl w:val="0"/>
          <w:numId w:val="18"/>
        </w:numPr>
        <w:spacing w:before="0"/>
        <w:ind w:left="720" w:hanging="540"/>
        <w:jc w:val="left"/>
      </w:pPr>
      <w:bookmarkStart w:id="69" w:name="_Toc46916368"/>
      <w:r w:rsidRPr="006073D7">
        <w:t>Signing of the Contract</w:t>
      </w:r>
      <w:bookmarkEnd w:id="69"/>
    </w:p>
    <w:p w14:paraId="3DBAA720" w14:textId="77777777" w:rsidR="00FD2651" w:rsidRPr="006073D7" w:rsidRDefault="00FD2651"/>
    <w:p w14:paraId="3CAA3DF5" w14:textId="77777777" w:rsidR="00FD2651" w:rsidRPr="006073D7" w:rsidRDefault="0043613A">
      <w:pPr>
        <w:ind w:left="1440" w:hanging="720"/>
      </w:pPr>
      <w:r w:rsidRPr="006073D7">
        <w:lastRenderedPageBreak/>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ACE6A51" w14:textId="77777777" w:rsidR="00FD2651" w:rsidRPr="006073D7" w:rsidRDefault="0043613A">
      <w:pPr>
        <w:ind w:left="1440" w:hanging="720"/>
        <w:rPr>
          <w:i/>
        </w:rPr>
      </w:pPr>
      <w:r w:rsidRPr="006073D7">
        <w:rPr>
          <w:i/>
        </w:rPr>
        <w:t xml:space="preserve">[Include the following clauses if Framework Agreement will be used:] </w:t>
      </w:r>
    </w:p>
    <w:p w14:paraId="4BD163D7" w14:textId="77777777" w:rsidR="00FD2651" w:rsidRPr="006073D7" w:rsidRDefault="00FD2651">
      <w:pPr>
        <w:ind w:left="1440" w:hanging="720"/>
      </w:pPr>
    </w:p>
    <w:p w14:paraId="3AF014B5" w14:textId="77777777" w:rsidR="00FD2651" w:rsidRPr="006073D7" w:rsidRDefault="0043613A">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6073D7" w:rsidRDefault="00FD2651">
      <w:pPr>
        <w:ind w:left="1440" w:hanging="720"/>
      </w:pPr>
    </w:p>
    <w:p w14:paraId="5AA32DB7" w14:textId="77777777" w:rsidR="00FD2651" w:rsidRPr="006073D7" w:rsidRDefault="0043613A">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6073D7" w:rsidRDefault="00FD2651">
      <w:pPr>
        <w:ind w:left="1440" w:hanging="720"/>
      </w:pPr>
    </w:p>
    <w:p w14:paraId="29C90F34" w14:textId="77777777" w:rsidR="00FD2651" w:rsidRPr="006073D7" w:rsidRDefault="0043613A">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158FD5B" w14:textId="77777777" w:rsidR="00FD2651" w:rsidRPr="006073D7" w:rsidRDefault="0043613A">
      <w:pPr>
        <w:spacing w:before="240" w:after="240"/>
        <w:ind w:firstLine="720"/>
      </w:pPr>
      <w:r w:rsidRPr="006073D7">
        <w:t>21.5.</w:t>
      </w:r>
      <w:r w:rsidRPr="006073D7">
        <w:tab/>
        <w:t>The following documents shall form part of the Framework Agreement:</w:t>
      </w:r>
    </w:p>
    <w:p w14:paraId="6DFC6020" w14:textId="77777777" w:rsidR="00FD2651" w:rsidRPr="006073D7" w:rsidRDefault="0043613A" w:rsidP="00652581">
      <w:pPr>
        <w:numPr>
          <w:ilvl w:val="1"/>
          <w:numId w:val="20"/>
        </w:numPr>
        <w:spacing w:before="240"/>
        <w:ind w:left="1890"/>
      </w:pPr>
      <w:r w:rsidRPr="006073D7">
        <w:t>Framework Agreement Form;</w:t>
      </w:r>
    </w:p>
    <w:p w14:paraId="0600A430" w14:textId="77777777" w:rsidR="00FD2651" w:rsidRPr="006073D7" w:rsidRDefault="0043613A" w:rsidP="00652581">
      <w:pPr>
        <w:numPr>
          <w:ilvl w:val="1"/>
          <w:numId w:val="20"/>
        </w:numPr>
        <w:ind w:left="1890"/>
      </w:pPr>
      <w:r w:rsidRPr="006073D7">
        <w:t>Bidding Documents;</w:t>
      </w:r>
    </w:p>
    <w:p w14:paraId="61A782F4" w14:textId="77777777" w:rsidR="00FD2651" w:rsidRPr="006073D7" w:rsidRDefault="0043613A" w:rsidP="00652581">
      <w:pPr>
        <w:numPr>
          <w:ilvl w:val="1"/>
          <w:numId w:val="20"/>
        </w:numPr>
        <w:ind w:left="1890"/>
      </w:pPr>
      <w:r w:rsidRPr="006073D7">
        <w:t>Call-offs;</w:t>
      </w:r>
    </w:p>
    <w:p w14:paraId="7257A959" w14:textId="77777777" w:rsidR="00FD2651" w:rsidRPr="006073D7" w:rsidRDefault="0043613A" w:rsidP="00652581">
      <w:pPr>
        <w:numPr>
          <w:ilvl w:val="1"/>
          <w:numId w:val="20"/>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2808ABF3" w14:textId="77777777" w:rsidR="00FD2651" w:rsidRPr="006073D7" w:rsidRDefault="0043613A" w:rsidP="00652581">
      <w:pPr>
        <w:numPr>
          <w:ilvl w:val="1"/>
          <w:numId w:val="20"/>
        </w:numPr>
        <w:ind w:left="1890"/>
      </w:pPr>
      <w:r w:rsidRPr="006073D7">
        <w:t>Performance Security or Performance Securing Declaration, as the case may be;</w:t>
      </w:r>
    </w:p>
    <w:p w14:paraId="6FB9636A" w14:textId="77777777" w:rsidR="00FD2651" w:rsidRPr="006073D7" w:rsidRDefault="0043613A" w:rsidP="00652581">
      <w:pPr>
        <w:numPr>
          <w:ilvl w:val="1"/>
          <w:numId w:val="20"/>
        </w:numPr>
        <w:ind w:left="1890"/>
      </w:pPr>
      <w:r w:rsidRPr="006073D7">
        <w:t>Notice to Execute Framework Agreement; and</w:t>
      </w:r>
    </w:p>
    <w:p w14:paraId="3627C70E" w14:textId="77777777" w:rsidR="00FD2651" w:rsidRPr="006073D7" w:rsidRDefault="0043613A" w:rsidP="00652581">
      <w:pPr>
        <w:numPr>
          <w:ilvl w:val="1"/>
          <w:numId w:val="20"/>
        </w:numPr>
        <w:spacing w:after="240"/>
        <w:ind w:left="1890"/>
      </w:pPr>
      <w:r w:rsidRPr="006073D7">
        <w:t xml:space="preserve">Other contract documents that may be required by existing laws and/or specified in the </w:t>
      </w:r>
      <w:r w:rsidRPr="006073D7">
        <w:rPr>
          <w:b/>
        </w:rPr>
        <w:t>BDS</w:t>
      </w:r>
      <w:r w:rsidRPr="006073D7">
        <w:t>.</w:t>
      </w:r>
    </w:p>
    <w:p w14:paraId="2F0C2D24" w14:textId="77777777" w:rsidR="00FD2651" w:rsidRPr="006073D7" w:rsidRDefault="00FD2651">
      <w:pPr>
        <w:ind w:left="1440" w:hanging="720"/>
      </w:pPr>
    </w:p>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70" w:name="_Toc46916369"/>
      <w:r w:rsidRPr="006073D7">
        <w:lastRenderedPageBreak/>
        <w:t>Section III. Bid Data Sheet</w:t>
      </w:r>
      <w:bookmarkEnd w:id="70"/>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71" w:name="_heading=h.4f1mdlm" w:colFirst="0" w:colLast="0"/>
            <w:bookmarkEnd w:id="71"/>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rsidP="00652581">
            <w:pPr>
              <w:numPr>
                <w:ilvl w:val="2"/>
                <w:numId w:val="29"/>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rsidP="00652581">
            <w:pPr>
              <w:numPr>
                <w:ilvl w:val="2"/>
                <w:numId w:val="29"/>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2"/>
          <w:headerReference w:type="default" r:id="rId23"/>
          <w:headerReference w:type="first" r:id="rId24"/>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72" w:name="_heading=h.2u6wntf" w:colFirst="0" w:colLast="0"/>
      <w:bookmarkEnd w:id="72"/>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181E00" w:rsidRPr="006073D7" w14:paraId="58922AE0" w14:textId="77777777" w:rsidTr="004631BE">
        <w:trPr>
          <w:trHeight w:val="1484"/>
        </w:trPr>
        <w:tc>
          <w:tcPr>
            <w:tcW w:w="612" w:type="pct"/>
            <w:shd w:val="clear" w:color="auto" w:fill="auto"/>
          </w:tcPr>
          <w:p w14:paraId="4538E872" w14:textId="5AFDEBA0" w:rsidR="00181E00" w:rsidRPr="006073D7" w:rsidRDefault="00181E00">
            <w:pPr>
              <w:jc w:val="center"/>
            </w:pPr>
            <w:r>
              <w:t>1.2</w:t>
            </w:r>
          </w:p>
        </w:tc>
        <w:tc>
          <w:tcPr>
            <w:tcW w:w="4388" w:type="pct"/>
            <w:shd w:val="clear" w:color="auto" w:fill="auto"/>
          </w:tcPr>
          <w:p w14:paraId="30507418" w14:textId="7A0A5909" w:rsidR="0055264B" w:rsidRDefault="0055264B">
            <w:r>
              <w:t>The name of the project is:</w:t>
            </w:r>
          </w:p>
          <w:p w14:paraId="6F19D5E0" w14:textId="77409C74" w:rsidR="0055264B" w:rsidRPr="007911A0" w:rsidRDefault="0055264B">
            <w:r w:rsidRPr="007911A0">
              <w:t>Procurement of Treated Bulk Water Supply for Santa Maria Water District (SMWD) with Ide</w:t>
            </w:r>
            <w:r w:rsidR="007911A0" w:rsidRPr="007911A0">
              <w:t>ntification No. PB2021-SMWD-G004</w:t>
            </w:r>
          </w:p>
          <w:p w14:paraId="77C5AEE1" w14:textId="4B254020" w:rsidR="00181E00" w:rsidRDefault="00181E00">
            <w:r>
              <w:t>The lot(s) and reference is/are:</w:t>
            </w:r>
          </w:p>
          <w:p w14:paraId="428B2E46" w14:textId="04BF1697" w:rsidR="00181E00" w:rsidRDefault="00181E00" w:rsidP="00652581">
            <w:pPr>
              <w:pStyle w:val="ListParagraph"/>
              <w:numPr>
                <w:ilvl w:val="0"/>
                <w:numId w:val="41"/>
              </w:numPr>
            </w:pPr>
            <w:r>
              <w:t xml:space="preserve">The Project will consist of supply of </w:t>
            </w:r>
            <w:r w:rsidR="00977EC4">
              <w:t>treated bulk</w:t>
            </w:r>
            <w:r>
              <w:t xml:space="preserve"> </w:t>
            </w:r>
            <w:r w:rsidR="00977EC4">
              <w:t>water (</w:t>
            </w:r>
            <w:r>
              <w:t>hereinafter,</w:t>
            </w:r>
            <w:r w:rsidR="007911A0">
              <w:t xml:space="preserve"> referred to as</w:t>
            </w:r>
            <w:r>
              <w:t xml:space="preserve"> the “GOODS” or Bulk Water) to the Santa Maria Water District (SMWD) or the “PROCURING ENTITY”, including the financing, design, supply, construction, operation, maintenance and management of the Water Treatment Plant.</w:t>
            </w:r>
          </w:p>
          <w:p w14:paraId="49E98BD2" w14:textId="77777777" w:rsidR="00181E00" w:rsidRDefault="00181E00" w:rsidP="00652581">
            <w:pPr>
              <w:pStyle w:val="ListParagraph"/>
              <w:numPr>
                <w:ilvl w:val="0"/>
                <w:numId w:val="41"/>
              </w:numPr>
            </w:pPr>
            <w:r>
              <w:t xml:space="preserve">The Proponent shall tap </w:t>
            </w:r>
            <w:r w:rsidR="007C0E2E">
              <w:t>only the San Jose-Santa Maria River</w:t>
            </w:r>
          </w:p>
          <w:p w14:paraId="522D2D6C" w14:textId="77777777" w:rsidR="007C0E2E" w:rsidRDefault="007C0E2E" w:rsidP="00652581">
            <w:pPr>
              <w:pStyle w:val="ListParagraph"/>
              <w:numPr>
                <w:ilvl w:val="0"/>
                <w:numId w:val="41"/>
              </w:numPr>
            </w:pPr>
            <w:r>
              <w:t>The scope of Works shall particularly include the following:</w:t>
            </w:r>
          </w:p>
          <w:p w14:paraId="53284428" w14:textId="77777777" w:rsidR="007C0E2E" w:rsidRDefault="007C0E2E" w:rsidP="00652581">
            <w:pPr>
              <w:pStyle w:val="ListParagraph"/>
              <w:numPr>
                <w:ilvl w:val="0"/>
                <w:numId w:val="42"/>
              </w:numPr>
            </w:pPr>
            <w:r>
              <w:t>Design, Finance, Supply, Construction, Operation, Maintenance and Management of a River Water Treatment Plant (RWTP) that will extract, process and treat the raw water from San Jose-Santa Maria River and supply to SMWD for a period of twenty (20) years.</w:t>
            </w:r>
          </w:p>
          <w:p w14:paraId="4DF3D9D9" w14:textId="77777777" w:rsidR="007C0E2E" w:rsidRDefault="007C0E2E" w:rsidP="00652581">
            <w:pPr>
              <w:pStyle w:val="ListParagraph"/>
              <w:numPr>
                <w:ilvl w:val="0"/>
                <w:numId w:val="42"/>
              </w:numPr>
            </w:pPr>
            <w:r>
              <w:t>Interconnection from RWTP to SMWD Transmission Line. SMWD Transmission Line shall be on the account of SMWD and shall be constructed adjacent to the RWTP.</w:t>
            </w:r>
          </w:p>
          <w:p w14:paraId="0D515A90" w14:textId="77777777" w:rsidR="007C0E2E" w:rsidRDefault="007C0E2E" w:rsidP="00652581">
            <w:pPr>
              <w:pStyle w:val="ListParagraph"/>
              <w:numPr>
                <w:ilvl w:val="0"/>
                <w:numId w:val="42"/>
              </w:numPr>
            </w:pPr>
            <w:r>
              <w:t>Supply and installation of Electromagnetic Flow Meter that will serve as Treated Bulk Water Supply Flow Meter (TBWSFM). This facility shall also have a treated water sampling point prior delivery of water to SMWD.</w:t>
            </w:r>
          </w:p>
          <w:p w14:paraId="46E197A2" w14:textId="3ACCBB83" w:rsidR="007C0E2E" w:rsidRDefault="007C0E2E" w:rsidP="00652581">
            <w:pPr>
              <w:pStyle w:val="ListParagraph"/>
              <w:numPr>
                <w:ilvl w:val="0"/>
                <w:numId w:val="42"/>
              </w:numPr>
            </w:pPr>
            <w:r>
              <w:t>Operation, maintenance and management of all relevant facilities (i.e. RWTP, TBWS</w:t>
            </w:r>
            <w:r w:rsidR="00C40B41">
              <w:t>FM and interconnection) over a twenty (20) years supply contract.</w:t>
            </w:r>
          </w:p>
          <w:p w14:paraId="6135BF9F" w14:textId="77777777" w:rsidR="00C40B41" w:rsidRDefault="00C40B41" w:rsidP="00652581">
            <w:pPr>
              <w:pStyle w:val="ListParagraph"/>
              <w:numPr>
                <w:ilvl w:val="0"/>
                <w:numId w:val="42"/>
              </w:numPr>
            </w:pPr>
            <w:r>
              <w:t>The Treated Bulk Water Proponent shall meet the requirements specified in Section 7 Technical Specifications.</w:t>
            </w:r>
          </w:p>
          <w:p w14:paraId="6C3B16D1" w14:textId="77777777" w:rsidR="00C40B41" w:rsidRDefault="00C40B41" w:rsidP="00652581">
            <w:pPr>
              <w:pStyle w:val="ListParagraph"/>
              <w:numPr>
                <w:ilvl w:val="0"/>
                <w:numId w:val="42"/>
              </w:numPr>
            </w:pPr>
            <w:r>
              <w:t>Financing of all relevant infrastructures, facilities and components.</w:t>
            </w:r>
          </w:p>
          <w:p w14:paraId="312668E4" w14:textId="77777777" w:rsidR="00977EC4" w:rsidRDefault="00977EC4" w:rsidP="00652581">
            <w:pPr>
              <w:pStyle w:val="ListParagraph"/>
              <w:numPr>
                <w:ilvl w:val="0"/>
                <w:numId w:val="41"/>
              </w:numPr>
            </w:pPr>
            <w:r>
              <w:t>Minimum delivery of 5,000 cu.m. per day of Treated Bulk Water to SMWD Transmission Line at the designated Interconnection Point (IP)</w:t>
            </w:r>
          </w:p>
          <w:p w14:paraId="4CADDB6E" w14:textId="77777777" w:rsidR="00977EC4" w:rsidRDefault="00977EC4" w:rsidP="00652581">
            <w:pPr>
              <w:pStyle w:val="ListParagraph"/>
              <w:numPr>
                <w:ilvl w:val="0"/>
                <w:numId w:val="41"/>
              </w:numPr>
            </w:pPr>
            <w:r>
              <w:t xml:space="preserve">The interconnection point </w:t>
            </w:r>
            <w:r w:rsidR="00B81A76">
              <w:t>(IP) shall be constructed adjacent to the RWTP</w:t>
            </w:r>
          </w:p>
          <w:p w14:paraId="64901CF1" w14:textId="128FDAD5" w:rsidR="00B81A76" w:rsidRDefault="00B81A76" w:rsidP="00652581">
            <w:pPr>
              <w:pStyle w:val="ListParagraph"/>
              <w:numPr>
                <w:ilvl w:val="0"/>
                <w:numId w:val="41"/>
              </w:numPr>
            </w:pPr>
            <w:r>
              <w:t>The Treated Bulk Water Proponent (TBWP) shall meet the Philippine National Standards for Drinking Water of 2017.</w:t>
            </w:r>
          </w:p>
          <w:p w14:paraId="48EBC3C0" w14:textId="77777777" w:rsidR="00B81A76" w:rsidRDefault="00B81A76" w:rsidP="00652581">
            <w:pPr>
              <w:pStyle w:val="ListParagraph"/>
              <w:numPr>
                <w:ilvl w:val="0"/>
                <w:numId w:val="41"/>
              </w:numPr>
            </w:pPr>
            <w:r>
              <w:t>The TBWP shall maintain a minimum line pressure form 30 psi at the Interconnection Point (IP).</w:t>
            </w:r>
          </w:p>
          <w:p w14:paraId="511E5276" w14:textId="77777777" w:rsidR="00B81A76" w:rsidRDefault="00B81A76" w:rsidP="00652581">
            <w:pPr>
              <w:pStyle w:val="ListParagraph"/>
              <w:numPr>
                <w:ilvl w:val="0"/>
                <w:numId w:val="41"/>
              </w:numPr>
            </w:pPr>
            <w:r>
              <w:t>The TBWP shall deliver a sustainable and reliable treated water supply to SMWD for the entire duration of the contract.</w:t>
            </w:r>
          </w:p>
          <w:p w14:paraId="51C66126" w14:textId="77777777" w:rsidR="00B81A76" w:rsidRDefault="00B81A76" w:rsidP="00652581">
            <w:pPr>
              <w:pStyle w:val="ListParagraph"/>
              <w:numPr>
                <w:ilvl w:val="0"/>
                <w:numId w:val="41"/>
              </w:numPr>
            </w:pPr>
            <w:r>
              <w:t xml:space="preserve">The TBWP shall deliver the required quality and quantity of treated water to SMWD within 365 calendar days from the receipt of Notice to Proceed. This should already include the 90 calendar days allocated to secure all relevant permits and licenses, eg., water permit. </w:t>
            </w:r>
          </w:p>
          <w:p w14:paraId="49DBC3C8" w14:textId="77777777" w:rsidR="00A85609" w:rsidRDefault="00A85609" w:rsidP="00652581">
            <w:pPr>
              <w:pStyle w:val="ListParagraph"/>
              <w:numPr>
                <w:ilvl w:val="0"/>
                <w:numId w:val="41"/>
              </w:numPr>
            </w:pPr>
            <w:r>
              <w:t xml:space="preserve">The contract period shall be 20 years renewable for another 10 years at the sole option of SMWD. </w:t>
            </w:r>
          </w:p>
          <w:p w14:paraId="148B0CD0" w14:textId="411A93E8" w:rsidR="00A85609" w:rsidRDefault="00A85609" w:rsidP="00652581">
            <w:pPr>
              <w:pStyle w:val="ListParagraph"/>
              <w:numPr>
                <w:ilvl w:val="0"/>
                <w:numId w:val="41"/>
              </w:numPr>
            </w:pPr>
            <w:r>
              <w:t>The TBWP</w:t>
            </w:r>
            <w:r w:rsidR="000B6B31">
              <w:t>, prior to the construction of the RWTP</w:t>
            </w:r>
            <w:r>
              <w:t xml:space="preserve"> shall submit the appropriate water right/permit or authority to the San Jose-Santa Maria River as the single and sole point of source. </w:t>
            </w:r>
          </w:p>
          <w:p w14:paraId="33A90592" w14:textId="05895C08" w:rsidR="000B6B31" w:rsidRDefault="000B6B31" w:rsidP="00652581">
            <w:pPr>
              <w:pStyle w:val="ListParagraph"/>
              <w:numPr>
                <w:ilvl w:val="0"/>
                <w:numId w:val="41"/>
              </w:numPr>
            </w:pPr>
            <w:r>
              <w:t>The TBWP shall comply with all the details specified in the Technical Specifications.</w:t>
            </w:r>
          </w:p>
          <w:p w14:paraId="2C96A895" w14:textId="77777777" w:rsidR="00A85609" w:rsidRPr="00A85609" w:rsidRDefault="00A85609" w:rsidP="00A85609">
            <w:pPr>
              <w:rPr>
                <w:b/>
              </w:rPr>
            </w:pPr>
            <w:r w:rsidRPr="00A85609">
              <w:rPr>
                <w:b/>
              </w:rPr>
              <w:lastRenderedPageBreak/>
              <w:t>Production Capacity Required.</w:t>
            </w:r>
          </w:p>
          <w:p w14:paraId="17CB7438" w14:textId="4CE47D09" w:rsidR="00A85609" w:rsidRDefault="00A85609" w:rsidP="00A85609">
            <w:r>
              <w:t>This project requires the TBWP to have an initial minimum production capacity of 10,000 cu.m. per day with a minimum over-production capacity of ten Percent (10%) which shall be delivered to SWMD Transmission Line.</w:t>
            </w:r>
          </w:p>
          <w:p w14:paraId="5285A2A6" w14:textId="77777777" w:rsidR="00A85609" w:rsidRDefault="00A85609" w:rsidP="00A85609">
            <w:r>
              <w:t xml:space="preserve">Additional volume: SMWD may, by giving 30 days prior written notice to the TBWP, request that additional volume of Treated Bulk water over the minimum volume be made available and delivered by the TBWP for each day of </w:t>
            </w:r>
            <w:r w:rsidR="00401C6A">
              <w:t>the specified Billing Month or Billing Months. As long as the required Total Daily Volume does not exceed the WTP Design Capacity of 10 MLD.</w:t>
            </w:r>
          </w:p>
          <w:p w14:paraId="333A245F" w14:textId="1D953A27" w:rsidR="00401C6A" w:rsidRPr="006073D7" w:rsidRDefault="00401C6A" w:rsidP="00A85609">
            <w:r>
              <w:t xml:space="preserve">In such case where the required Total Daily Volume exceeds 10 MLD, the TBWP and SMWD shall mutually agree on the Effectivity Date of the New Minimum Daily Volume to allot ample time for additional infrastructures needed to achieve the newly required Total Daily Volume. </w:t>
            </w:r>
          </w:p>
        </w:tc>
      </w:tr>
      <w:tr w:rsidR="00330603" w:rsidRPr="006073D7" w14:paraId="7F6594EF" w14:textId="77777777" w:rsidTr="004631BE">
        <w:trPr>
          <w:trHeight w:val="1484"/>
        </w:trPr>
        <w:tc>
          <w:tcPr>
            <w:tcW w:w="612" w:type="pct"/>
            <w:shd w:val="clear" w:color="auto" w:fill="auto"/>
          </w:tcPr>
          <w:p w14:paraId="013861E9" w14:textId="0A10B1D3" w:rsidR="00330603" w:rsidRPr="006073D7" w:rsidRDefault="00330603">
            <w:pPr>
              <w:jc w:val="center"/>
            </w:pPr>
            <w:r>
              <w:lastRenderedPageBreak/>
              <w:t>5.1</w:t>
            </w:r>
          </w:p>
        </w:tc>
        <w:tc>
          <w:tcPr>
            <w:tcW w:w="4388" w:type="pct"/>
            <w:shd w:val="clear" w:color="auto" w:fill="auto"/>
          </w:tcPr>
          <w:p w14:paraId="0E76B0E6" w14:textId="6B23752E" w:rsidR="00330603" w:rsidRPr="00330603" w:rsidRDefault="00330603">
            <w:pPr>
              <w:rPr>
                <w:b/>
              </w:rPr>
            </w:pPr>
            <w:r>
              <w:t xml:space="preserve">Eligible Bidders: </w:t>
            </w:r>
            <w:r w:rsidRPr="00330603">
              <w:rPr>
                <w:b/>
              </w:rPr>
              <w:t>TBWP Experience</w:t>
            </w:r>
          </w:p>
          <w:p w14:paraId="371B05B4" w14:textId="083CAC70" w:rsidR="00330603" w:rsidRDefault="00330603">
            <w:r>
              <w:t xml:space="preserve">The TBWP or any of its partners or </w:t>
            </w:r>
            <w:r w:rsidR="00BE738F">
              <w:t>stakeholders</w:t>
            </w:r>
            <w:r>
              <w:t xml:space="preserve"> must have directly or indirectly engaged in related water utility business or supply bulk water to water </w:t>
            </w:r>
            <w:r w:rsidR="00BE738F">
              <w:t>utilities</w:t>
            </w:r>
            <w:r>
              <w:t xml:space="preserve"> in the last five (5) years. </w:t>
            </w:r>
          </w:p>
          <w:p w14:paraId="2181DBDB" w14:textId="3D6431C7" w:rsidR="00330603" w:rsidRDefault="00330603">
            <w:r>
              <w:t xml:space="preserve">The TBWP or any of its partners or </w:t>
            </w:r>
            <w:r w:rsidR="00BE738F">
              <w:t>stakeholders</w:t>
            </w:r>
            <w:r>
              <w:t xml:space="preserve"> must have directly or indirectly engaged in the design, construction, erection, installation or operation and maintenance of river water treatment plants utilizing a technology that is proven to be effective as supported by a certificate of final acceptance issued by its users or recipients. </w:t>
            </w:r>
          </w:p>
          <w:p w14:paraId="67C793B4" w14:textId="1C8D467D" w:rsidR="00330603" w:rsidRDefault="00330603">
            <w:r>
              <w:t xml:space="preserve">Such proven installation should be operational </w:t>
            </w:r>
            <w:r w:rsidR="00BE738F">
              <w:t>within</w:t>
            </w:r>
            <w:r>
              <w:t xml:space="preserve"> five (5) years </w:t>
            </w:r>
            <w:r w:rsidR="00BE738F">
              <w:t xml:space="preserve">from the date of submission and receipt of bids </w:t>
            </w:r>
            <w:r>
              <w:t>and should have a minimum production capacity of 10 MLD of potable water.</w:t>
            </w:r>
          </w:p>
          <w:p w14:paraId="4ED4639E" w14:textId="77777777" w:rsidR="00330603" w:rsidRPr="00330603" w:rsidRDefault="00330603">
            <w:pPr>
              <w:rPr>
                <w:b/>
              </w:rPr>
            </w:pPr>
            <w:r w:rsidRPr="00330603">
              <w:rPr>
                <w:b/>
              </w:rPr>
              <w:t>Company Profile and Organization</w:t>
            </w:r>
          </w:p>
          <w:p w14:paraId="753FD429" w14:textId="23736B06" w:rsidR="00330603" w:rsidRDefault="00330603" w:rsidP="00652581">
            <w:pPr>
              <w:pStyle w:val="ListParagraph"/>
              <w:numPr>
                <w:ilvl w:val="0"/>
                <w:numId w:val="43"/>
              </w:numPr>
            </w:pPr>
            <w:r>
              <w:t>SEC Registration and Mayor’s Permit to Operate</w:t>
            </w:r>
          </w:p>
          <w:p w14:paraId="1DDD8B17" w14:textId="33CA2AB2" w:rsidR="007B025A" w:rsidRDefault="007B025A" w:rsidP="00652581">
            <w:pPr>
              <w:pStyle w:val="ListParagraph"/>
              <w:numPr>
                <w:ilvl w:val="0"/>
                <w:numId w:val="43"/>
              </w:numPr>
            </w:pPr>
            <w:r>
              <w:t xml:space="preserve">PCAB License </w:t>
            </w:r>
            <w:r w:rsidR="000E22D6">
              <w:t>Medium A – Water Treatment and Systems</w:t>
            </w:r>
          </w:p>
          <w:p w14:paraId="6C45F8F0" w14:textId="77777777" w:rsidR="00330603" w:rsidRDefault="00330603" w:rsidP="00652581">
            <w:pPr>
              <w:pStyle w:val="ListParagraph"/>
              <w:numPr>
                <w:ilvl w:val="0"/>
                <w:numId w:val="43"/>
              </w:numPr>
            </w:pPr>
            <w:r>
              <w:t>Organizational Chart of the Proponent</w:t>
            </w:r>
          </w:p>
          <w:p w14:paraId="7EE0F7C7" w14:textId="77777777" w:rsidR="00330603" w:rsidRDefault="00330603" w:rsidP="00652581">
            <w:pPr>
              <w:pStyle w:val="ListParagraph"/>
              <w:numPr>
                <w:ilvl w:val="0"/>
                <w:numId w:val="43"/>
              </w:numPr>
            </w:pPr>
            <w:r>
              <w:t xml:space="preserve">Key personnel of the project must demonstrate a minimum of five (5) years’ experience in related water utility business or management and construction of similar projects. </w:t>
            </w:r>
          </w:p>
          <w:p w14:paraId="6B58DFF9" w14:textId="77777777" w:rsidR="00330603" w:rsidRPr="00330603" w:rsidRDefault="00330603">
            <w:pPr>
              <w:rPr>
                <w:b/>
              </w:rPr>
            </w:pPr>
            <w:r w:rsidRPr="00330603">
              <w:rPr>
                <w:b/>
              </w:rPr>
              <w:t>Financial Capability</w:t>
            </w:r>
          </w:p>
          <w:p w14:paraId="0448A427" w14:textId="7E5DA275" w:rsidR="00330603" w:rsidRDefault="00330603">
            <w:r>
              <w:t>The supplier shall submit their audited financial statements for the past three (3) years with stamped received by the BIR, latest tax return s and net worth.</w:t>
            </w:r>
          </w:p>
          <w:p w14:paraId="33362AF4" w14:textId="5B330557" w:rsidR="00330603" w:rsidRDefault="00330603">
            <w:r>
              <w:t>The supplier must have adequate financial capability for the construction, operation and maintenance of the RWTP</w:t>
            </w:r>
            <w:r w:rsidR="008561BB">
              <w:t xml:space="preserve"> and supply of bulk water to SMWD.</w:t>
            </w:r>
          </w:p>
          <w:p w14:paraId="4F60C574" w14:textId="16E10313" w:rsidR="008561BB" w:rsidRDefault="008561BB">
            <w:r>
              <w:t xml:space="preserve">The supplier shall obtain a letter of expression of financial support </w:t>
            </w:r>
            <w:r w:rsidR="00BE738F">
              <w:t xml:space="preserve">from any reputable banking and/or financial institution </w:t>
            </w:r>
            <w:r>
              <w:t xml:space="preserve">for the project, as shown by </w:t>
            </w:r>
            <w:r w:rsidR="00BE738F">
              <w:t xml:space="preserve">Credit Line </w:t>
            </w:r>
            <w:r w:rsidR="00B45063">
              <w:t>Certificates</w:t>
            </w:r>
            <w:r w:rsidR="00BE738F">
              <w:t xml:space="preserve"> and/or </w:t>
            </w:r>
            <w:r>
              <w:t>Certificate(s) of Commitment specific to the contract at hand or a cash deposit certificate certifying a hold-out on cash deposit in an amount which shall not be less than</w:t>
            </w:r>
            <w:r w:rsidR="00BE738F">
              <w:t xml:space="preserve"> Twelve Million Pesos (P 1</w:t>
            </w:r>
            <w:r w:rsidR="00B45063">
              <w:t>2</w:t>
            </w:r>
            <w:r w:rsidR="00BE738F">
              <w:t>,000,000.00)</w:t>
            </w:r>
            <w:r w:rsidR="008F46C2">
              <w:t xml:space="preserve"> </w:t>
            </w:r>
            <w:r>
              <w:t xml:space="preserve"> ten percent of the </w:t>
            </w:r>
            <w:r w:rsidR="008F46C2">
              <w:t xml:space="preserve">Estimated cost of Php 120,000,000.000 </w:t>
            </w:r>
            <w:r>
              <w:t>.</w:t>
            </w:r>
          </w:p>
          <w:p w14:paraId="6B10D26D" w14:textId="78B14AE4" w:rsidR="00330603" w:rsidRPr="006073D7" w:rsidRDefault="008561BB" w:rsidP="00B45063">
            <w:r>
              <w:t xml:space="preserve">In the alternative to the foregoing, the TBWP should have a net financial </w:t>
            </w:r>
            <w:r>
              <w:lastRenderedPageBreak/>
              <w:t xml:space="preserve">contracting capacity (NFCC) computed in accordance with the implementing rules and regulations of RA 9184 equal to the </w:t>
            </w:r>
            <w:r w:rsidR="00B45063">
              <w:t>Estimated Project Cost of Php 120,000,000.00</w:t>
            </w:r>
            <w:r>
              <w:t>.</w:t>
            </w: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lastRenderedPageBreak/>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22A410EC" w14:textId="63C4BD7A" w:rsidR="00FD2651" w:rsidRPr="006073D7" w:rsidRDefault="00E1074C" w:rsidP="00652581">
            <w:pPr>
              <w:numPr>
                <w:ilvl w:val="0"/>
                <w:numId w:val="35"/>
              </w:numPr>
              <w:spacing w:after="0"/>
              <w:ind w:left="713" w:hanging="425"/>
            </w:pPr>
            <w:r>
              <w:rPr>
                <w:i/>
              </w:rPr>
              <w:t>Related water utility business or supply of bulk water to water utilities</w:t>
            </w:r>
            <w:r w:rsidR="00B45063">
              <w:rPr>
                <w:i/>
              </w:rPr>
              <w:t xml:space="preserve"> within the last five (5) years; and</w:t>
            </w:r>
          </w:p>
          <w:p w14:paraId="0B29F2E6" w14:textId="77777777" w:rsidR="00FD2651" w:rsidRPr="006073D7" w:rsidRDefault="00FD2651">
            <w:pPr>
              <w:spacing w:after="0"/>
              <w:ind w:left="360"/>
            </w:pPr>
          </w:p>
          <w:p w14:paraId="635807C4" w14:textId="00D9C76F" w:rsidR="00FD2651" w:rsidRPr="006073D7" w:rsidRDefault="0043613A" w:rsidP="00652581">
            <w:pPr>
              <w:numPr>
                <w:ilvl w:val="0"/>
                <w:numId w:val="35"/>
              </w:numPr>
              <w:spacing w:after="0"/>
              <w:ind w:left="713" w:hanging="425"/>
            </w:pPr>
            <w:r w:rsidRPr="006073D7">
              <w:t xml:space="preserve">completed </w:t>
            </w:r>
            <w:r w:rsidR="00B45063">
              <w:t xml:space="preserve">a River Water Treatment Plant with a minimum capacity of 10MLD </w:t>
            </w:r>
            <w:r w:rsidRPr="006073D7">
              <w:t xml:space="preserve">within </w:t>
            </w:r>
            <w:r w:rsidR="00E1074C">
              <w:t>five</w:t>
            </w:r>
            <w:r w:rsidR="00D77E50">
              <w:t xml:space="preserve"> (</w:t>
            </w:r>
            <w:r w:rsidR="00E1074C">
              <w:t>5</w:t>
            </w:r>
            <w:r w:rsidR="00D77E50">
              <w:t>) years</w:t>
            </w:r>
            <w:r w:rsidRPr="006073D7">
              <w:t xml:space="preserve"> prior to the deadline for the submission and receipt of bids. </w:t>
            </w:r>
            <w:r w:rsidR="00B45063">
              <w:t>Such Project should have a minimum amount equivalent to the Estimated Project Cost of Php 120,000,000.00</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07F63799" w:rsidR="00FD2651" w:rsidRPr="006073D7" w:rsidRDefault="00D77E50">
            <w:pPr>
              <w:spacing w:after="0"/>
              <w:rPr>
                <w:i/>
              </w:rPr>
            </w:pPr>
            <w:r>
              <w:rPr>
                <w:i/>
              </w:rPr>
              <w:t>Sub-contracting is not allowed.</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0ABC861B" w:rsidR="00FD2651" w:rsidRPr="006073D7" w:rsidRDefault="0043613A" w:rsidP="005A1A3D">
            <w:pPr>
              <w:rPr>
                <w:i/>
              </w:rPr>
            </w:pPr>
            <w:r w:rsidRPr="006073D7">
              <w:t>The price of the Goods shall be quoted DDP</w:t>
            </w:r>
            <w:r w:rsidRPr="006073D7">
              <w:rPr>
                <w:i/>
              </w:rPr>
              <w:t xml:space="preserve"> </w:t>
            </w:r>
            <w:r w:rsidR="005A1A3D">
              <w:rPr>
                <w:i/>
              </w:rPr>
              <w:t xml:space="preserve">SMWD Office Farmacia Emilia, J.P. Rizal </w:t>
            </w:r>
            <w:r w:rsidR="005A1A3D">
              <w:rPr>
                <w:i/>
                <w:lang w:val="en-PH"/>
              </w:rPr>
              <w:t>St., Poblacion, Santa Maria, Bulacan</w:t>
            </w:r>
            <w:r w:rsidRPr="006073D7">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4FC4E40B" w:rsidR="00FD2651" w:rsidRPr="006073D7" w:rsidRDefault="0043613A" w:rsidP="00B45063">
            <w:pPr>
              <w:numPr>
                <w:ilvl w:val="0"/>
                <w:numId w:val="11"/>
              </w:numPr>
            </w:pPr>
            <w:r w:rsidRPr="006073D7">
              <w:t xml:space="preserve">The amount of not less than </w:t>
            </w:r>
            <w:r w:rsidR="005A1A3D" w:rsidRPr="005A1A3D">
              <w:rPr>
                <w:u w:val="single"/>
              </w:rPr>
              <w:t xml:space="preserve">P </w:t>
            </w:r>
            <w:r w:rsidR="00D4555F">
              <w:rPr>
                <w:u w:val="single"/>
              </w:rPr>
              <w:t>________</w:t>
            </w:r>
            <w:r w:rsidRPr="006073D7">
              <w:t xml:space="preserve"> </w:t>
            </w:r>
            <w:r w:rsidRPr="006073D7">
              <w:rPr>
                <w:i/>
              </w:rPr>
              <w:t xml:space="preserve">[Indicate the amount equivalent to two percent (2%) of </w:t>
            </w:r>
            <w:r w:rsidR="00B45063">
              <w:rPr>
                <w:i/>
              </w:rPr>
              <w:t>the Estimated Project cost of Php 120,000,000.00</w:t>
            </w:r>
            <w:r w:rsidRPr="006073D7">
              <w:rPr>
                <w:i/>
              </w:rPr>
              <w:t>]</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45315111" w:rsidR="00FD2651" w:rsidRPr="006073D7" w:rsidRDefault="0043613A" w:rsidP="00B45063">
            <w:pPr>
              <w:numPr>
                <w:ilvl w:val="0"/>
                <w:numId w:val="11"/>
              </w:numPr>
            </w:pPr>
            <w:r w:rsidRPr="006073D7">
              <w:t xml:space="preserve">The amount of not less than </w:t>
            </w:r>
            <w:r w:rsidR="005A1A3D">
              <w:t xml:space="preserve">P </w:t>
            </w:r>
            <w:r w:rsidR="00D4555F">
              <w:t>________</w:t>
            </w:r>
            <w:r w:rsidRPr="006073D7">
              <w:t xml:space="preserve"> </w:t>
            </w:r>
            <w:r w:rsidRPr="006073D7">
              <w:rPr>
                <w:i/>
              </w:rPr>
              <w:t xml:space="preserve">[Indicate the amount equivalent to five percent (5%) of </w:t>
            </w:r>
            <w:r w:rsidR="00B45063">
              <w:rPr>
                <w:i/>
              </w:rPr>
              <w:t>Estimated Project Cost of Php 120,000,000.00</w:t>
            </w:r>
            <w:r w:rsidRPr="006073D7">
              <w:rPr>
                <w:i/>
              </w:rPr>
              <w:t>]</w:t>
            </w:r>
            <w:r w:rsidRPr="006073D7">
              <w:t xml:space="preserve"> if bid security is in Surety Bond.</w:t>
            </w:r>
          </w:p>
        </w:tc>
      </w:tr>
      <w:tr w:rsidR="00D47D3A" w:rsidRPr="006073D7" w14:paraId="5F2F19B0" w14:textId="77777777" w:rsidTr="004631BE">
        <w:trPr>
          <w:trHeight w:val="287"/>
        </w:trPr>
        <w:tc>
          <w:tcPr>
            <w:tcW w:w="612" w:type="pct"/>
            <w:tcBorders>
              <w:top w:val="single" w:sz="8" w:space="0" w:color="000000"/>
            </w:tcBorders>
          </w:tcPr>
          <w:p w14:paraId="1E0FF6CE" w14:textId="2CF96D6C" w:rsidR="00D47D3A" w:rsidRPr="006073D7" w:rsidRDefault="00D47D3A">
            <w:pPr>
              <w:jc w:val="center"/>
            </w:pPr>
            <w:r>
              <w:t>15</w:t>
            </w:r>
          </w:p>
        </w:tc>
        <w:tc>
          <w:tcPr>
            <w:tcW w:w="4388" w:type="pct"/>
          </w:tcPr>
          <w:p w14:paraId="0035E7F5" w14:textId="77777777" w:rsidR="00D47D3A" w:rsidRPr="00D47D3A" w:rsidRDefault="00D47D3A" w:rsidP="00D47D3A">
            <w:pPr>
              <w:spacing w:after="0"/>
            </w:pPr>
            <w:r w:rsidRPr="00D47D3A">
              <w:t xml:space="preserve">Each Bidder shall submit </w:t>
            </w:r>
            <w:r w:rsidRPr="00D47D3A">
              <w:rPr>
                <w:i/>
                <w:iCs/>
              </w:rPr>
              <w:t>ONE (1)</w:t>
            </w:r>
            <w:r w:rsidRPr="00D47D3A">
              <w:t xml:space="preserve"> Mother Envelope Containing Two (2) Envelopes, which are as follows:</w:t>
            </w:r>
          </w:p>
          <w:p w14:paraId="2F105FE5" w14:textId="77777777" w:rsidR="00D47D3A" w:rsidRPr="00D47D3A" w:rsidRDefault="00D47D3A" w:rsidP="00D47D3A">
            <w:pPr>
              <w:spacing w:after="0"/>
            </w:pPr>
            <w:r w:rsidRPr="00D47D3A">
              <w:rPr>
                <w:b/>
              </w:rPr>
              <w:t>Envelope No.1</w:t>
            </w:r>
            <w:r w:rsidRPr="00D47D3A">
              <w:t>– “Original” Documents: with Two (2) Sub envelopes for the ff:</w:t>
            </w:r>
          </w:p>
          <w:p w14:paraId="223BAF62" w14:textId="77777777" w:rsidR="00D47D3A" w:rsidRPr="00D47D3A" w:rsidRDefault="00D47D3A" w:rsidP="00D47D3A">
            <w:pPr>
              <w:numPr>
                <w:ilvl w:val="7"/>
                <w:numId w:val="48"/>
              </w:numPr>
              <w:overflowPunct w:val="0"/>
              <w:autoSpaceDE w:val="0"/>
              <w:autoSpaceDN w:val="0"/>
              <w:adjustRightInd w:val="0"/>
              <w:spacing w:after="0" w:line="240" w:lineRule="atLeast"/>
              <w:textAlignment w:val="baseline"/>
            </w:pPr>
            <w:r w:rsidRPr="00D47D3A">
              <w:t>Technical (including eligibility documents)</w:t>
            </w:r>
          </w:p>
          <w:p w14:paraId="66C406A2" w14:textId="77777777" w:rsidR="00D47D3A" w:rsidRPr="00D47D3A" w:rsidRDefault="00D47D3A" w:rsidP="00D47D3A">
            <w:pPr>
              <w:numPr>
                <w:ilvl w:val="7"/>
                <w:numId w:val="48"/>
              </w:numPr>
              <w:overflowPunct w:val="0"/>
              <w:autoSpaceDE w:val="0"/>
              <w:autoSpaceDN w:val="0"/>
              <w:adjustRightInd w:val="0"/>
              <w:spacing w:after="0" w:line="240" w:lineRule="atLeast"/>
              <w:textAlignment w:val="baseline"/>
            </w:pPr>
            <w:r w:rsidRPr="00D47D3A">
              <w:t>Financial Documents</w:t>
            </w:r>
          </w:p>
          <w:p w14:paraId="093F725C" w14:textId="77777777" w:rsidR="00D47D3A" w:rsidRPr="00D47D3A" w:rsidRDefault="00D47D3A" w:rsidP="00D47D3A">
            <w:pPr>
              <w:spacing w:after="0"/>
            </w:pPr>
            <w:r w:rsidRPr="00D47D3A">
              <w:t xml:space="preserve">                                                                             </w:t>
            </w:r>
          </w:p>
          <w:p w14:paraId="6212F069" w14:textId="77777777" w:rsidR="00D47D3A" w:rsidRPr="00D47D3A" w:rsidRDefault="00D47D3A" w:rsidP="00D47D3A">
            <w:pPr>
              <w:spacing w:after="0"/>
            </w:pPr>
            <w:r w:rsidRPr="00D47D3A">
              <w:rPr>
                <w:b/>
              </w:rPr>
              <w:t>Envelope No.2</w:t>
            </w:r>
            <w:r w:rsidRPr="00D47D3A">
              <w:t>- “Copy 1” : with Two (2) Sub envelopes for the ff:</w:t>
            </w:r>
          </w:p>
          <w:p w14:paraId="0B9DE6CE" w14:textId="77777777" w:rsidR="00D47D3A" w:rsidRPr="00D47D3A" w:rsidRDefault="00D47D3A" w:rsidP="00D47D3A">
            <w:pPr>
              <w:numPr>
                <w:ilvl w:val="7"/>
                <w:numId w:val="47"/>
              </w:numPr>
              <w:overflowPunct w:val="0"/>
              <w:autoSpaceDE w:val="0"/>
              <w:autoSpaceDN w:val="0"/>
              <w:adjustRightInd w:val="0"/>
              <w:spacing w:after="0" w:line="240" w:lineRule="atLeast"/>
              <w:textAlignment w:val="baseline"/>
            </w:pPr>
            <w:r w:rsidRPr="00D47D3A">
              <w:t>Technical (including eligibility documents)</w:t>
            </w:r>
          </w:p>
          <w:p w14:paraId="43AC2D93" w14:textId="77777777" w:rsidR="00D47D3A" w:rsidRPr="00D47D3A" w:rsidRDefault="00D47D3A" w:rsidP="00D47D3A">
            <w:pPr>
              <w:numPr>
                <w:ilvl w:val="7"/>
                <w:numId w:val="47"/>
              </w:numPr>
              <w:overflowPunct w:val="0"/>
              <w:autoSpaceDE w:val="0"/>
              <w:autoSpaceDN w:val="0"/>
              <w:adjustRightInd w:val="0"/>
              <w:spacing w:after="0" w:line="240" w:lineRule="atLeast"/>
              <w:textAlignment w:val="baseline"/>
            </w:pPr>
            <w:r w:rsidRPr="00D47D3A">
              <w:t>Financial Documents</w:t>
            </w:r>
          </w:p>
          <w:p w14:paraId="3F5D37D8" w14:textId="77777777" w:rsidR="00D47D3A" w:rsidRPr="00D47D3A" w:rsidRDefault="00D47D3A" w:rsidP="00D47D3A">
            <w:pPr>
              <w:spacing w:after="0"/>
            </w:pPr>
            <w:r w:rsidRPr="00D47D3A">
              <w:t xml:space="preserve">                “</w:t>
            </w:r>
            <w:r w:rsidRPr="00D47D3A">
              <w:rPr>
                <w:b/>
              </w:rPr>
              <w:t>All envelopes must be sealed and properly labeled”</w:t>
            </w:r>
          </w:p>
          <w:p w14:paraId="657BF33B" w14:textId="76343255" w:rsidR="00D47D3A" w:rsidRPr="00D47D3A" w:rsidRDefault="00D47D3A" w:rsidP="00D47D3A">
            <w:pPr>
              <w:rPr>
                <w:i/>
              </w:rPr>
            </w:pPr>
            <w:r w:rsidRPr="00D47D3A">
              <w:t>Provide table of contents and each bid documents must be properly labelled with page tabs.</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451C3628" w14:textId="622DEC5C" w:rsidR="005A1A3D" w:rsidRDefault="005A1A3D">
            <w:pPr>
              <w:spacing w:after="0"/>
              <w:rPr>
                <w:i/>
              </w:rPr>
            </w:pPr>
            <w:r>
              <w:rPr>
                <w:i/>
              </w:rPr>
              <w:t xml:space="preserve">All lots/items for </w:t>
            </w:r>
            <w:r w:rsidR="002B0659">
              <w:rPr>
                <w:i/>
              </w:rPr>
              <w:t>this project</w:t>
            </w:r>
            <w:r>
              <w:rPr>
                <w:i/>
              </w:rPr>
              <w:t xml:space="preserve"> shall be awarded to one (1) bidder </w:t>
            </w:r>
          </w:p>
          <w:p w14:paraId="6F374553" w14:textId="635B69F5" w:rsidR="00FD2651" w:rsidRPr="006073D7" w:rsidRDefault="00FD2651">
            <w:pPr>
              <w:spacing w:after="0"/>
              <w:rPr>
                <w:i/>
              </w:rPr>
            </w:pP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24D750EF" w:rsidR="00181E00" w:rsidRPr="002B0659" w:rsidRDefault="002B0659" w:rsidP="002B0659">
            <w:pPr>
              <w:ind w:left="360"/>
              <w:rPr>
                <w:i/>
              </w:rPr>
            </w:pPr>
            <w:r w:rsidRPr="002B0659">
              <w:rPr>
                <w:i/>
              </w:rPr>
              <w:t xml:space="preserve">No </w:t>
            </w:r>
            <w:r>
              <w:rPr>
                <w:i/>
              </w:rPr>
              <w:t>further instructions</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08314D84" w14:textId="77777777" w:rsidR="00FD2651" w:rsidRDefault="0043613A" w:rsidP="00B45063">
            <w:pPr>
              <w:jc w:val="left"/>
              <w:rPr>
                <w:i/>
              </w:rPr>
            </w:pPr>
            <w:r w:rsidRPr="006073D7">
              <w:rPr>
                <w:i/>
              </w:rPr>
              <w:t>[List here any additional contract documents relevant to the Project that may be required by existing laws and/or the Procuring Entity.]</w:t>
            </w:r>
          </w:p>
          <w:p w14:paraId="64C7AA54" w14:textId="1ADD1614" w:rsidR="00181E00" w:rsidRPr="00181E00" w:rsidRDefault="00181E00" w:rsidP="00B45063">
            <w:pPr>
              <w:pStyle w:val="ListParagraph"/>
              <w:numPr>
                <w:ilvl w:val="0"/>
                <w:numId w:val="39"/>
              </w:numPr>
              <w:jc w:val="left"/>
              <w:rPr>
                <w:i/>
              </w:rPr>
            </w:pPr>
            <w:r w:rsidRPr="00181E00">
              <w:rPr>
                <w:i/>
              </w:rPr>
              <w:t xml:space="preserve">Official Authorization from Owner/manufacturer </w:t>
            </w:r>
            <w:r w:rsidR="00B45063">
              <w:rPr>
                <w:i/>
              </w:rPr>
              <w:t>of equipment/</w:t>
            </w:r>
            <w:r w:rsidRPr="00181E00">
              <w:rPr>
                <w:i/>
              </w:rPr>
              <w:t>technologies/programs/designs used by the TBWP</w:t>
            </w:r>
            <w:r w:rsidR="002B0659">
              <w:rPr>
                <w:i/>
              </w:rPr>
              <w:t xml:space="preserve"> for the Water Treatment Process, Intake Pumps and Booster Pumps.</w:t>
            </w:r>
          </w:p>
          <w:p w14:paraId="61594294" w14:textId="5ADE4A55" w:rsidR="00181E00" w:rsidRPr="00181E00" w:rsidRDefault="00181E00" w:rsidP="00B45063">
            <w:pPr>
              <w:pStyle w:val="ListParagraph"/>
              <w:numPr>
                <w:ilvl w:val="0"/>
                <w:numId w:val="39"/>
              </w:numPr>
              <w:jc w:val="left"/>
              <w:rPr>
                <w:i/>
              </w:rPr>
            </w:pPr>
            <w:r w:rsidRPr="00181E00">
              <w:rPr>
                <w:i/>
              </w:rPr>
              <w:t>Certification of Availability of Spare Parts for Major equipment</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73" w:name="_Toc46916370"/>
      <w:r w:rsidRPr="006073D7">
        <w:t>Section IV. General Conditions of Contract</w:t>
      </w:r>
      <w:bookmarkEnd w:id="73"/>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74" w:name="_heading=h.3tbugp1" w:colFirst="0" w:colLast="0"/>
            <w:bookmarkEnd w:id="74"/>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D47D3A">
          <w:headerReference w:type="even" r:id="rId25"/>
          <w:headerReference w:type="default" r:id="rId26"/>
          <w:footerReference w:type="default" r:id="rId27"/>
          <w:headerReference w:type="first" r:id="rId28"/>
          <w:pgSz w:w="12240" w:h="18720"/>
          <w:pgMar w:top="1440" w:right="1440" w:bottom="1440" w:left="1440" w:header="720" w:footer="720" w:gutter="0"/>
          <w:cols w:space="720" w:equalWidth="0">
            <w:col w:w="9029"/>
          </w:cols>
        </w:sectPr>
      </w:pPr>
    </w:p>
    <w:p w14:paraId="25AEA50E" w14:textId="1031094C" w:rsidR="00FD2651" w:rsidRPr="006073D7" w:rsidRDefault="0043613A" w:rsidP="00652581">
      <w:pPr>
        <w:pStyle w:val="Heading2"/>
        <w:numPr>
          <w:ilvl w:val="0"/>
          <w:numId w:val="12"/>
        </w:numPr>
        <w:spacing w:before="0"/>
        <w:ind w:hanging="436"/>
        <w:jc w:val="left"/>
      </w:pPr>
      <w:bookmarkStart w:id="75" w:name="_Toc46916371"/>
      <w:r w:rsidRPr="006073D7">
        <w:lastRenderedPageBreak/>
        <w:t>Scope of Contract</w:t>
      </w:r>
      <w:bookmarkEnd w:id="75"/>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5883C78"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000E22D6" w:rsidRPr="006073D7">
        <w:t>All the</w:t>
      </w:r>
      <w:r w:rsidRPr="006073D7">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017A43" w:rsidRPr="006073D7">
        <w:t>as the</w:t>
      </w:r>
      <w:r w:rsidRPr="006073D7">
        <w:t xml:space="preserv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rsidP="00652581">
      <w:pPr>
        <w:pStyle w:val="Heading2"/>
        <w:numPr>
          <w:ilvl w:val="0"/>
          <w:numId w:val="12"/>
        </w:numPr>
        <w:spacing w:before="0"/>
        <w:ind w:hanging="436"/>
        <w:jc w:val="left"/>
      </w:pPr>
      <w:bookmarkStart w:id="76" w:name="_heading=h.phwvcnbsdou" w:colFirst="0" w:colLast="0"/>
      <w:bookmarkStart w:id="77" w:name="_Toc46916372"/>
      <w:bookmarkEnd w:id="76"/>
      <w:r w:rsidRPr="006073D7">
        <w:t>Advance Payment and Terms of Payment</w:t>
      </w:r>
      <w:bookmarkEnd w:id="77"/>
    </w:p>
    <w:p w14:paraId="2570F0E3" w14:textId="77777777" w:rsidR="00887FC1" w:rsidRPr="006073D7" w:rsidRDefault="00887FC1" w:rsidP="00887FC1">
      <w:pPr>
        <w:ind w:left="1440"/>
      </w:pPr>
    </w:p>
    <w:p w14:paraId="4308F722" w14:textId="250270D4" w:rsidR="00887FC1" w:rsidRPr="006073D7" w:rsidRDefault="00887FC1" w:rsidP="00652581">
      <w:pPr>
        <w:numPr>
          <w:ilvl w:val="1"/>
          <w:numId w:val="12"/>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rsidP="00652581">
      <w:pPr>
        <w:numPr>
          <w:ilvl w:val="1"/>
          <w:numId w:val="12"/>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1526CD53" w14:textId="77777777" w:rsidR="00FD2651" w:rsidRPr="00017A43" w:rsidRDefault="0043613A">
      <w:pPr>
        <w:ind w:left="1440" w:hanging="720"/>
        <w:rPr>
          <w:i/>
          <w:color w:val="FF0000"/>
        </w:rPr>
      </w:pPr>
      <w:r w:rsidRPr="00017A43">
        <w:rPr>
          <w:i/>
          <w:color w:val="FF0000"/>
        </w:rPr>
        <w:t xml:space="preserve">[Include the following clauses if Framework Agreement will be used:] </w:t>
      </w:r>
    </w:p>
    <w:p w14:paraId="0C9F9FEE" w14:textId="77777777" w:rsidR="00FD2651" w:rsidRPr="00017A43" w:rsidRDefault="00FD2651">
      <w:pPr>
        <w:rPr>
          <w:color w:val="FF0000"/>
        </w:rPr>
      </w:pPr>
    </w:p>
    <w:p w14:paraId="62C71878" w14:textId="77777777" w:rsidR="00FD2651" w:rsidRPr="00017A43" w:rsidRDefault="0043613A" w:rsidP="00652581">
      <w:pPr>
        <w:numPr>
          <w:ilvl w:val="1"/>
          <w:numId w:val="12"/>
        </w:numPr>
        <w:rPr>
          <w:color w:val="FF0000"/>
        </w:rPr>
      </w:pPr>
      <w:r w:rsidRPr="00017A43">
        <w:rPr>
          <w:color w:val="FF0000"/>
        </w:rPr>
        <w:t>For a single-year Framework Agreement, prices charged by the Supplier for Goods delivered and/or services performed under a Call-Off shall not vary from the  prices quoted by the  Supplier in its bid.</w:t>
      </w:r>
    </w:p>
    <w:p w14:paraId="0B02977A" w14:textId="77777777" w:rsidR="00FD2651" w:rsidRPr="00017A43" w:rsidRDefault="00FD2651">
      <w:pPr>
        <w:ind w:left="1440"/>
        <w:rPr>
          <w:color w:val="FF0000"/>
        </w:rPr>
      </w:pPr>
    </w:p>
    <w:p w14:paraId="7D79DBAA" w14:textId="77777777" w:rsidR="00FD2651" w:rsidRPr="00017A43" w:rsidRDefault="0043613A" w:rsidP="00652581">
      <w:pPr>
        <w:numPr>
          <w:ilvl w:val="1"/>
          <w:numId w:val="12"/>
        </w:numPr>
        <w:rPr>
          <w:color w:val="FF0000"/>
        </w:rPr>
      </w:pPr>
      <w:r w:rsidRPr="00017A43">
        <w:rPr>
          <w:color w:val="FF0000"/>
        </w:rPr>
        <w:t xml:space="preserve">For multi-year Framework Agreement, prices charged by the Supplier for Goods delivered and/or services performed under a Call-Off shall not vary from  the  prices quoted by the Supplier during conduct of Mini-Competition. </w:t>
      </w:r>
    </w:p>
    <w:p w14:paraId="0C27B204" w14:textId="77777777" w:rsidR="00FD2651" w:rsidRPr="00017A43" w:rsidRDefault="00FD2651">
      <w:pPr>
        <w:pBdr>
          <w:top w:val="nil"/>
          <w:left w:val="nil"/>
          <w:bottom w:val="nil"/>
          <w:right w:val="nil"/>
          <w:between w:val="nil"/>
        </w:pBdr>
        <w:ind w:left="1418" w:hanging="720"/>
        <w:rPr>
          <w:color w:val="FF0000"/>
        </w:rPr>
      </w:pPr>
    </w:p>
    <w:p w14:paraId="69E50AA2" w14:textId="114377D7" w:rsidR="00FD2651" w:rsidRPr="006073D7" w:rsidRDefault="0043613A" w:rsidP="00652581">
      <w:pPr>
        <w:pStyle w:val="Heading2"/>
        <w:numPr>
          <w:ilvl w:val="0"/>
          <w:numId w:val="12"/>
        </w:numPr>
        <w:spacing w:before="0"/>
        <w:ind w:hanging="436"/>
        <w:jc w:val="left"/>
      </w:pPr>
      <w:bookmarkStart w:id="78" w:name="_Toc46916373"/>
      <w:r w:rsidRPr="006073D7">
        <w:t>Performance Security</w:t>
      </w:r>
      <w:bookmarkEnd w:id="78"/>
    </w:p>
    <w:p w14:paraId="12D5D820" w14:textId="77777777" w:rsidR="00FD2651" w:rsidRPr="006073D7" w:rsidRDefault="00FD2651"/>
    <w:p w14:paraId="30D0ECFD" w14:textId="27C9306A"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017A43">
        <w:rPr>
          <w:strike/>
        </w:rPr>
        <w:t>.</w:t>
      </w:r>
      <w:r w:rsidRPr="00017A43">
        <w:rPr>
          <w:i/>
          <w:strike/>
        </w:rPr>
        <w:t>{[Include if Framework Agreement will be used:] In the case o</w:t>
      </w:r>
      <w:r w:rsidRPr="00017A43">
        <w:rPr>
          <w:strike/>
        </w:rPr>
        <w:t>f Framework Agreement, the Bidder may opt to furnish the performance security or a Performance Securing Declaration as defined under the Guidelines on the Use of Framework Agreement.</w:t>
      </w:r>
      <w:r w:rsidRPr="00017A43">
        <w:rPr>
          <w:i/>
          <w:iCs/>
          <w:strike/>
        </w:rPr>
        <w: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rsidP="00652581">
      <w:pPr>
        <w:pStyle w:val="Heading2"/>
        <w:numPr>
          <w:ilvl w:val="0"/>
          <w:numId w:val="12"/>
        </w:numPr>
        <w:spacing w:before="0"/>
        <w:ind w:hanging="436"/>
        <w:jc w:val="left"/>
      </w:pPr>
      <w:bookmarkStart w:id="79" w:name="_Toc46916374"/>
      <w:r w:rsidRPr="006073D7">
        <w:lastRenderedPageBreak/>
        <w:t>Inspection and Tests</w:t>
      </w:r>
      <w:bookmarkEnd w:id="79"/>
    </w:p>
    <w:p w14:paraId="307E13BC" w14:textId="77777777" w:rsidR="00FD2651" w:rsidRPr="006073D7" w:rsidRDefault="00FD2651">
      <w:pPr>
        <w:rPr>
          <w:sz w:val="22"/>
          <w:szCs w:val="22"/>
        </w:rPr>
      </w:pPr>
    </w:p>
    <w:p w14:paraId="6FC7EE1B" w14:textId="27BEF22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017A43">
        <w:rPr>
          <w:i/>
          <w:strike/>
        </w:rPr>
        <w:t>{[Include if Framework Agreement will be used:]</w:t>
      </w:r>
      <w:r w:rsidR="003968AB" w:rsidRPr="00017A43">
        <w:rPr>
          <w:i/>
          <w:strike/>
        </w:rPr>
        <w:t xml:space="preserve"> </w:t>
      </w:r>
      <w:r w:rsidR="003968AB" w:rsidRPr="00017A43">
        <w:rPr>
          <w:strike/>
        </w:rPr>
        <w:t xml:space="preserve">or </w:t>
      </w:r>
      <w:r w:rsidRPr="00017A43">
        <w:rPr>
          <w:strike/>
        </w:rPr>
        <w:t>Framework Agreement</w:t>
      </w:r>
      <w:r w:rsidRPr="00017A43">
        <w:rPr>
          <w:i/>
          <w:iCs/>
          <w:strike/>
        </w:rPr>
        <w:t>}</w:t>
      </w:r>
      <w:r w:rsidRPr="00017A43">
        <w:rPr>
          <w:strike/>
        </w:rPr>
        <w:t xml:space="preserve"> </w:t>
      </w:r>
      <w:r w:rsidRPr="006073D7">
        <w:t xml:space="preserve">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rsidP="00652581">
      <w:pPr>
        <w:pStyle w:val="Heading2"/>
        <w:numPr>
          <w:ilvl w:val="0"/>
          <w:numId w:val="12"/>
        </w:numPr>
        <w:spacing w:before="0"/>
        <w:ind w:hanging="436"/>
        <w:jc w:val="left"/>
      </w:pPr>
      <w:bookmarkStart w:id="80" w:name="_Toc46916375"/>
      <w:r w:rsidRPr="006073D7">
        <w:t>Warranty</w:t>
      </w:r>
      <w:bookmarkEnd w:id="80"/>
    </w:p>
    <w:p w14:paraId="6CDFE877" w14:textId="77777777" w:rsidR="00FD2651" w:rsidRPr="006073D7" w:rsidRDefault="00FD2651"/>
    <w:p w14:paraId="5937E473" w14:textId="77777777" w:rsidR="00881D1E" w:rsidRPr="00881D1E" w:rsidRDefault="0043613A" w:rsidP="00652581">
      <w:pPr>
        <w:pStyle w:val="ListParagraph"/>
        <w:numPr>
          <w:ilvl w:val="1"/>
          <w:numId w:val="36"/>
        </w:numPr>
        <w:pBdr>
          <w:top w:val="nil"/>
          <w:left w:val="nil"/>
          <w:bottom w:val="nil"/>
          <w:right w:val="nil"/>
          <w:between w:val="nil"/>
        </w:pBdr>
        <w:ind w:hanging="731"/>
        <w:rPr>
          <w:sz w:val="22"/>
          <w:szCs w:val="22"/>
        </w:rPr>
      </w:pPr>
      <w:r w:rsidRPr="00881D1E">
        <w:rPr>
          <w:color w:val="000000"/>
        </w:rPr>
        <w:t>In order to assure that manufacturing defects shall be corrected by the Supplier, a warranty shall be required from the Supplier as provided under Section 62.</w:t>
      </w:r>
      <w:r w:rsidRPr="006073D7">
        <w:t>1</w:t>
      </w:r>
      <w:r w:rsidRPr="00881D1E">
        <w:rPr>
          <w:color w:val="000000"/>
        </w:rPr>
        <w:t xml:space="preserve"> of the 2016 revised IRR of RA No. 9184. </w:t>
      </w:r>
    </w:p>
    <w:p w14:paraId="57ED6980" w14:textId="77777777" w:rsidR="00881D1E" w:rsidRPr="00881D1E" w:rsidRDefault="00881D1E" w:rsidP="00881D1E">
      <w:pPr>
        <w:pStyle w:val="ListParagraph"/>
        <w:pBdr>
          <w:top w:val="nil"/>
          <w:left w:val="nil"/>
          <w:bottom w:val="nil"/>
          <w:right w:val="nil"/>
          <w:between w:val="nil"/>
        </w:pBdr>
        <w:ind w:left="1440"/>
        <w:rPr>
          <w:sz w:val="22"/>
          <w:szCs w:val="22"/>
        </w:rPr>
      </w:pPr>
    </w:p>
    <w:p w14:paraId="54202B2A" w14:textId="5043E678" w:rsidR="00FD2651" w:rsidRPr="00881D1E" w:rsidRDefault="0043613A" w:rsidP="00652581">
      <w:pPr>
        <w:pStyle w:val="ListParagraph"/>
        <w:numPr>
          <w:ilvl w:val="1"/>
          <w:numId w:val="36"/>
        </w:numPr>
        <w:pBdr>
          <w:top w:val="nil"/>
          <w:left w:val="nil"/>
          <w:bottom w:val="nil"/>
          <w:right w:val="nil"/>
          <w:between w:val="nil"/>
        </w:pBdr>
        <w:ind w:hanging="731"/>
        <w:rPr>
          <w:sz w:val="22"/>
          <w:szCs w:val="22"/>
        </w:rPr>
      </w:pPr>
      <w:r w:rsidRPr="00881D1E">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881D1E">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rsidP="00652581">
      <w:pPr>
        <w:pStyle w:val="Heading2"/>
        <w:numPr>
          <w:ilvl w:val="0"/>
          <w:numId w:val="12"/>
        </w:numPr>
        <w:spacing w:before="0"/>
        <w:ind w:hanging="436"/>
        <w:jc w:val="left"/>
      </w:pPr>
      <w:bookmarkStart w:id="81" w:name="_Toc46916376"/>
      <w:r w:rsidRPr="006073D7">
        <w:t>Liability of the Supplier</w:t>
      </w:r>
      <w:bookmarkEnd w:id="81"/>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0BDB21C0" w:rsidR="00FD2651" w:rsidRPr="006073D7" w:rsidRDefault="0043613A">
      <w:pPr>
        <w:ind w:left="720"/>
        <w:sectPr w:rsidR="00FD2651" w:rsidRPr="006073D7" w:rsidSect="00F841B0">
          <w:headerReference w:type="even" r:id="rId29"/>
          <w:headerReference w:type="default" r:id="rId30"/>
          <w:footerReference w:type="default" r:id="rId31"/>
          <w:headerReference w:type="first" r:id="rId32"/>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r w:rsidR="00017A43">
        <w:t xml:space="preserve"> </w:t>
      </w:r>
    </w:p>
    <w:p w14:paraId="0C9F1189" w14:textId="75804A79" w:rsidR="00FD2651" w:rsidRPr="006073D7" w:rsidRDefault="0043613A">
      <w:pPr>
        <w:pStyle w:val="Heading1"/>
        <w:spacing w:before="0" w:after="0"/>
      </w:pPr>
      <w:bookmarkStart w:id="82" w:name="_Toc46916377"/>
      <w:r w:rsidRPr="006073D7">
        <w:lastRenderedPageBreak/>
        <w:t>Section V. Special Conditions of Contract</w:t>
      </w:r>
      <w:bookmarkEnd w:id="82"/>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83" w:name="_heading=h.3l18frh" w:colFirst="0" w:colLast="0"/>
            <w:bookmarkEnd w:id="83"/>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rsidP="00652581">
            <w:pPr>
              <w:numPr>
                <w:ilvl w:val="1"/>
                <w:numId w:val="9"/>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rsidP="00652581">
            <w:pPr>
              <w:numPr>
                <w:ilvl w:val="1"/>
                <w:numId w:val="9"/>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3"/>
          <w:headerReference w:type="default" r:id="rId34"/>
          <w:footerReference w:type="default" r:id="rId35"/>
          <w:headerReference w:type="first" r:id="rId36"/>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84" w:name="_heading=h.206ipza" w:colFirst="0" w:colLast="0"/>
      <w:bookmarkEnd w:id="84"/>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4910E9AE" w:rsidR="00FD2651" w:rsidRPr="007D3404" w:rsidRDefault="0043613A" w:rsidP="00017A43">
            <w:pPr>
              <w:spacing w:after="0"/>
              <w:rPr>
                <w:i/>
                <w:strike/>
              </w:rPr>
            </w:pPr>
            <w:r w:rsidRPr="007D3404">
              <w:rPr>
                <w:i/>
                <w:strike/>
              </w:rPr>
              <w:t>[For Goods supplied from abroad, state:]</w:t>
            </w:r>
            <w:r w:rsidRPr="007D3404">
              <w:rPr>
                <w:strike/>
              </w:rPr>
              <w:t xml:space="preserve"> “The delivery terms applicable to the Contract are DDP delivered </w:t>
            </w:r>
            <w:r w:rsidR="00017A43" w:rsidRPr="007D3404">
              <w:rPr>
                <w:strike/>
              </w:rPr>
              <w:t>at SMWD Bldg., Farmacia Emilia, J.P. Rizal St., Poblacion, Santa Maria Water District</w:t>
            </w:r>
            <w:r w:rsidRPr="007D3404">
              <w:rPr>
                <w:strike/>
              </w:rPr>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55F855E8" w:rsidR="00FD2651" w:rsidRPr="006073D7" w:rsidRDefault="0043613A">
            <w:pPr>
              <w:spacing w:after="0"/>
            </w:pPr>
            <w:r w:rsidRPr="006073D7">
              <w:rPr>
                <w:i/>
              </w:rPr>
              <w:t>[For Goods supplied from within the Philippines, state:</w:t>
            </w:r>
            <w:r w:rsidRPr="006073D7">
              <w:t>] “The delivery terms applicable to this Contract are delivered</w:t>
            </w:r>
            <w:r w:rsidRPr="006073D7">
              <w:rPr>
                <w:i/>
              </w:rPr>
              <w:t xml:space="preserve"> </w:t>
            </w:r>
            <w:r w:rsidR="00017A43">
              <w:t>SMWD Bldg., Farmacia Emilia, J.P. Rizal St., Poblacion, Santa Maria Water District</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4376C68C" w:rsidR="00FD2651" w:rsidRPr="006073D7" w:rsidRDefault="0043613A">
            <w:pPr>
              <w:spacing w:after="0"/>
              <w:rPr>
                <w:i/>
              </w:rPr>
            </w:pPr>
            <w:r w:rsidRPr="006073D7">
              <w:t xml:space="preserve">For purposes of this Clause the Procuring Entity’s Representative at the Project Site is </w:t>
            </w:r>
            <w:r w:rsidR="009E1090">
              <w:rPr>
                <w:i/>
              </w:rPr>
              <w:t>SMWD Bldg., J.P. Rizal St., Poblacion, Santa Maria, Bulacan</w:t>
            </w:r>
            <w:r w:rsidRPr="006073D7">
              <w:rPr>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7D3404" w:rsidRDefault="0043613A" w:rsidP="00652581">
            <w:pPr>
              <w:numPr>
                <w:ilvl w:val="0"/>
                <w:numId w:val="13"/>
              </w:numPr>
              <w:spacing w:after="0"/>
              <w:ind w:left="1071" w:hanging="540"/>
            </w:pPr>
            <w:r w:rsidRPr="007D3404">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7D3404" w:rsidRDefault="0043613A" w:rsidP="00652581">
            <w:pPr>
              <w:numPr>
                <w:ilvl w:val="0"/>
                <w:numId w:val="13"/>
              </w:numPr>
              <w:spacing w:after="0"/>
              <w:ind w:left="1071" w:hanging="540"/>
            </w:pPr>
            <w:r w:rsidRPr="007D3404">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7D3404" w:rsidRDefault="0043613A" w:rsidP="00652581">
            <w:pPr>
              <w:numPr>
                <w:ilvl w:val="0"/>
                <w:numId w:val="13"/>
              </w:numPr>
              <w:spacing w:after="0"/>
              <w:ind w:left="1071" w:hanging="540"/>
            </w:pPr>
            <w:r w:rsidRPr="007D3404">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7D3404" w:rsidRDefault="0043613A" w:rsidP="00652581">
            <w:pPr>
              <w:numPr>
                <w:ilvl w:val="0"/>
                <w:numId w:val="13"/>
              </w:numPr>
              <w:spacing w:after="0"/>
              <w:ind w:left="1071" w:hanging="540"/>
            </w:pPr>
            <w:r w:rsidRPr="007D3404">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7D3404"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7D3404" w:rsidRDefault="0043613A" w:rsidP="00652581">
            <w:pPr>
              <w:numPr>
                <w:ilvl w:val="0"/>
                <w:numId w:val="13"/>
              </w:numPr>
              <w:spacing w:after="0"/>
              <w:ind w:left="1071" w:hanging="540"/>
            </w:pPr>
            <w:r w:rsidRPr="007D3404">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6A6A035F" w:rsidR="00FD2651" w:rsidRPr="006073D7" w:rsidRDefault="00FD2651" w:rsidP="007D3404"/>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0E22D6" w:rsidRDefault="00FD2651">
            <w:pPr>
              <w:spacing w:after="0"/>
              <w:rPr>
                <w:b/>
              </w:rPr>
            </w:pPr>
          </w:p>
          <w:p w14:paraId="6E412FED" w14:textId="77777777" w:rsidR="00FD2651" w:rsidRPr="000E22D6" w:rsidRDefault="0043613A">
            <w:pPr>
              <w:spacing w:after="0"/>
              <w:rPr>
                <w:b/>
              </w:rPr>
            </w:pPr>
            <w:r w:rsidRPr="000E22D6">
              <w:rPr>
                <w:b/>
              </w:rPr>
              <w:t>Spare Parts –</w:t>
            </w:r>
          </w:p>
          <w:p w14:paraId="55D897D3" w14:textId="77777777" w:rsidR="00FD2651" w:rsidRPr="000E22D6"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0E22D6" w:rsidRDefault="0043613A">
            <w:pPr>
              <w:spacing w:after="0"/>
            </w:pPr>
            <w:r w:rsidRPr="000E22D6">
              <w:t>The Supplier is required to provide all of the following materials, notifications, and information pertaining to spare parts manufactured or distributed by the Supplier:</w:t>
            </w:r>
          </w:p>
          <w:p w14:paraId="582C134A" w14:textId="77777777" w:rsidR="00FD2651" w:rsidRPr="000E22D6"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0E22D6" w:rsidRDefault="0043613A">
            <w:pPr>
              <w:spacing w:after="0"/>
              <w:rPr>
                <w:i/>
              </w:rPr>
            </w:pPr>
            <w:r w:rsidRPr="000E22D6">
              <w:rPr>
                <w:i/>
              </w:rPr>
              <w:t>Select appropriate requirements and delete the rest.</w:t>
            </w:r>
          </w:p>
          <w:p w14:paraId="6FBEAC92" w14:textId="77777777" w:rsidR="00FD2651" w:rsidRPr="000E22D6"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0E22D6" w:rsidRDefault="0043613A" w:rsidP="00652581">
            <w:pPr>
              <w:numPr>
                <w:ilvl w:val="4"/>
                <w:numId w:val="27"/>
              </w:numPr>
              <w:spacing w:after="0"/>
              <w:ind w:left="551" w:hanging="283"/>
            </w:pPr>
            <w:r w:rsidRPr="000E22D6">
              <w:t>such spare parts as the Procuring Entity may elect to purchase from the Supplier, provided that this election shall not relieve the Supplier of any warranty obligations under this Contract; and</w:t>
            </w:r>
          </w:p>
          <w:p w14:paraId="70405E6B" w14:textId="77777777" w:rsidR="00FD2651" w:rsidRPr="000E22D6"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0E22D6" w:rsidRDefault="0043613A" w:rsidP="00652581">
            <w:pPr>
              <w:numPr>
                <w:ilvl w:val="4"/>
                <w:numId w:val="27"/>
              </w:numPr>
              <w:spacing w:after="0"/>
              <w:ind w:left="551" w:hanging="283"/>
            </w:pPr>
            <w:r w:rsidRPr="000E22D6">
              <w:t>in the event of termination of production of the spare parts:</w:t>
            </w:r>
          </w:p>
          <w:p w14:paraId="06321B0D" w14:textId="77777777" w:rsidR="00FD2651" w:rsidRPr="000E22D6"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0E22D6" w:rsidRDefault="0043613A" w:rsidP="00652581">
            <w:pPr>
              <w:numPr>
                <w:ilvl w:val="0"/>
                <w:numId w:val="14"/>
              </w:numPr>
              <w:spacing w:after="0"/>
              <w:ind w:left="1118" w:hanging="425"/>
            </w:pPr>
            <w:r w:rsidRPr="000E22D6">
              <w:t>advance notification to the Procuring Entity of the pending termination, in sufficient time to permit the Procuring Entity to procure needed requirements; and</w:t>
            </w:r>
          </w:p>
          <w:p w14:paraId="715C3852" w14:textId="77777777" w:rsidR="00FD2651" w:rsidRPr="000E22D6"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0E22D6" w:rsidRDefault="0043613A" w:rsidP="00652581">
            <w:pPr>
              <w:numPr>
                <w:ilvl w:val="0"/>
                <w:numId w:val="14"/>
              </w:numPr>
              <w:spacing w:after="0"/>
              <w:ind w:left="1118" w:hanging="425"/>
            </w:pPr>
            <w:r w:rsidRPr="000E22D6">
              <w:t>following such termination, furnishing at no cost to the Procuring Entity, the blueprints, drawings, and specifications of the spare parts, if requested.</w:t>
            </w:r>
          </w:p>
          <w:p w14:paraId="39EA415A" w14:textId="77777777" w:rsidR="00FD2651" w:rsidRPr="000E22D6"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0E22D6" w:rsidRDefault="0043613A">
            <w:pPr>
              <w:spacing w:after="0"/>
            </w:pPr>
            <w:r w:rsidRPr="000E22D6">
              <w:t xml:space="preserve">The spare parts and other components required are listed in </w:t>
            </w:r>
            <w:r w:rsidRPr="000E22D6">
              <w:rPr>
                <w:b/>
              </w:rPr>
              <w:t>Section VI (Schedule of Requirements)</w:t>
            </w:r>
            <w:r w:rsidRPr="000E22D6">
              <w:t xml:space="preserve"> and the cost thereof are included in the contract price.</w:t>
            </w:r>
          </w:p>
          <w:p w14:paraId="52355D46" w14:textId="77777777" w:rsidR="00FD2651" w:rsidRPr="000E22D6"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77777777" w:rsidR="00FD2651" w:rsidRPr="000E22D6" w:rsidRDefault="0043613A">
            <w:pPr>
              <w:spacing w:after="0"/>
            </w:pPr>
            <w:r w:rsidRPr="000E22D6">
              <w:t>The Supplier shall carry sufficient inventories to assure ex-stock supply of consumable spare parts or components for the Goods for a period of [</w:t>
            </w:r>
            <w:r w:rsidRPr="000E22D6">
              <w:rPr>
                <w:i/>
              </w:rPr>
              <w:t>indicate here the time period specified. If not used indicate a time period of three times the warranty period</w:t>
            </w:r>
            <w:r w:rsidRPr="000E22D6">
              <w:t xml:space="preserve">].  </w:t>
            </w:r>
          </w:p>
          <w:p w14:paraId="2E448F88" w14:textId="77777777" w:rsidR="00FD2651" w:rsidRPr="000E22D6"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77777777" w:rsidR="00FD2651" w:rsidRPr="000E22D6" w:rsidRDefault="0043613A">
            <w:pPr>
              <w:spacing w:after="0"/>
            </w:pPr>
            <w:r w:rsidRPr="000E22D6">
              <w:t>Spare parts or components shall be supplied as promptly as possible, but in any case, within [</w:t>
            </w:r>
            <w:r w:rsidRPr="000E22D6">
              <w:rPr>
                <w:i/>
              </w:rPr>
              <w:t>insert appropriate time period</w:t>
            </w:r>
            <w:r w:rsidRPr="000E22D6">
              <w:t>] months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7D3404" w:rsidRDefault="00B3091B" w:rsidP="00B3091B">
            <w:pPr>
              <w:spacing w:after="0"/>
              <w:rPr>
                <w:b/>
                <w:strike/>
              </w:rPr>
            </w:pPr>
            <w:r w:rsidRPr="007D3404">
              <w:rPr>
                <w:b/>
                <w:strike/>
              </w:rPr>
              <w:t>Packaging –</w:t>
            </w:r>
          </w:p>
          <w:p w14:paraId="25436D73" w14:textId="77777777" w:rsidR="00B3091B" w:rsidRPr="007D3404" w:rsidRDefault="00B3091B">
            <w:pPr>
              <w:spacing w:after="0"/>
              <w:rPr>
                <w:strike/>
              </w:rPr>
            </w:pPr>
          </w:p>
          <w:p w14:paraId="6700BCA0" w14:textId="3976FFE3" w:rsidR="00FD2651" w:rsidRPr="007D3404" w:rsidRDefault="0043613A">
            <w:pPr>
              <w:spacing w:after="0"/>
              <w:rPr>
                <w:strike/>
              </w:rPr>
            </w:pPr>
            <w:r w:rsidRPr="007D3404">
              <w:rPr>
                <w:strike/>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7D3404" w:rsidRDefault="00FD2651">
            <w:pPr>
              <w:spacing w:after="0"/>
              <w:rPr>
                <w:strike/>
              </w:rPr>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7D3404" w:rsidRDefault="0043613A">
            <w:pPr>
              <w:spacing w:after="0"/>
              <w:rPr>
                <w:strike/>
              </w:rPr>
            </w:pPr>
            <w:r w:rsidRPr="007D3404">
              <w:rPr>
                <w:strike/>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7D3404" w:rsidRDefault="00FD2651">
            <w:pPr>
              <w:spacing w:after="0"/>
              <w:rPr>
                <w:strike/>
              </w:rPr>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7D3404" w:rsidRDefault="0043613A">
            <w:pPr>
              <w:spacing w:after="0"/>
              <w:rPr>
                <w:strike/>
              </w:rPr>
            </w:pPr>
            <w:r w:rsidRPr="007D3404">
              <w:rPr>
                <w:strike/>
              </w:rPr>
              <w:t>The outer packaging must be clearly marked on at least four (4) sides as follows:</w:t>
            </w:r>
          </w:p>
          <w:p w14:paraId="52A34FBD" w14:textId="77777777" w:rsidR="00FD2651" w:rsidRPr="007D3404" w:rsidRDefault="00FD2651">
            <w:pPr>
              <w:spacing w:after="0"/>
              <w:rPr>
                <w:strike/>
              </w:rPr>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7D3404" w:rsidRDefault="0043613A">
            <w:pPr>
              <w:spacing w:after="0"/>
              <w:rPr>
                <w:strike/>
              </w:rPr>
            </w:pPr>
            <w:r w:rsidRPr="007D3404">
              <w:rPr>
                <w:strike/>
              </w:rPr>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7D3404" w:rsidRDefault="0043613A">
            <w:pPr>
              <w:spacing w:after="0"/>
              <w:rPr>
                <w:strike/>
              </w:rPr>
            </w:pPr>
            <w:r w:rsidRPr="007D3404">
              <w:rPr>
                <w:strike/>
              </w:rPr>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7D3404" w:rsidRDefault="0043613A">
            <w:pPr>
              <w:spacing w:after="0"/>
              <w:rPr>
                <w:strike/>
              </w:rPr>
            </w:pPr>
            <w:r w:rsidRPr="007D3404">
              <w:rPr>
                <w:strike/>
              </w:rPr>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7D3404" w:rsidRDefault="0043613A">
            <w:pPr>
              <w:spacing w:after="0"/>
              <w:rPr>
                <w:strike/>
              </w:rPr>
            </w:pPr>
            <w:r w:rsidRPr="007D3404">
              <w:rPr>
                <w:strike/>
              </w:rPr>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7D3404" w:rsidRDefault="0043613A">
            <w:pPr>
              <w:spacing w:after="0"/>
              <w:rPr>
                <w:strike/>
              </w:rPr>
            </w:pPr>
            <w:r w:rsidRPr="007D3404">
              <w:rPr>
                <w:strike/>
              </w:rPr>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7D3404" w:rsidRDefault="0043613A">
            <w:pPr>
              <w:spacing w:after="0"/>
              <w:rPr>
                <w:strike/>
              </w:rPr>
            </w:pPr>
            <w:r w:rsidRPr="007D3404">
              <w:rPr>
                <w:strike/>
              </w:rPr>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7D3404" w:rsidRDefault="0043613A">
            <w:pPr>
              <w:spacing w:after="0"/>
              <w:rPr>
                <w:strike/>
              </w:rPr>
            </w:pPr>
            <w:r w:rsidRPr="007D3404">
              <w:rPr>
                <w:strike/>
              </w:rPr>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7D3404" w:rsidRDefault="0043613A">
            <w:pPr>
              <w:spacing w:after="0"/>
              <w:rPr>
                <w:strike/>
              </w:rPr>
            </w:pPr>
            <w:r w:rsidRPr="007D3404">
              <w:rPr>
                <w:strike/>
              </w:rPr>
              <w:t>Any relevant HAZCHEM classifications</w:t>
            </w:r>
          </w:p>
          <w:p w14:paraId="0E188A6A" w14:textId="77777777" w:rsidR="00FD2651" w:rsidRPr="007D3404" w:rsidRDefault="00FD2651">
            <w:pPr>
              <w:spacing w:after="0"/>
              <w:rPr>
                <w:strike/>
              </w:rPr>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7D3404" w:rsidRDefault="0043613A">
            <w:pPr>
              <w:spacing w:after="0"/>
              <w:rPr>
                <w:strike/>
              </w:rPr>
            </w:pPr>
            <w:r w:rsidRPr="007D3404">
              <w:rPr>
                <w:strike/>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7D3404" w:rsidRDefault="00FD2651">
            <w:pPr>
              <w:spacing w:after="0"/>
              <w:rPr>
                <w:strike/>
              </w:rPr>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7D3404" w:rsidRDefault="0043613A">
            <w:pPr>
              <w:spacing w:after="0"/>
              <w:rPr>
                <w:b/>
                <w:strike/>
              </w:rPr>
            </w:pPr>
            <w:r w:rsidRPr="007D3404">
              <w:rPr>
                <w:b/>
                <w:strike/>
              </w:rPr>
              <w:t>Transportation –</w:t>
            </w:r>
          </w:p>
          <w:p w14:paraId="41CEAE02" w14:textId="77777777" w:rsidR="00FD2651" w:rsidRPr="007D3404" w:rsidRDefault="00FD2651">
            <w:pPr>
              <w:spacing w:after="0"/>
              <w:rPr>
                <w:b/>
                <w:strike/>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7D3404" w:rsidRDefault="0043613A">
            <w:pPr>
              <w:spacing w:after="0"/>
              <w:rPr>
                <w:strike/>
              </w:rPr>
            </w:pPr>
            <w:r w:rsidRPr="007D3404">
              <w:rPr>
                <w:strike/>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7D3404" w:rsidRDefault="00FD2651">
            <w:pPr>
              <w:spacing w:after="0"/>
              <w:rPr>
                <w:strike/>
              </w:rPr>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7D3404" w:rsidRDefault="0043613A">
            <w:pPr>
              <w:spacing w:after="0"/>
              <w:rPr>
                <w:strike/>
              </w:rPr>
            </w:pPr>
            <w:r w:rsidRPr="007D3404">
              <w:rPr>
                <w:strike/>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7D3404" w:rsidRDefault="00FD2651">
            <w:pPr>
              <w:spacing w:after="0"/>
              <w:rPr>
                <w:strike/>
              </w:rPr>
            </w:pPr>
          </w:p>
          <w:p w14:paraId="76F8E6F1" w14:textId="77777777" w:rsidR="00FD2651" w:rsidRPr="007D3404" w:rsidRDefault="0043613A">
            <w:pPr>
              <w:spacing w:after="0"/>
              <w:rPr>
                <w:strike/>
              </w:rPr>
            </w:pPr>
            <w:r w:rsidRPr="007D3404">
              <w:rPr>
                <w:strike/>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7D3404" w:rsidRDefault="00FD2651">
            <w:pPr>
              <w:spacing w:after="0"/>
              <w:rPr>
                <w:strike/>
              </w:rPr>
            </w:pPr>
          </w:p>
          <w:p w14:paraId="42385872" w14:textId="77777777" w:rsidR="00FD2651" w:rsidRPr="007D3404" w:rsidRDefault="0043613A">
            <w:pPr>
              <w:spacing w:after="0"/>
              <w:rPr>
                <w:strike/>
              </w:rPr>
            </w:pPr>
            <w:r w:rsidRPr="007D3404">
              <w:rPr>
                <w:strike/>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7D3404" w:rsidRDefault="0043613A">
            <w:pPr>
              <w:tabs>
                <w:tab w:val="left" w:pos="6453"/>
              </w:tabs>
              <w:spacing w:after="0"/>
              <w:rPr>
                <w:strike/>
              </w:rPr>
            </w:pPr>
            <w:r w:rsidRPr="007D3404">
              <w:rPr>
                <w:strike/>
              </w:rPr>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945B60B" w14:textId="675B9FE1" w:rsidR="0069339D" w:rsidRDefault="00D85947" w:rsidP="00D85947">
            <w:pPr>
              <w:spacing w:after="0"/>
            </w:pPr>
            <w:r>
              <w:rPr>
                <w:color w:val="000000"/>
              </w:rPr>
              <w:t xml:space="preserve">For </w:t>
            </w:r>
            <w:r w:rsidRPr="006073D7">
              <w:rPr>
                <w:color w:val="000000"/>
              </w:rPr>
              <w:t>partial or staggered delivery of the Goods procured</w:t>
            </w:r>
            <w:r>
              <w:rPr>
                <w:color w:val="000000"/>
              </w:rPr>
              <w:t>.</w:t>
            </w:r>
            <w:r w:rsidRPr="006073D7">
              <w:t xml:space="preserve"> </w:t>
            </w:r>
            <w:r w:rsidR="0043613A" w:rsidRPr="006073D7">
              <w:t xml:space="preserve">“The terms of payment shall be as follows: </w:t>
            </w:r>
          </w:p>
          <w:p w14:paraId="41116822" w14:textId="77777777" w:rsidR="0069339D" w:rsidRDefault="0069339D" w:rsidP="00D85947">
            <w:pPr>
              <w:spacing w:after="0"/>
            </w:pPr>
          </w:p>
          <w:p w14:paraId="4A143504" w14:textId="1CA003E3" w:rsidR="0069339D" w:rsidRDefault="0069339D" w:rsidP="00D85947">
            <w:pPr>
              <w:spacing w:after="0"/>
            </w:pPr>
            <w:r>
              <w:t xml:space="preserve">No advance payment shall be made. </w:t>
            </w:r>
          </w:p>
          <w:p w14:paraId="79F404CA" w14:textId="77777777" w:rsidR="0069339D" w:rsidRDefault="0069339D" w:rsidP="00D85947">
            <w:pPr>
              <w:spacing w:after="0"/>
            </w:pPr>
          </w:p>
          <w:p w14:paraId="168D1D98" w14:textId="614D9FB0" w:rsidR="00D85947" w:rsidRDefault="0069339D" w:rsidP="00D85947">
            <w:pPr>
              <w:spacing w:after="0"/>
            </w:pPr>
            <w:r>
              <w:t>The TBWP together with SMWD shall determine the total delivered treated water volume on a monthly basis. Authorized representatives from the TBWB and SMWD shall conduct a joint meter reading of the TBWSFM every end of the month for this purpose.</w:t>
            </w:r>
          </w:p>
          <w:p w14:paraId="3C74B894" w14:textId="7F217130" w:rsidR="0069339D" w:rsidRDefault="0069339D" w:rsidP="00D85947">
            <w:pPr>
              <w:spacing w:after="0"/>
            </w:pPr>
          </w:p>
          <w:p w14:paraId="4100453C" w14:textId="2CA78508" w:rsidR="0069339D" w:rsidRDefault="0069339D" w:rsidP="00D85947">
            <w:pPr>
              <w:spacing w:after="0"/>
            </w:pPr>
            <w:r>
              <w:t>TBWP shall submit a Joint Meter Reading Report (JMRR) duly signed by Authorized SMWD Representative as an attachment to their monthly Billing Statement.</w:t>
            </w:r>
          </w:p>
          <w:p w14:paraId="7975C534" w14:textId="77777777" w:rsidR="00D85947" w:rsidRDefault="00D85947" w:rsidP="00D85947">
            <w:pPr>
              <w:spacing w:after="0"/>
            </w:pPr>
          </w:p>
          <w:p w14:paraId="653349FC" w14:textId="467EA791" w:rsidR="00FD2651" w:rsidRPr="006073D7" w:rsidRDefault="0069339D" w:rsidP="0069339D">
            <w:pPr>
              <w:spacing w:after="0"/>
            </w:pPr>
            <w:r>
              <w:t>SMWD shall process and make payments to</w:t>
            </w:r>
            <w:r w:rsidR="0043613A" w:rsidRPr="006073D7">
              <w:t xml:space="preserve"> </w:t>
            </w:r>
            <w:r>
              <w:t>TBWP within 30 days upon receipt of Billing Statement and signed JMRR.</w:t>
            </w:r>
          </w:p>
        </w:tc>
      </w:tr>
      <w:tr w:rsidR="00D10EF1" w:rsidRPr="006073D7" w14:paraId="6347AA0C"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1BD25BB3" w14:textId="0D3CA37E" w:rsidR="00D10EF1" w:rsidRPr="006073D7" w:rsidRDefault="00BA1A69">
            <w:pPr>
              <w:jc w:val="center"/>
            </w:pPr>
            <w:r>
              <w:t>3</w:t>
            </w:r>
          </w:p>
        </w:tc>
        <w:tc>
          <w:tcPr>
            <w:tcW w:w="4329" w:type="pct"/>
            <w:tcBorders>
              <w:top w:val="single" w:sz="4" w:space="0" w:color="000000"/>
              <w:left w:val="single" w:sz="4" w:space="0" w:color="000000"/>
              <w:bottom w:val="single" w:sz="4" w:space="0" w:color="000000"/>
              <w:right w:val="single" w:sz="4" w:space="0" w:color="000000"/>
            </w:tcBorders>
          </w:tcPr>
          <w:p w14:paraId="3D1850A7" w14:textId="77777777" w:rsidR="00BA1A69" w:rsidRDefault="00BA1A69" w:rsidP="00BA1A69">
            <w:pPr>
              <w:rPr>
                <w:color w:val="000000"/>
              </w:rPr>
            </w:pPr>
            <w:r>
              <w:rPr>
                <w:color w:val="000000"/>
              </w:rPr>
              <w:t>The following are the acceptable Forms of Performance Security from which the TBWP may choose:</w:t>
            </w:r>
          </w:p>
          <w:p w14:paraId="6323B001" w14:textId="77777777" w:rsidR="00BA1A69" w:rsidRPr="00BA1A69" w:rsidRDefault="00BA1A69" w:rsidP="00652581">
            <w:pPr>
              <w:numPr>
                <w:ilvl w:val="0"/>
                <w:numId w:val="44"/>
              </w:numPr>
              <w:rPr>
                <w:color w:val="000000"/>
              </w:rPr>
            </w:pPr>
            <w:r w:rsidRPr="00BA1A69">
              <w:rPr>
                <w:color w:val="000000"/>
              </w:rPr>
              <w:t>Cash, cashier’s check, manager’s check, bank draft or irrevocable letter  of credit in the amount of five percent (5%) of the Contract Price which is _________</w:t>
            </w:r>
          </w:p>
          <w:p w14:paraId="618595BA" w14:textId="77777777" w:rsidR="00BA1A69" w:rsidRPr="00BA1A69" w:rsidRDefault="00BA1A69" w:rsidP="00652581">
            <w:pPr>
              <w:numPr>
                <w:ilvl w:val="0"/>
                <w:numId w:val="44"/>
              </w:numPr>
              <w:rPr>
                <w:color w:val="000000"/>
              </w:rPr>
            </w:pPr>
            <w:r w:rsidRPr="00BA1A69">
              <w:rPr>
                <w:color w:val="000000"/>
              </w:rPr>
              <w:t>Bank guarantee in the form prescribed in Section VII: Sample Forms 9b) in the amount of ten percent (10%) of the Contract Price which is ___________________</w:t>
            </w:r>
          </w:p>
          <w:p w14:paraId="2F9EFDAD" w14:textId="77777777" w:rsidR="00BA1A69" w:rsidRDefault="00BA1A69" w:rsidP="00652581">
            <w:pPr>
              <w:numPr>
                <w:ilvl w:val="0"/>
                <w:numId w:val="44"/>
              </w:numPr>
              <w:rPr>
                <w:color w:val="000000"/>
              </w:rPr>
            </w:pPr>
            <w:r w:rsidRPr="00BA1A69">
              <w:rPr>
                <w:color w:val="000000"/>
              </w:rPr>
              <w:lastRenderedPageBreak/>
              <w:t>Surety bond in the amount of thirty percent (30%) of the Contract Price which is ______________</w:t>
            </w:r>
            <w:r w:rsidR="005978B5">
              <w:rPr>
                <w:color w:val="000000"/>
              </w:rPr>
              <w:t>.</w:t>
            </w:r>
          </w:p>
          <w:p w14:paraId="7014A696" w14:textId="3A866EA3" w:rsidR="005978B5" w:rsidRPr="005978B5" w:rsidRDefault="005978B5" w:rsidP="005978B5">
            <w:pPr>
              <w:ind w:left="360"/>
              <w:rPr>
                <w:color w:val="000000"/>
              </w:rPr>
            </w:pPr>
            <w:r>
              <w:rPr>
                <w:color w:val="000000"/>
              </w:rPr>
              <w:t>It shall be at least one (1) year in duration and to be renewed yearly by the TBWP within one (1) month prior to its expiration. After such renewal, original copy of the policy should be submitted immediately to SMWD.</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3EB4FFE0" w:rsidR="00FD2651" w:rsidRPr="006073D7" w:rsidRDefault="0043613A">
            <w:pPr>
              <w:spacing w:after="0"/>
              <w:jc w:val="center"/>
            </w:pPr>
            <w:r w:rsidRPr="006073D7">
              <w:lastRenderedPageBreak/>
              <w:t>4</w:t>
            </w:r>
          </w:p>
        </w:tc>
        <w:tc>
          <w:tcPr>
            <w:tcW w:w="4329" w:type="pct"/>
            <w:tcBorders>
              <w:top w:val="single" w:sz="4" w:space="0" w:color="000000"/>
              <w:left w:val="single" w:sz="4" w:space="0" w:color="000000"/>
              <w:bottom w:val="single" w:sz="4" w:space="0" w:color="000000"/>
              <w:right w:val="single" w:sz="4" w:space="0" w:color="000000"/>
            </w:tcBorders>
          </w:tcPr>
          <w:p w14:paraId="6A6A92D0" w14:textId="77777777" w:rsidR="00FD2651" w:rsidRDefault="0043613A" w:rsidP="00D85947">
            <w:pPr>
              <w:spacing w:after="0"/>
              <w:rPr>
                <w:i/>
              </w:rPr>
            </w:pPr>
            <w:r w:rsidRPr="006073D7">
              <w:t xml:space="preserve">The inspections and tests that will be conducted are: </w:t>
            </w:r>
          </w:p>
          <w:p w14:paraId="158F31B9" w14:textId="77777777" w:rsidR="00D85947" w:rsidRDefault="00D85947" w:rsidP="00D85947">
            <w:pPr>
              <w:spacing w:after="0"/>
              <w:rPr>
                <w:i/>
              </w:rPr>
            </w:pPr>
          </w:p>
          <w:p w14:paraId="798577E3" w14:textId="12F12C23" w:rsidR="00D85947" w:rsidRPr="00D10EF1" w:rsidRDefault="00D10EF1" w:rsidP="00652581">
            <w:pPr>
              <w:pStyle w:val="ListParagraph"/>
              <w:numPr>
                <w:ilvl w:val="0"/>
                <w:numId w:val="38"/>
              </w:numPr>
              <w:ind w:left="378"/>
            </w:pPr>
            <w:r>
              <w:rPr>
                <w:i/>
              </w:rPr>
              <w:t>The TBWP shall regularly monitor the water quality, quantity and pressure. Monitoring reports shall be provided regularly to SMWD and shall be made available immediately upon request.</w:t>
            </w:r>
          </w:p>
          <w:p w14:paraId="7C9431D0" w14:textId="77777777" w:rsidR="00D10EF1" w:rsidRPr="00D10EF1" w:rsidRDefault="00D10EF1" w:rsidP="00652581">
            <w:pPr>
              <w:pStyle w:val="ListParagraph"/>
              <w:numPr>
                <w:ilvl w:val="0"/>
                <w:numId w:val="38"/>
              </w:numPr>
              <w:ind w:left="378"/>
            </w:pPr>
            <w:r>
              <w:rPr>
                <w:i/>
              </w:rPr>
              <w:t>Installed Treated Bulk Water Supply Flow Meter must have undergone accuracy test prior its installation.</w:t>
            </w:r>
          </w:p>
          <w:p w14:paraId="28C5E5A0" w14:textId="410B736A" w:rsidR="00D10EF1" w:rsidRPr="00D10EF1" w:rsidRDefault="00D10EF1" w:rsidP="00652581">
            <w:pPr>
              <w:pStyle w:val="ListParagraph"/>
              <w:numPr>
                <w:ilvl w:val="0"/>
                <w:numId w:val="38"/>
              </w:numPr>
              <w:ind w:left="378"/>
            </w:pPr>
            <w:r>
              <w:rPr>
                <w:i/>
              </w:rPr>
              <w:t>The TBWP shall engage the services of an independent laboratory acceptable to SMWD to collect samples of chlorine residual daily and conduct periodical analysis of potable water supplied every day according to the set parameters such as iron, manganese, pH, turbidity, TDS, conductivity, hardness (</w:t>
            </w:r>
            <w:r w:rsidR="00545831">
              <w:rPr>
                <w:i/>
              </w:rPr>
              <w:t>calcium and</w:t>
            </w:r>
            <w:r>
              <w:rPr>
                <w:i/>
              </w:rPr>
              <w:t>/or total), chloride, etc.</w:t>
            </w:r>
          </w:p>
          <w:p w14:paraId="0C1C5BA8" w14:textId="77777777" w:rsidR="00D10EF1" w:rsidRPr="00A80398" w:rsidRDefault="00D10EF1" w:rsidP="00652581">
            <w:pPr>
              <w:pStyle w:val="ListParagraph"/>
              <w:numPr>
                <w:ilvl w:val="0"/>
                <w:numId w:val="38"/>
              </w:numPr>
              <w:ind w:left="378"/>
            </w:pPr>
            <w:r>
              <w:rPr>
                <w:i/>
              </w:rPr>
              <w:t>There shall be two (2) kinds of water analysis to be performed to c</w:t>
            </w:r>
            <w:r w:rsidR="00D47D3A">
              <w:rPr>
                <w:i/>
              </w:rPr>
              <w:t xml:space="preserve">heck the quality standards of water; bacteriological </w:t>
            </w:r>
            <w:r>
              <w:rPr>
                <w:i/>
              </w:rPr>
              <w:t>(mon</w:t>
            </w:r>
            <w:r w:rsidR="00D47D3A">
              <w:rPr>
                <w:i/>
              </w:rPr>
              <w:t>th</w:t>
            </w:r>
            <w:r>
              <w:rPr>
                <w:i/>
              </w:rPr>
              <w:t xml:space="preserve">ly results) and physicochemical (semi-annual results) analyses. Water sample for the </w:t>
            </w:r>
            <w:r w:rsidR="00BA1A69">
              <w:rPr>
                <w:i/>
              </w:rPr>
              <w:t>bacteriological and chemical analysis should be taken from the Interconnection Point (IP)</w:t>
            </w:r>
            <w:r>
              <w:rPr>
                <w:i/>
              </w:rPr>
              <w:t xml:space="preserve"> </w:t>
            </w:r>
          </w:p>
          <w:p w14:paraId="76C76355" w14:textId="0749FFB5" w:rsidR="00A80398" w:rsidRPr="00A80398" w:rsidRDefault="00A80398" w:rsidP="00652581">
            <w:pPr>
              <w:pStyle w:val="ListParagraph"/>
              <w:numPr>
                <w:ilvl w:val="0"/>
                <w:numId w:val="38"/>
              </w:numPr>
              <w:ind w:left="378"/>
            </w:pPr>
            <w:r>
              <w:rPr>
                <w:i/>
              </w:rPr>
              <w:t xml:space="preserve">Accuracy of the flow meter shall be inspected by SMWD as it </w:t>
            </w:r>
            <w:r w:rsidR="000E22D6">
              <w:rPr>
                <w:i/>
              </w:rPr>
              <w:t>deemed</w:t>
            </w:r>
            <w:r>
              <w:rPr>
                <w:i/>
              </w:rPr>
              <w:t xml:space="preserve"> necessary. The TBWP shall provide a pre-calibrated spare unit for TBWSFM to be installed immediately upon pull-out.</w:t>
            </w:r>
          </w:p>
          <w:p w14:paraId="2B83CE01" w14:textId="77777777" w:rsidR="00A80398" w:rsidRPr="00177DC4" w:rsidRDefault="00A80398" w:rsidP="00A80398">
            <w:pPr>
              <w:pStyle w:val="ListParagraph"/>
              <w:numPr>
                <w:ilvl w:val="0"/>
                <w:numId w:val="38"/>
              </w:numPr>
              <w:ind w:left="917"/>
              <w:rPr>
                <w:i/>
              </w:rPr>
            </w:pPr>
            <w:r w:rsidRPr="00177DC4">
              <w:rPr>
                <w:i/>
              </w:rPr>
              <w:t>The replacement of the defective meter shall be done immediately form the time it was discovered and shall be the responsibility and under the account of the TBWP.</w:t>
            </w:r>
          </w:p>
          <w:p w14:paraId="5D71F643" w14:textId="0D078351" w:rsidR="00A80398" w:rsidRPr="006073D7" w:rsidRDefault="00A80398" w:rsidP="00A80398">
            <w:pPr>
              <w:pStyle w:val="ListParagraph"/>
              <w:numPr>
                <w:ilvl w:val="0"/>
                <w:numId w:val="38"/>
              </w:numPr>
              <w:ind w:left="917"/>
            </w:pPr>
            <w:r w:rsidRPr="00177DC4">
              <w:rPr>
                <w:i/>
              </w:rPr>
              <w:t>Calibration expense of the flow meter shall be borne by the requesting party. In all instances, the other party shall be duly informed in writing by the requesting party within a reasonable time prior to the pull-out and calibration of the flow meter.</w:t>
            </w:r>
          </w:p>
        </w:tc>
      </w:tr>
      <w:tr w:rsidR="005978B5" w:rsidRPr="006073D7" w14:paraId="0861BB99"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2A981C9F" w14:textId="7A82B528" w:rsidR="005978B5" w:rsidRPr="006073D7" w:rsidRDefault="005978B5">
            <w:pPr>
              <w:jc w:val="center"/>
            </w:pPr>
            <w:r>
              <w:t>5</w:t>
            </w:r>
          </w:p>
        </w:tc>
        <w:tc>
          <w:tcPr>
            <w:tcW w:w="4329" w:type="pct"/>
            <w:tcBorders>
              <w:top w:val="single" w:sz="4" w:space="0" w:color="000000"/>
              <w:left w:val="single" w:sz="4" w:space="0" w:color="000000"/>
              <w:bottom w:val="single" w:sz="4" w:space="0" w:color="000000"/>
              <w:right w:val="single" w:sz="4" w:space="0" w:color="000000"/>
            </w:tcBorders>
          </w:tcPr>
          <w:p w14:paraId="288EC67F" w14:textId="4F2098ED" w:rsidR="005978B5" w:rsidRPr="006073D7" w:rsidRDefault="005978B5" w:rsidP="00D85947">
            <w:r>
              <w:t>The warranty period shall be three (3) months as stated in Section 62.1 of the Revised IRR of RA 9184.</w:t>
            </w:r>
          </w:p>
        </w:tc>
      </w:tr>
      <w:tr w:rsidR="005978B5" w:rsidRPr="006073D7" w14:paraId="6EB07DFF"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02A9A961" w14:textId="6AF0716C" w:rsidR="005978B5" w:rsidRDefault="005978B5">
            <w:pPr>
              <w:jc w:val="center"/>
            </w:pPr>
            <w:r>
              <w:t>6</w:t>
            </w:r>
          </w:p>
        </w:tc>
        <w:tc>
          <w:tcPr>
            <w:tcW w:w="4329" w:type="pct"/>
            <w:tcBorders>
              <w:top w:val="single" w:sz="4" w:space="0" w:color="000000"/>
              <w:left w:val="single" w:sz="4" w:space="0" w:color="000000"/>
              <w:bottom w:val="single" w:sz="4" w:space="0" w:color="000000"/>
              <w:right w:val="single" w:sz="4" w:space="0" w:color="000000"/>
            </w:tcBorders>
          </w:tcPr>
          <w:p w14:paraId="2B22D7BB" w14:textId="77777777" w:rsidR="005978B5" w:rsidRDefault="005978B5" w:rsidP="00D85947">
            <w:r>
              <w:t>Liquidated Damages (LD) shall be charged to the TBWP computed on a monthly basis subject to and in full consideration of the Force Majeure Clause 18 of the approved Terms of Reference.</w:t>
            </w:r>
          </w:p>
          <w:p w14:paraId="41D3A011" w14:textId="31A67083" w:rsidR="005978B5" w:rsidRDefault="005978B5" w:rsidP="00D85947">
            <w:r>
              <w:t>LD per month = ((5</w:t>
            </w:r>
            <w:r w:rsidR="0078635F">
              <w:t>,</w:t>
            </w:r>
            <w:r>
              <w:t xml:space="preserve">000 x No. of days) – Total Volume Delivered) x </w:t>
            </w:r>
            <w:r w:rsidR="0078635F">
              <w:t>(price/cu.m) x (8%)</w:t>
            </w:r>
          </w:p>
        </w:tc>
      </w:tr>
    </w:tbl>
    <w:p w14:paraId="64CD3F70" w14:textId="2C5921AC"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7"/>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85" w:name="_Toc46916378"/>
      <w:r w:rsidRPr="006073D7">
        <w:lastRenderedPageBreak/>
        <w:t>Section VI. Schedule of Requirements</w:t>
      </w:r>
      <w:bookmarkEnd w:id="85"/>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3"/>
        <w:gridCol w:w="3087"/>
        <w:gridCol w:w="1293"/>
        <w:gridCol w:w="1089"/>
        <w:gridCol w:w="2517"/>
      </w:tblGrid>
      <w:tr w:rsidR="00FD2651" w:rsidRPr="006073D7" w14:paraId="3A7270E0" w14:textId="77777777" w:rsidTr="00556A2F">
        <w:trPr>
          <w:jc w:val="center"/>
        </w:trPr>
        <w:tc>
          <w:tcPr>
            <w:tcW w:w="687" w:type="pct"/>
            <w:vAlign w:val="center"/>
          </w:tcPr>
          <w:p w14:paraId="3BE28D03" w14:textId="77777777" w:rsidR="00FD2651" w:rsidRPr="006073D7" w:rsidRDefault="0043613A">
            <w:pPr>
              <w:spacing w:after="0"/>
              <w:jc w:val="center"/>
              <w:rPr>
                <w:b/>
              </w:rPr>
            </w:pPr>
            <w:r w:rsidRPr="006073D7">
              <w:rPr>
                <w:b/>
              </w:rPr>
              <w:t>Item Number</w:t>
            </w:r>
          </w:p>
        </w:tc>
        <w:tc>
          <w:tcPr>
            <w:tcW w:w="1667" w:type="pct"/>
            <w:vAlign w:val="center"/>
          </w:tcPr>
          <w:p w14:paraId="7D488B05" w14:textId="77777777" w:rsidR="00FD2651" w:rsidRPr="006073D7" w:rsidRDefault="0043613A">
            <w:pPr>
              <w:spacing w:after="0"/>
              <w:jc w:val="center"/>
              <w:rPr>
                <w:b/>
              </w:rPr>
            </w:pPr>
            <w:r w:rsidRPr="006073D7">
              <w:rPr>
                <w:b/>
              </w:rPr>
              <w:t>Description</w:t>
            </w:r>
          </w:p>
        </w:tc>
        <w:tc>
          <w:tcPr>
            <w:tcW w:w="698" w:type="pct"/>
            <w:vAlign w:val="center"/>
          </w:tcPr>
          <w:p w14:paraId="630A4456" w14:textId="77777777" w:rsidR="00FD2651" w:rsidRPr="006073D7" w:rsidRDefault="0043613A">
            <w:pPr>
              <w:spacing w:after="0"/>
              <w:jc w:val="center"/>
              <w:rPr>
                <w:b/>
              </w:rPr>
            </w:pPr>
            <w:r w:rsidRPr="006073D7">
              <w:rPr>
                <w:b/>
              </w:rPr>
              <w:t>Quantity</w:t>
            </w:r>
          </w:p>
        </w:tc>
        <w:tc>
          <w:tcPr>
            <w:tcW w:w="588" w:type="pct"/>
            <w:vAlign w:val="center"/>
          </w:tcPr>
          <w:p w14:paraId="1BEC8B75" w14:textId="77777777" w:rsidR="00FD2651" w:rsidRPr="006073D7" w:rsidRDefault="0043613A">
            <w:pPr>
              <w:spacing w:after="0"/>
              <w:jc w:val="center"/>
              <w:rPr>
                <w:b/>
              </w:rPr>
            </w:pPr>
            <w:r w:rsidRPr="006073D7">
              <w:rPr>
                <w:b/>
              </w:rPr>
              <w:t>Total</w:t>
            </w:r>
          </w:p>
        </w:tc>
        <w:tc>
          <w:tcPr>
            <w:tcW w:w="1359" w:type="pct"/>
            <w:vAlign w:val="center"/>
          </w:tcPr>
          <w:p w14:paraId="5CAED6C7" w14:textId="77777777" w:rsidR="00FD2651" w:rsidRPr="006073D7" w:rsidRDefault="0043613A">
            <w:pPr>
              <w:spacing w:after="0"/>
              <w:jc w:val="center"/>
              <w:rPr>
                <w:b/>
              </w:rPr>
            </w:pPr>
            <w:r w:rsidRPr="006073D7">
              <w:rPr>
                <w:b/>
              </w:rPr>
              <w:t>Delivered, Weeks/Months</w:t>
            </w:r>
          </w:p>
        </w:tc>
      </w:tr>
      <w:tr w:rsidR="00FD2651" w:rsidRPr="006073D7" w14:paraId="58309377" w14:textId="77777777" w:rsidTr="00556A2F">
        <w:trPr>
          <w:jc w:val="center"/>
        </w:trPr>
        <w:tc>
          <w:tcPr>
            <w:tcW w:w="687" w:type="pct"/>
          </w:tcPr>
          <w:p w14:paraId="53612062" w14:textId="10924420" w:rsidR="00FD2651" w:rsidRPr="006073D7" w:rsidRDefault="0078635F">
            <w:r>
              <w:t>1</w:t>
            </w:r>
          </w:p>
        </w:tc>
        <w:tc>
          <w:tcPr>
            <w:tcW w:w="1667" w:type="pct"/>
          </w:tcPr>
          <w:p w14:paraId="502435BA" w14:textId="113B50AE" w:rsidR="00FD2651" w:rsidRPr="006073D7" w:rsidRDefault="0078635F" w:rsidP="0078635F">
            <w:r>
              <w:t>Supply of treated bulk water complying with the Philippine National Standards for Drinking Water, with detailed design of raw water abstraction and schematic diagram of water treatment process and design</w:t>
            </w:r>
          </w:p>
        </w:tc>
        <w:tc>
          <w:tcPr>
            <w:tcW w:w="698" w:type="pct"/>
          </w:tcPr>
          <w:p w14:paraId="182E1084" w14:textId="4B5861AC" w:rsidR="00FD2651" w:rsidRPr="006073D7" w:rsidRDefault="0078635F">
            <w:r>
              <w:t>5,000 cu.m / day</w:t>
            </w:r>
          </w:p>
        </w:tc>
        <w:tc>
          <w:tcPr>
            <w:tcW w:w="588" w:type="pct"/>
          </w:tcPr>
          <w:p w14:paraId="3A3C59AA" w14:textId="099B4F3D" w:rsidR="00FD2651" w:rsidRPr="006073D7" w:rsidRDefault="00FD2651" w:rsidP="0078635F"/>
        </w:tc>
        <w:tc>
          <w:tcPr>
            <w:tcW w:w="1359" w:type="pct"/>
          </w:tcPr>
          <w:p w14:paraId="3848B410" w14:textId="42C9FD54" w:rsidR="00FD2651" w:rsidRPr="006073D7" w:rsidRDefault="0078635F">
            <w:r>
              <w:t>For 365 days at 5,0000 cu.m. per day 365 days from receipt of Notice to Proceed.</w:t>
            </w:r>
          </w:p>
        </w:tc>
      </w:tr>
      <w:tr w:rsidR="00FD2651" w:rsidRPr="006073D7" w14:paraId="0DCE7211" w14:textId="77777777" w:rsidTr="00556A2F">
        <w:trPr>
          <w:jc w:val="center"/>
        </w:trPr>
        <w:tc>
          <w:tcPr>
            <w:tcW w:w="687" w:type="pct"/>
          </w:tcPr>
          <w:p w14:paraId="5A962B46" w14:textId="69F443BA" w:rsidR="00FD2651" w:rsidRPr="006073D7" w:rsidRDefault="00FD2651"/>
        </w:tc>
        <w:tc>
          <w:tcPr>
            <w:tcW w:w="1667" w:type="pct"/>
          </w:tcPr>
          <w:p w14:paraId="4E06FD9C" w14:textId="0531FE45" w:rsidR="00FD2651" w:rsidRPr="006073D7" w:rsidRDefault="00FD2651"/>
        </w:tc>
        <w:tc>
          <w:tcPr>
            <w:tcW w:w="698" w:type="pct"/>
          </w:tcPr>
          <w:p w14:paraId="7D3C3A10" w14:textId="77777777" w:rsidR="00FD2651" w:rsidRPr="006073D7" w:rsidRDefault="00FD2651"/>
        </w:tc>
        <w:tc>
          <w:tcPr>
            <w:tcW w:w="588" w:type="pct"/>
          </w:tcPr>
          <w:p w14:paraId="0A8C6357" w14:textId="77777777" w:rsidR="00FD2651" w:rsidRPr="006073D7" w:rsidRDefault="00FD2651"/>
        </w:tc>
        <w:tc>
          <w:tcPr>
            <w:tcW w:w="1359" w:type="pct"/>
          </w:tcPr>
          <w:p w14:paraId="46CBA6E5" w14:textId="41433F54" w:rsidR="00FD2651" w:rsidRPr="006073D7" w:rsidRDefault="00FD2651"/>
        </w:tc>
      </w:tr>
      <w:tr w:rsidR="00FD2651" w:rsidRPr="006073D7" w14:paraId="556403F5" w14:textId="77777777" w:rsidTr="00556A2F">
        <w:trPr>
          <w:jc w:val="center"/>
        </w:trPr>
        <w:tc>
          <w:tcPr>
            <w:tcW w:w="687" w:type="pct"/>
          </w:tcPr>
          <w:p w14:paraId="43FAA59B" w14:textId="77777777" w:rsidR="00FD2651" w:rsidRPr="006073D7" w:rsidRDefault="00FD2651"/>
        </w:tc>
        <w:tc>
          <w:tcPr>
            <w:tcW w:w="1667" w:type="pct"/>
          </w:tcPr>
          <w:p w14:paraId="01B00454" w14:textId="1C61D197" w:rsidR="00FD2651" w:rsidRPr="006073D7" w:rsidRDefault="00FD2651"/>
        </w:tc>
        <w:tc>
          <w:tcPr>
            <w:tcW w:w="698" w:type="pct"/>
          </w:tcPr>
          <w:p w14:paraId="58A2B5E6" w14:textId="77777777" w:rsidR="00FD2651" w:rsidRPr="006073D7" w:rsidRDefault="00FD2651"/>
        </w:tc>
        <w:tc>
          <w:tcPr>
            <w:tcW w:w="588" w:type="pct"/>
          </w:tcPr>
          <w:p w14:paraId="752918E9" w14:textId="77777777" w:rsidR="00FD2651" w:rsidRPr="006073D7" w:rsidRDefault="00FD2651"/>
        </w:tc>
        <w:tc>
          <w:tcPr>
            <w:tcW w:w="1359" w:type="pct"/>
          </w:tcPr>
          <w:p w14:paraId="44ADAA1D" w14:textId="77777777" w:rsidR="00FD2651" w:rsidRPr="006073D7" w:rsidRDefault="00FD2651"/>
        </w:tc>
      </w:tr>
      <w:tr w:rsidR="00FD2651" w:rsidRPr="006073D7" w14:paraId="2172BFD8" w14:textId="77777777" w:rsidTr="00556A2F">
        <w:trPr>
          <w:jc w:val="center"/>
        </w:trPr>
        <w:tc>
          <w:tcPr>
            <w:tcW w:w="687" w:type="pct"/>
          </w:tcPr>
          <w:p w14:paraId="78F8BDA5" w14:textId="77777777" w:rsidR="00FD2651" w:rsidRPr="006073D7" w:rsidRDefault="00FD2651"/>
        </w:tc>
        <w:tc>
          <w:tcPr>
            <w:tcW w:w="1667" w:type="pct"/>
          </w:tcPr>
          <w:p w14:paraId="79905581" w14:textId="6FB246CC" w:rsidR="00FD2651" w:rsidRPr="006073D7" w:rsidRDefault="00FD2651"/>
        </w:tc>
        <w:tc>
          <w:tcPr>
            <w:tcW w:w="698" w:type="pct"/>
          </w:tcPr>
          <w:p w14:paraId="312D2BBA" w14:textId="77777777" w:rsidR="00FD2651" w:rsidRPr="006073D7" w:rsidRDefault="00FD2651"/>
        </w:tc>
        <w:tc>
          <w:tcPr>
            <w:tcW w:w="588" w:type="pct"/>
          </w:tcPr>
          <w:p w14:paraId="2CF34DC5" w14:textId="77777777" w:rsidR="00FD2651" w:rsidRPr="006073D7" w:rsidRDefault="00FD2651"/>
        </w:tc>
        <w:tc>
          <w:tcPr>
            <w:tcW w:w="1359" w:type="pct"/>
          </w:tcPr>
          <w:p w14:paraId="0CFB582F" w14:textId="77777777" w:rsidR="00FD2651" w:rsidRPr="006073D7" w:rsidRDefault="00FD2651"/>
        </w:tc>
      </w:tr>
      <w:tr w:rsidR="00FD2651" w:rsidRPr="006073D7" w14:paraId="75A77F2A" w14:textId="77777777" w:rsidTr="00556A2F">
        <w:trPr>
          <w:jc w:val="center"/>
        </w:trPr>
        <w:tc>
          <w:tcPr>
            <w:tcW w:w="687" w:type="pct"/>
          </w:tcPr>
          <w:p w14:paraId="4A3680DC" w14:textId="357C4733" w:rsidR="00FD2651" w:rsidRPr="006073D7" w:rsidRDefault="00FD2651"/>
        </w:tc>
        <w:tc>
          <w:tcPr>
            <w:tcW w:w="1667" w:type="pct"/>
          </w:tcPr>
          <w:p w14:paraId="27FA4506" w14:textId="2553021D" w:rsidR="00FD2651" w:rsidRPr="006073D7" w:rsidRDefault="00FD2651" w:rsidP="00556A2F"/>
        </w:tc>
        <w:tc>
          <w:tcPr>
            <w:tcW w:w="698" w:type="pct"/>
          </w:tcPr>
          <w:p w14:paraId="4736CD7F" w14:textId="77777777" w:rsidR="00FD2651" w:rsidRPr="006073D7" w:rsidRDefault="00FD2651"/>
        </w:tc>
        <w:tc>
          <w:tcPr>
            <w:tcW w:w="588" w:type="pct"/>
          </w:tcPr>
          <w:p w14:paraId="1C766492" w14:textId="77777777" w:rsidR="00FD2651" w:rsidRPr="006073D7" w:rsidRDefault="00FD2651"/>
        </w:tc>
        <w:tc>
          <w:tcPr>
            <w:tcW w:w="1359" w:type="pct"/>
          </w:tcPr>
          <w:p w14:paraId="04FCE9F1" w14:textId="77777777" w:rsidR="00FD2651" w:rsidRPr="006073D7" w:rsidRDefault="00FD2651"/>
        </w:tc>
      </w:tr>
      <w:tr w:rsidR="00FD2651" w:rsidRPr="006073D7" w14:paraId="4699D1C6" w14:textId="77777777" w:rsidTr="00556A2F">
        <w:trPr>
          <w:jc w:val="center"/>
        </w:trPr>
        <w:tc>
          <w:tcPr>
            <w:tcW w:w="687" w:type="pct"/>
          </w:tcPr>
          <w:p w14:paraId="35C66C70" w14:textId="77777777" w:rsidR="00FD2651" w:rsidRPr="006073D7" w:rsidRDefault="00FD2651"/>
        </w:tc>
        <w:tc>
          <w:tcPr>
            <w:tcW w:w="1667" w:type="pct"/>
          </w:tcPr>
          <w:p w14:paraId="183ADA09" w14:textId="77777777" w:rsidR="00FD2651" w:rsidRPr="006073D7" w:rsidRDefault="00FD2651"/>
        </w:tc>
        <w:tc>
          <w:tcPr>
            <w:tcW w:w="698" w:type="pct"/>
          </w:tcPr>
          <w:p w14:paraId="24CB3A7A" w14:textId="77777777" w:rsidR="00FD2651" w:rsidRPr="006073D7" w:rsidRDefault="00FD2651"/>
        </w:tc>
        <w:tc>
          <w:tcPr>
            <w:tcW w:w="588" w:type="pct"/>
          </w:tcPr>
          <w:p w14:paraId="238F1E6F" w14:textId="77777777" w:rsidR="00FD2651" w:rsidRPr="006073D7" w:rsidRDefault="00FD2651"/>
        </w:tc>
        <w:tc>
          <w:tcPr>
            <w:tcW w:w="1359" w:type="pct"/>
          </w:tcPr>
          <w:p w14:paraId="448F4012" w14:textId="77777777" w:rsidR="00FD2651" w:rsidRPr="006073D7" w:rsidRDefault="00FD2651"/>
        </w:tc>
      </w:tr>
      <w:tr w:rsidR="00FD2651" w:rsidRPr="006073D7" w14:paraId="1F21D8D7" w14:textId="77777777" w:rsidTr="00556A2F">
        <w:trPr>
          <w:jc w:val="center"/>
        </w:trPr>
        <w:tc>
          <w:tcPr>
            <w:tcW w:w="687" w:type="pct"/>
          </w:tcPr>
          <w:p w14:paraId="16116D9A" w14:textId="77777777" w:rsidR="00FD2651" w:rsidRPr="006073D7" w:rsidRDefault="00FD2651"/>
        </w:tc>
        <w:tc>
          <w:tcPr>
            <w:tcW w:w="1667" w:type="pct"/>
          </w:tcPr>
          <w:p w14:paraId="35A66A2A" w14:textId="77777777" w:rsidR="00FD2651" w:rsidRPr="006073D7" w:rsidRDefault="00FD2651"/>
        </w:tc>
        <w:tc>
          <w:tcPr>
            <w:tcW w:w="698" w:type="pct"/>
          </w:tcPr>
          <w:p w14:paraId="4C439018" w14:textId="77777777" w:rsidR="00FD2651" w:rsidRPr="006073D7" w:rsidRDefault="00FD2651"/>
        </w:tc>
        <w:tc>
          <w:tcPr>
            <w:tcW w:w="588" w:type="pct"/>
          </w:tcPr>
          <w:p w14:paraId="56FBC375" w14:textId="77777777" w:rsidR="00FD2651" w:rsidRPr="006073D7" w:rsidRDefault="00FD2651"/>
        </w:tc>
        <w:tc>
          <w:tcPr>
            <w:tcW w:w="1359" w:type="pct"/>
          </w:tcPr>
          <w:p w14:paraId="13863812" w14:textId="77777777" w:rsidR="00FD2651" w:rsidRPr="006073D7" w:rsidRDefault="00FD2651"/>
        </w:tc>
      </w:tr>
      <w:tr w:rsidR="00FD2651" w:rsidRPr="006073D7" w14:paraId="2AE6DE23" w14:textId="77777777" w:rsidTr="00556A2F">
        <w:trPr>
          <w:jc w:val="center"/>
        </w:trPr>
        <w:tc>
          <w:tcPr>
            <w:tcW w:w="687" w:type="pct"/>
          </w:tcPr>
          <w:p w14:paraId="708882D3" w14:textId="77777777" w:rsidR="00FD2651" w:rsidRPr="006073D7" w:rsidRDefault="00FD2651"/>
        </w:tc>
        <w:tc>
          <w:tcPr>
            <w:tcW w:w="1667" w:type="pct"/>
          </w:tcPr>
          <w:p w14:paraId="400FC6DF" w14:textId="77777777" w:rsidR="00FD2651" w:rsidRPr="006073D7" w:rsidRDefault="00FD2651"/>
        </w:tc>
        <w:tc>
          <w:tcPr>
            <w:tcW w:w="698" w:type="pct"/>
          </w:tcPr>
          <w:p w14:paraId="384D3A58" w14:textId="77777777" w:rsidR="00FD2651" w:rsidRPr="006073D7" w:rsidRDefault="00FD2651"/>
        </w:tc>
        <w:tc>
          <w:tcPr>
            <w:tcW w:w="588" w:type="pct"/>
          </w:tcPr>
          <w:p w14:paraId="05C419F0" w14:textId="77777777" w:rsidR="00FD2651" w:rsidRPr="006073D7" w:rsidRDefault="00FD2651"/>
        </w:tc>
        <w:tc>
          <w:tcPr>
            <w:tcW w:w="1359" w:type="pct"/>
          </w:tcPr>
          <w:p w14:paraId="4F23C91B" w14:textId="77777777" w:rsidR="00FD2651" w:rsidRPr="006073D7" w:rsidRDefault="00FD2651"/>
        </w:tc>
      </w:tr>
      <w:tr w:rsidR="00FD2651" w:rsidRPr="006073D7" w14:paraId="67541924" w14:textId="77777777" w:rsidTr="00556A2F">
        <w:trPr>
          <w:jc w:val="center"/>
        </w:trPr>
        <w:tc>
          <w:tcPr>
            <w:tcW w:w="687" w:type="pct"/>
          </w:tcPr>
          <w:p w14:paraId="75E4A992" w14:textId="77777777" w:rsidR="00FD2651" w:rsidRPr="006073D7" w:rsidRDefault="00FD2651"/>
        </w:tc>
        <w:tc>
          <w:tcPr>
            <w:tcW w:w="1667" w:type="pct"/>
          </w:tcPr>
          <w:p w14:paraId="604A4378" w14:textId="77777777" w:rsidR="00FD2651" w:rsidRPr="006073D7" w:rsidRDefault="00FD2651"/>
        </w:tc>
        <w:tc>
          <w:tcPr>
            <w:tcW w:w="698" w:type="pct"/>
          </w:tcPr>
          <w:p w14:paraId="1C0B2F22" w14:textId="77777777" w:rsidR="00FD2651" w:rsidRPr="006073D7" w:rsidRDefault="00FD2651"/>
        </w:tc>
        <w:tc>
          <w:tcPr>
            <w:tcW w:w="588" w:type="pct"/>
          </w:tcPr>
          <w:p w14:paraId="741BEB56" w14:textId="77777777" w:rsidR="00FD2651" w:rsidRPr="006073D7" w:rsidRDefault="00FD2651"/>
        </w:tc>
        <w:tc>
          <w:tcPr>
            <w:tcW w:w="1359" w:type="pct"/>
          </w:tcPr>
          <w:p w14:paraId="6E204716" w14:textId="77777777" w:rsidR="00FD2651" w:rsidRPr="006073D7" w:rsidRDefault="00FD2651"/>
        </w:tc>
      </w:tr>
      <w:tr w:rsidR="00FD2651" w:rsidRPr="006073D7" w14:paraId="435DB30D" w14:textId="77777777" w:rsidTr="00556A2F">
        <w:trPr>
          <w:jc w:val="center"/>
        </w:trPr>
        <w:tc>
          <w:tcPr>
            <w:tcW w:w="687" w:type="pct"/>
          </w:tcPr>
          <w:p w14:paraId="2055678D" w14:textId="77777777" w:rsidR="00FD2651" w:rsidRPr="006073D7" w:rsidRDefault="00FD2651"/>
        </w:tc>
        <w:tc>
          <w:tcPr>
            <w:tcW w:w="1667" w:type="pct"/>
          </w:tcPr>
          <w:p w14:paraId="07724E2A" w14:textId="77777777" w:rsidR="00FD2651" w:rsidRPr="006073D7" w:rsidRDefault="00FD2651"/>
        </w:tc>
        <w:tc>
          <w:tcPr>
            <w:tcW w:w="698" w:type="pct"/>
          </w:tcPr>
          <w:p w14:paraId="472D4EBD" w14:textId="77777777" w:rsidR="00FD2651" w:rsidRPr="006073D7" w:rsidRDefault="00FD2651"/>
        </w:tc>
        <w:tc>
          <w:tcPr>
            <w:tcW w:w="588" w:type="pct"/>
          </w:tcPr>
          <w:p w14:paraId="30328C51" w14:textId="77777777" w:rsidR="00FD2651" w:rsidRPr="006073D7" w:rsidRDefault="00FD2651"/>
        </w:tc>
        <w:tc>
          <w:tcPr>
            <w:tcW w:w="1359" w:type="pct"/>
          </w:tcPr>
          <w:p w14:paraId="1E3DC93C" w14:textId="77777777" w:rsidR="00FD2651" w:rsidRPr="006073D7" w:rsidRDefault="00FD2651"/>
        </w:tc>
      </w:tr>
      <w:tr w:rsidR="00FD2651" w:rsidRPr="006073D7" w14:paraId="388D0ED9" w14:textId="77777777" w:rsidTr="00556A2F">
        <w:trPr>
          <w:jc w:val="center"/>
        </w:trPr>
        <w:tc>
          <w:tcPr>
            <w:tcW w:w="687" w:type="pct"/>
          </w:tcPr>
          <w:p w14:paraId="7CAAD2A9" w14:textId="77777777" w:rsidR="00FD2651" w:rsidRPr="006073D7" w:rsidRDefault="00FD2651"/>
        </w:tc>
        <w:tc>
          <w:tcPr>
            <w:tcW w:w="1667" w:type="pct"/>
          </w:tcPr>
          <w:p w14:paraId="40608E89" w14:textId="77777777" w:rsidR="00FD2651" w:rsidRPr="006073D7" w:rsidRDefault="00FD2651"/>
        </w:tc>
        <w:tc>
          <w:tcPr>
            <w:tcW w:w="698" w:type="pct"/>
          </w:tcPr>
          <w:p w14:paraId="53490266" w14:textId="77777777" w:rsidR="00FD2651" w:rsidRPr="006073D7" w:rsidRDefault="00FD2651"/>
        </w:tc>
        <w:tc>
          <w:tcPr>
            <w:tcW w:w="588" w:type="pct"/>
          </w:tcPr>
          <w:p w14:paraId="32EDDAB9" w14:textId="77777777" w:rsidR="00FD2651" w:rsidRPr="006073D7" w:rsidRDefault="00FD2651"/>
        </w:tc>
        <w:tc>
          <w:tcPr>
            <w:tcW w:w="1359" w:type="pct"/>
          </w:tcPr>
          <w:p w14:paraId="69ECB29D" w14:textId="77777777" w:rsidR="00FD2651" w:rsidRPr="006073D7" w:rsidRDefault="00FD2651"/>
        </w:tc>
      </w:tr>
      <w:tr w:rsidR="00FD2651" w:rsidRPr="006073D7" w14:paraId="6C1AE04E" w14:textId="77777777" w:rsidTr="00556A2F">
        <w:trPr>
          <w:jc w:val="center"/>
        </w:trPr>
        <w:tc>
          <w:tcPr>
            <w:tcW w:w="687" w:type="pct"/>
          </w:tcPr>
          <w:p w14:paraId="167F5E32" w14:textId="77777777" w:rsidR="00FD2651" w:rsidRPr="006073D7" w:rsidRDefault="00FD2651"/>
        </w:tc>
        <w:tc>
          <w:tcPr>
            <w:tcW w:w="1667" w:type="pct"/>
          </w:tcPr>
          <w:p w14:paraId="2F4D62F5" w14:textId="77777777" w:rsidR="00FD2651" w:rsidRPr="006073D7" w:rsidRDefault="00FD2651"/>
        </w:tc>
        <w:tc>
          <w:tcPr>
            <w:tcW w:w="698" w:type="pct"/>
          </w:tcPr>
          <w:p w14:paraId="46DA0CB9" w14:textId="77777777" w:rsidR="00FD2651" w:rsidRPr="006073D7" w:rsidRDefault="00FD2651"/>
        </w:tc>
        <w:tc>
          <w:tcPr>
            <w:tcW w:w="588" w:type="pct"/>
          </w:tcPr>
          <w:p w14:paraId="3626E621" w14:textId="77777777" w:rsidR="00FD2651" w:rsidRPr="006073D7" w:rsidRDefault="00FD2651"/>
        </w:tc>
        <w:tc>
          <w:tcPr>
            <w:tcW w:w="1359" w:type="pct"/>
          </w:tcPr>
          <w:p w14:paraId="0D57606D" w14:textId="77777777" w:rsidR="00FD2651" w:rsidRPr="006073D7" w:rsidRDefault="00FD2651"/>
        </w:tc>
      </w:tr>
      <w:tr w:rsidR="00FD2651" w:rsidRPr="006073D7" w14:paraId="18DA2046" w14:textId="77777777" w:rsidTr="00556A2F">
        <w:trPr>
          <w:jc w:val="center"/>
        </w:trPr>
        <w:tc>
          <w:tcPr>
            <w:tcW w:w="687" w:type="pct"/>
          </w:tcPr>
          <w:p w14:paraId="5E1BFEB4" w14:textId="77777777" w:rsidR="00FD2651" w:rsidRPr="006073D7" w:rsidRDefault="00FD2651"/>
        </w:tc>
        <w:tc>
          <w:tcPr>
            <w:tcW w:w="1667" w:type="pct"/>
          </w:tcPr>
          <w:p w14:paraId="73072EA8" w14:textId="77777777" w:rsidR="00FD2651" w:rsidRPr="006073D7" w:rsidRDefault="00FD2651"/>
        </w:tc>
        <w:tc>
          <w:tcPr>
            <w:tcW w:w="698" w:type="pct"/>
          </w:tcPr>
          <w:p w14:paraId="7595D91E" w14:textId="77777777" w:rsidR="00FD2651" w:rsidRPr="006073D7" w:rsidRDefault="00FD2651"/>
        </w:tc>
        <w:tc>
          <w:tcPr>
            <w:tcW w:w="588" w:type="pct"/>
          </w:tcPr>
          <w:p w14:paraId="10B737EE" w14:textId="77777777" w:rsidR="00FD2651" w:rsidRPr="006073D7" w:rsidRDefault="00FD2651"/>
        </w:tc>
        <w:tc>
          <w:tcPr>
            <w:tcW w:w="1359" w:type="pct"/>
          </w:tcPr>
          <w:p w14:paraId="5FE96BD1" w14:textId="77777777" w:rsidR="00FD2651" w:rsidRPr="006073D7" w:rsidRDefault="00FD2651"/>
        </w:tc>
      </w:tr>
      <w:tr w:rsidR="00FD2651" w:rsidRPr="006073D7" w14:paraId="44689E05" w14:textId="77777777" w:rsidTr="00556A2F">
        <w:trPr>
          <w:jc w:val="center"/>
        </w:trPr>
        <w:tc>
          <w:tcPr>
            <w:tcW w:w="687" w:type="pct"/>
          </w:tcPr>
          <w:p w14:paraId="0314CDC3" w14:textId="77777777" w:rsidR="00FD2651" w:rsidRPr="006073D7" w:rsidRDefault="00FD2651"/>
        </w:tc>
        <w:tc>
          <w:tcPr>
            <w:tcW w:w="1667" w:type="pct"/>
          </w:tcPr>
          <w:p w14:paraId="50266B62" w14:textId="77777777" w:rsidR="00FD2651" w:rsidRPr="006073D7" w:rsidRDefault="00FD2651"/>
        </w:tc>
        <w:tc>
          <w:tcPr>
            <w:tcW w:w="698" w:type="pct"/>
          </w:tcPr>
          <w:p w14:paraId="6CF27B9F" w14:textId="77777777" w:rsidR="00FD2651" w:rsidRPr="006073D7" w:rsidRDefault="00FD2651"/>
        </w:tc>
        <w:tc>
          <w:tcPr>
            <w:tcW w:w="588" w:type="pct"/>
          </w:tcPr>
          <w:p w14:paraId="2D7D7E9F" w14:textId="77777777" w:rsidR="00FD2651" w:rsidRPr="006073D7" w:rsidRDefault="00FD2651"/>
        </w:tc>
        <w:tc>
          <w:tcPr>
            <w:tcW w:w="1359" w:type="pct"/>
          </w:tcPr>
          <w:p w14:paraId="426F56FA" w14:textId="77777777" w:rsidR="00FD2651" w:rsidRPr="006073D7" w:rsidRDefault="00FD2651"/>
        </w:tc>
      </w:tr>
      <w:tr w:rsidR="0078635F" w:rsidRPr="006073D7" w14:paraId="2B59846E" w14:textId="77777777" w:rsidTr="00556A2F">
        <w:trPr>
          <w:jc w:val="center"/>
        </w:trPr>
        <w:tc>
          <w:tcPr>
            <w:tcW w:w="687" w:type="pct"/>
          </w:tcPr>
          <w:p w14:paraId="01876502" w14:textId="77777777" w:rsidR="0078635F" w:rsidRPr="006073D7" w:rsidRDefault="0078635F"/>
        </w:tc>
        <w:tc>
          <w:tcPr>
            <w:tcW w:w="1667" w:type="pct"/>
          </w:tcPr>
          <w:p w14:paraId="423AAAE9" w14:textId="77777777" w:rsidR="0078635F" w:rsidRPr="006073D7" w:rsidRDefault="0078635F"/>
        </w:tc>
        <w:tc>
          <w:tcPr>
            <w:tcW w:w="698" w:type="pct"/>
          </w:tcPr>
          <w:p w14:paraId="5FBB746D" w14:textId="77777777" w:rsidR="0078635F" w:rsidRPr="006073D7" w:rsidRDefault="0078635F"/>
        </w:tc>
        <w:tc>
          <w:tcPr>
            <w:tcW w:w="588" w:type="pct"/>
          </w:tcPr>
          <w:p w14:paraId="356E5F5A" w14:textId="77777777" w:rsidR="0078635F" w:rsidRPr="006073D7" w:rsidRDefault="0078635F"/>
        </w:tc>
        <w:tc>
          <w:tcPr>
            <w:tcW w:w="1359" w:type="pct"/>
          </w:tcPr>
          <w:p w14:paraId="664CCCCB" w14:textId="77777777" w:rsidR="0078635F" w:rsidRPr="006073D7" w:rsidRDefault="0078635F"/>
        </w:tc>
      </w:tr>
    </w:tbl>
    <w:p w14:paraId="213AD68E" w14:textId="5EC008A3" w:rsidR="00FD2651" w:rsidRDefault="00FD2651"/>
    <w:p w14:paraId="08183EA5" w14:textId="2B7DB77C" w:rsidR="0078635F" w:rsidRDefault="0078635F"/>
    <w:p w14:paraId="10F4C9D2" w14:textId="7C2D5432" w:rsidR="0078635F" w:rsidRDefault="0078635F"/>
    <w:p w14:paraId="72040D4E" w14:textId="2AF27DF1" w:rsidR="0078635F" w:rsidRDefault="0078635F"/>
    <w:p w14:paraId="33D65441" w14:textId="7B6ECA36" w:rsidR="0078635F" w:rsidRDefault="0078635F"/>
    <w:p w14:paraId="64508488" w14:textId="77777777" w:rsidR="0078635F" w:rsidRPr="006073D7" w:rsidRDefault="0078635F"/>
    <w:p w14:paraId="6945C8DF" w14:textId="77777777" w:rsidR="00FD2651" w:rsidRPr="00556A2F" w:rsidRDefault="0043613A">
      <w:pPr>
        <w:pStyle w:val="Heading1"/>
        <w:spacing w:before="0" w:after="0"/>
        <w:jc w:val="left"/>
        <w:rPr>
          <w:b w:val="0"/>
          <w:color w:val="FF0000"/>
          <w:sz w:val="24"/>
          <w:szCs w:val="24"/>
        </w:rPr>
      </w:pPr>
      <w:bookmarkStart w:id="86" w:name="_heading=h.yt75mt35uh7" w:colFirst="0" w:colLast="0"/>
      <w:bookmarkStart w:id="87" w:name="_Toc46916379"/>
      <w:bookmarkEnd w:id="86"/>
      <w:r w:rsidRPr="00556A2F">
        <w:rPr>
          <w:b w:val="0"/>
          <w:color w:val="FF0000"/>
          <w:sz w:val="24"/>
          <w:szCs w:val="24"/>
        </w:rPr>
        <w:lastRenderedPageBreak/>
        <w:t>[Use this form for Framework Agreement:]</w:t>
      </w:r>
      <w:bookmarkEnd w:id="87"/>
    </w:p>
    <w:p w14:paraId="3537F133" w14:textId="77777777" w:rsidR="00FD2651" w:rsidRPr="006073D7" w:rsidRDefault="00FD2651"/>
    <w:p w14:paraId="3E2CF15E" w14:textId="77777777" w:rsidR="00FD2651" w:rsidRPr="006073D7" w:rsidRDefault="0043613A">
      <w:pPr>
        <w:pStyle w:val="Heading1"/>
        <w:spacing w:before="0" w:after="0"/>
      </w:pPr>
      <w:bookmarkStart w:id="88" w:name="_heading=h.xqk3jgsn0fl8" w:colFirst="0" w:colLast="0"/>
      <w:bookmarkStart w:id="89" w:name="_Toc46916380"/>
      <w:bookmarkEnd w:id="88"/>
      <w:r w:rsidRPr="006073D7">
        <w:t>Framework Agreement List</w:t>
      </w:r>
      <w:bookmarkEnd w:id="89"/>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90"/>
        <w:gridCol w:w="2220"/>
        <w:gridCol w:w="2311"/>
        <w:gridCol w:w="921"/>
        <w:gridCol w:w="2043"/>
        <w:gridCol w:w="1344"/>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0D98764C" w:rsidR="00FD2651" w:rsidRPr="006073D7" w:rsidRDefault="0043613A" w:rsidP="00D208D6">
            <w:pPr>
              <w:keepLines/>
              <w:rPr>
                <w:b/>
                <w:i/>
              </w:rPr>
            </w:pPr>
            <w:r w:rsidRPr="006073D7">
              <w:rPr>
                <w:b/>
                <w:i/>
              </w:rPr>
              <w:t xml:space="preserve"> </w:t>
            </w:r>
            <w:r w:rsidR="009411A2">
              <w:t>Supply of treated bulk water complying with the Philippine National Standards for Drinking Water, with detailed design of raw water abstraction and schematic diagram of water treatment process and design</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684EF241" w:rsidR="00FD2651" w:rsidRPr="006073D7" w:rsidRDefault="0043613A" w:rsidP="00D208D6">
            <w:pPr>
              <w:keepLines/>
              <w:jc w:val="center"/>
              <w:rPr>
                <w:b/>
                <w:i/>
              </w:rPr>
            </w:pPr>
            <w:r w:rsidRPr="006073D7">
              <w:rPr>
                <w:b/>
                <w:i/>
              </w:rPr>
              <w:t xml:space="preserve"> </w:t>
            </w:r>
            <w:r w:rsidR="009411A2">
              <w:rPr>
                <w:b/>
                <w:i/>
              </w:rPr>
              <w:t>5,000 cu.m. per day</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Call-off .</w:t>
            </w:r>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D68F2C2" w14:textId="5E35AD1A" w:rsidR="00D208D6" w:rsidRDefault="00D208D6" w:rsidP="00D208D6">
      <w:bookmarkStart w:id="90" w:name="_heading=h.nwqcunqj4pt3" w:colFirst="0" w:colLast="0"/>
      <w:bookmarkEnd w:id="90"/>
    </w:p>
    <w:p w14:paraId="640E4364" w14:textId="3DC61957" w:rsidR="00FD2651" w:rsidRPr="006073D7" w:rsidRDefault="0043613A">
      <w:pPr>
        <w:pStyle w:val="Heading1"/>
        <w:spacing w:before="0" w:after="0"/>
      </w:pPr>
      <w:bookmarkStart w:id="91" w:name="_Toc46916381"/>
      <w:r w:rsidRPr="006073D7">
        <w:lastRenderedPageBreak/>
        <w:t>Section VII. Technical Specifications</w:t>
      </w:r>
      <w:bookmarkEnd w:id="91"/>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92" w:name="_heading=h.1egqt2p" w:colFirst="0" w:colLast="0"/>
            <w:bookmarkEnd w:id="92"/>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8"/>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46FD2828" w14:textId="77777777">
        <w:trPr>
          <w:trHeight w:val="512"/>
          <w:jc w:val="center"/>
        </w:trPr>
        <w:tc>
          <w:tcPr>
            <w:tcW w:w="807" w:type="dxa"/>
            <w:vAlign w:val="center"/>
          </w:tcPr>
          <w:p w14:paraId="7B851944" w14:textId="77777777" w:rsidR="00FD2651" w:rsidRPr="006073D7" w:rsidRDefault="0043613A" w:rsidP="00556A2F">
            <w:pPr>
              <w:spacing w:after="0"/>
              <w:jc w:val="center"/>
              <w:rPr>
                <w:b/>
              </w:rPr>
            </w:pPr>
            <w:r w:rsidRPr="006073D7">
              <w:rPr>
                <w:b/>
              </w:rPr>
              <w:t>Item</w:t>
            </w:r>
          </w:p>
        </w:tc>
        <w:tc>
          <w:tcPr>
            <w:tcW w:w="3482" w:type="dxa"/>
            <w:vAlign w:val="center"/>
          </w:tcPr>
          <w:p w14:paraId="3C2750B2" w14:textId="77777777" w:rsidR="00FD2651" w:rsidRPr="006073D7" w:rsidRDefault="0043613A" w:rsidP="00556A2F">
            <w:pPr>
              <w:spacing w:after="0"/>
              <w:jc w:val="center"/>
              <w:rPr>
                <w:b/>
              </w:rPr>
            </w:pPr>
            <w:r w:rsidRPr="006073D7">
              <w:rPr>
                <w:b/>
              </w:rPr>
              <w:t>Specification</w:t>
            </w:r>
          </w:p>
        </w:tc>
        <w:tc>
          <w:tcPr>
            <w:tcW w:w="4351" w:type="dxa"/>
            <w:vAlign w:val="center"/>
          </w:tcPr>
          <w:p w14:paraId="4B4F9468" w14:textId="77777777" w:rsidR="00FD2651" w:rsidRPr="006073D7" w:rsidRDefault="0043613A" w:rsidP="00556A2F">
            <w:pPr>
              <w:spacing w:after="0"/>
              <w:jc w:val="center"/>
              <w:rPr>
                <w:b/>
              </w:rPr>
            </w:pPr>
            <w:r w:rsidRPr="006073D7">
              <w:rPr>
                <w:b/>
              </w:rPr>
              <w:t>Statement of Compliance</w:t>
            </w:r>
          </w:p>
        </w:tc>
      </w:tr>
      <w:tr w:rsidR="00FD2651" w:rsidRPr="006073D7" w14:paraId="4AB26B24" w14:textId="77777777">
        <w:trPr>
          <w:jc w:val="center"/>
        </w:trPr>
        <w:tc>
          <w:tcPr>
            <w:tcW w:w="807" w:type="dxa"/>
          </w:tcPr>
          <w:p w14:paraId="78FA6038" w14:textId="77777777" w:rsidR="00FD2651" w:rsidRPr="006073D7" w:rsidRDefault="00FD2651" w:rsidP="00556A2F">
            <w:pPr>
              <w:spacing w:after="0"/>
            </w:pPr>
          </w:p>
        </w:tc>
        <w:tc>
          <w:tcPr>
            <w:tcW w:w="3482" w:type="dxa"/>
          </w:tcPr>
          <w:p w14:paraId="384A2E71" w14:textId="77777777" w:rsidR="00FD2651" w:rsidRPr="006073D7" w:rsidRDefault="00FD2651" w:rsidP="00556A2F">
            <w:pPr>
              <w:spacing w:after="0"/>
            </w:pPr>
          </w:p>
        </w:tc>
        <w:tc>
          <w:tcPr>
            <w:tcW w:w="4351" w:type="dxa"/>
          </w:tcPr>
          <w:p w14:paraId="37A18685" w14:textId="65B1BB04" w:rsidR="00FD2651" w:rsidRPr="006073D7" w:rsidRDefault="0043613A" w:rsidP="00556A2F">
            <w:pPr>
              <w:spacing w:after="0"/>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FD2651" w:rsidRPr="006073D7" w14:paraId="3435321D" w14:textId="77777777">
        <w:trPr>
          <w:jc w:val="center"/>
        </w:trPr>
        <w:tc>
          <w:tcPr>
            <w:tcW w:w="807" w:type="dxa"/>
          </w:tcPr>
          <w:p w14:paraId="39C52137" w14:textId="298A0694" w:rsidR="00FD2651" w:rsidRPr="006073D7" w:rsidRDefault="00FD2651" w:rsidP="00556A2F">
            <w:pPr>
              <w:spacing w:after="0"/>
            </w:pPr>
          </w:p>
        </w:tc>
        <w:tc>
          <w:tcPr>
            <w:tcW w:w="3482" w:type="dxa"/>
          </w:tcPr>
          <w:p w14:paraId="5A980C5A" w14:textId="2F78C722" w:rsidR="00FD2651" w:rsidRPr="006073D7" w:rsidRDefault="00FD2651" w:rsidP="00556A2F">
            <w:pPr>
              <w:spacing w:after="0"/>
            </w:pPr>
          </w:p>
        </w:tc>
        <w:tc>
          <w:tcPr>
            <w:tcW w:w="4351" w:type="dxa"/>
          </w:tcPr>
          <w:p w14:paraId="161EBC94" w14:textId="77777777" w:rsidR="00FD2651" w:rsidRPr="006073D7" w:rsidRDefault="00FD2651" w:rsidP="00556A2F">
            <w:pPr>
              <w:spacing w:after="0"/>
            </w:pPr>
          </w:p>
        </w:tc>
      </w:tr>
      <w:tr w:rsidR="00556A2F" w:rsidRPr="006073D7" w14:paraId="6A8E9F0A" w14:textId="77777777">
        <w:trPr>
          <w:jc w:val="center"/>
        </w:trPr>
        <w:tc>
          <w:tcPr>
            <w:tcW w:w="807" w:type="dxa"/>
          </w:tcPr>
          <w:p w14:paraId="77D04CC9" w14:textId="4B881738" w:rsidR="00556A2F" w:rsidRPr="006073D7" w:rsidRDefault="00556A2F" w:rsidP="00556A2F">
            <w:pPr>
              <w:spacing w:after="0"/>
            </w:pPr>
          </w:p>
        </w:tc>
        <w:tc>
          <w:tcPr>
            <w:tcW w:w="3482" w:type="dxa"/>
          </w:tcPr>
          <w:p w14:paraId="0D1EBB73" w14:textId="477C4296" w:rsidR="00556A2F" w:rsidRPr="006073D7" w:rsidRDefault="00556A2F" w:rsidP="00556A2F">
            <w:pPr>
              <w:spacing w:after="0"/>
            </w:pPr>
          </w:p>
        </w:tc>
        <w:tc>
          <w:tcPr>
            <w:tcW w:w="4351" w:type="dxa"/>
          </w:tcPr>
          <w:p w14:paraId="6F09EB23" w14:textId="77777777" w:rsidR="00556A2F" w:rsidRPr="006073D7" w:rsidRDefault="00556A2F" w:rsidP="00556A2F">
            <w:pPr>
              <w:spacing w:after="0"/>
            </w:pPr>
          </w:p>
        </w:tc>
      </w:tr>
      <w:tr w:rsidR="00556A2F" w:rsidRPr="006073D7" w14:paraId="2537C73D" w14:textId="77777777">
        <w:trPr>
          <w:jc w:val="center"/>
        </w:trPr>
        <w:tc>
          <w:tcPr>
            <w:tcW w:w="807" w:type="dxa"/>
          </w:tcPr>
          <w:p w14:paraId="7C783040" w14:textId="3EEF89AC" w:rsidR="00556A2F" w:rsidRPr="006073D7" w:rsidRDefault="00556A2F" w:rsidP="00556A2F">
            <w:pPr>
              <w:spacing w:after="0"/>
            </w:pPr>
          </w:p>
        </w:tc>
        <w:tc>
          <w:tcPr>
            <w:tcW w:w="3482" w:type="dxa"/>
          </w:tcPr>
          <w:p w14:paraId="29DFFD7D" w14:textId="4FEA8D79" w:rsidR="00556A2F" w:rsidRPr="006073D7" w:rsidRDefault="00556A2F" w:rsidP="00556A2F">
            <w:pPr>
              <w:spacing w:after="0"/>
            </w:pPr>
          </w:p>
        </w:tc>
        <w:tc>
          <w:tcPr>
            <w:tcW w:w="4351" w:type="dxa"/>
          </w:tcPr>
          <w:p w14:paraId="110C702A" w14:textId="0513492A" w:rsidR="00556A2F" w:rsidRPr="006073D7" w:rsidRDefault="00556A2F" w:rsidP="00556A2F">
            <w:pPr>
              <w:spacing w:after="0"/>
            </w:pPr>
          </w:p>
        </w:tc>
      </w:tr>
      <w:tr w:rsidR="009411A2" w:rsidRPr="006073D7" w14:paraId="370AB3D8" w14:textId="77777777">
        <w:trPr>
          <w:jc w:val="center"/>
        </w:trPr>
        <w:tc>
          <w:tcPr>
            <w:tcW w:w="807" w:type="dxa"/>
          </w:tcPr>
          <w:p w14:paraId="67E329AD" w14:textId="06816C85" w:rsidR="009411A2" w:rsidRPr="006073D7" w:rsidRDefault="009411A2" w:rsidP="009411A2">
            <w:pPr>
              <w:spacing w:after="0"/>
            </w:pPr>
          </w:p>
        </w:tc>
        <w:tc>
          <w:tcPr>
            <w:tcW w:w="3482" w:type="dxa"/>
          </w:tcPr>
          <w:p w14:paraId="10C2CCBC" w14:textId="626FDE94" w:rsidR="009411A2" w:rsidRPr="006073D7" w:rsidRDefault="009411A2" w:rsidP="009411A2">
            <w:pPr>
              <w:spacing w:after="0"/>
            </w:pPr>
          </w:p>
        </w:tc>
        <w:tc>
          <w:tcPr>
            <w:tcW w:w="4351" w:type="dxa"/>
          </w:tcPr>
          <w:p w14:paraId="1C34F794" w14:textId="77777777" w:rsidR="009411A2" w:rsidRPr="006073D7" w:rsidRDefault="009411A2" w:rsidP="009411A2">
            <w:pPr>
              <w:spacing w:after="0"/>
            </w:pPr>
          </w:p>
        </w:tc>
      </w:tr>
      <w:tr w:rsidR="009411A2" w:rsidRPr="006073D7" w14:paraId="7383D08C" w14:textId="77777777">
        <w:trPr>
          <w:jc w:val="center"/>
        </w:trPr>
        <w:tc>
          <w:tcPr>
            <w:tcW w:w="807" w:type="dxa"/>
          </w:tcPr>
          <w:p w14:paraId="30A23F75" w14:textId="2E2CE669" w:rsidR="009411A2" w:rsidRPr="006073D7" w:rsidRDefault="009411A2" w:rsidP="009411A2">
            <w:pPr>
              <w:spacing w:after="0"/>
            </w:pPr>
          </w:p>
        </w:tc>
        <w:tc>
          <w:tcPr>
            <w:tcW w:w="3482" w:type="dxa"/>
          </w:tcPr>
          <w:p w14:paraId="5B694B1C" w14:textId="74424427" w:rsidR="009411A2" w:rsidRPr="006073D7" w:rsidRDefault="009411A2" w:rsidP="009411A2">
            <w:pPr>
              <w:spacing w:after="0"/>
            </w:pPr>
          </w:p>
        </w:tc>
        <w:tc>
          <w:tcPr>
            <w:tcW w:w="4351" w:type="dxa"/>
          </w:tcPr>
          <w:p w14:paraId="717368AE" w14:textId="77777777" w:rsidR="009411A2" w:rsidRPr="006073D7" w:rsidRDefault="009411A2" w:rsidP="009411A2">
            <w:pPr>
              <w:spacing w:after="0"/>
            </w:pPr>
          </w:p>
        </w:tc>
      </w:tr>
      <w:tr w:rsidR="009411A2" w:rsidRPr="006073D7" w14:paraId="42472407" w14:textId="77777777">
        <w:trPr>
          <w:jc w:val="center"/>
        </w:trPr>
        <w:tc>
          <w:tcPr>
            <w:tcW w:w="807" w:type="dxa"/>
          </w:tcPr>
          <w:p w14:paraId="22E47615" w14:textId="77777777" w:rsidR="009411A2" w:rsidRPr="006073D7" w:rsidRDefault="009411A2" w:rsidP="009411A2">
            <w:pPr>
              <w:spacing w:after="0"/>
            </w:pPr>
          </w:p>
        </w:tc>
        <w:tc>
          <w:tcPr>
            <w:tcW w:w="3482" w:type="dxa"/>
          </w:tcPr>
          <w:p w14:paraId="3192DAC6" w14:textId="2D3D8D45" w:rsidR="009411A2" w:rsidRPr="006073D7" w:rsidRDefault="009411A2" w:rsidP="009411A2">
            <w:pPr>
              <w:spacing w:after="0"/>
            </w:pPr>
          </w:p>
        </w:tc>
        <w:tc>
          <w:tcPr>
            <w:tcW w:w="4351" w:type="dxa"/>
          </w:tcPr>
          <w:p w14:paraId="69DF9AEB" w14:textId="77777777" w:rsidR="009411A2" w:rsidRPr="006073D7" w:rsidRDefault="009411A2" w:rsidP="009411A2">
            <w:pPr>
              <w:spacing w:after="0"/>
            </w:pPr>
          </w:p>
        </w:tc>
      </w:tr>
      <w:tr w:rsidR="009411A2" w:rsidRPr="006073D7" w14:paraId="32E95AEC" w14:textId="77777777">
        <w:trPr>
          <w:jc w:val="center"/>
        </w:trPr>
        <w:tc>
          <w:tcPr>
            <w:tcW w:w="807" w:type="dxa"/>
          </w:tcPr>
          <w:p w14:paraId="526FF4C6" w14:textId="77777777" w:rsidR="009411A2" w:rsidRPr="006073D7" w:rsidRDefault="009411A2" w:rsidP="009411A2"/>
        </w:tc>
        <w:tc>
          <w:tcPr>
            <w:tcW w:w="3482" w:type="dxa"/>
          </w:tcPr>
          <w:p w14:paraId="2C0E42DF" w14:textId="2D6168B5" w:rsidR="009411A2" w:rsidRDefault="009411A2" w:rsidP="009411A2"/>
        </w:tc>
        <w:tc>
          <w:tcPr>
            <w:tcW w:w="4351" w:type="dxa"/>
          </w:tcPr>
          <w:p w14:paraId="3A2830EA" w14:textId="77777777" w:rsidR="009411A2" w:rsidRPr="006073D7" w:rsidRDefault="009411A2" w:rsidP="009411A2"/>
        </w:tc>
      </w:tr>
      <w:tr w:rsidR="009411A2" w:rsidRPr="006073D7" w14:paraId="4C41E4B2" w14:textId="77777777">
        <w:trPr>
          <w:jc w:val="center"/>
        </w:trPr>
        <w:tc>
          <w:tcPr>
            <w:tcW w:w="807" w:type="dxa"/>
          </w:tcPr>
          <w:p w14:paraId="7F00AECD" w14:textId="0B90178D" w:rsidR="009411A2" w:rsidRPr="006073D7" w:rsidRDefault="009411A2" w:rsidP="009411A2"/>
        </w:tc>
        <w:tc>
          <w:tcPr>
            <w:tcW w:w="3482" w:type="dxa"/>
          </w:tcPr>
          <w:p w14:paraId="583EF797" w14:textId="0CFABD07" w:rsidR="009411A2" w:rsidRDefault="009411A2" w:rsidP="009411A2">
            <w:pPr>
              <w:spacing w:after="0"/>
            </w:pPr>
          </w:p>
        </w:tc>
        <w:tc>
          <w:tcPr>
            <w:tcW w:w="4351" w:type="dxa"/>
          </w:tcPr>
          <w:p w14:paraId="02AD4522" w14:textId="77777777" w:rsidR="009411A2" w:rsidRPr="006073D7" w:rsidRDefault="009411A2" w:rsidP="009411A2"/>
        </w:tc>
      </w:tr>
      <w:tr w:rsidR="009411A2" w:rsidRPr="006073D7" w14:paraId="17220D85" w14:textId="77777777">
        <w:trPr>
          <w:jc w:val="center"/>
        </w:trPr>
        <w:tc>
          <w:tcPr>
            <w:tcW w:w="807" w:type="dxa"/>
          </w:tcPr>
          <w:p w14:paraId="21699705" w14:textId="31E421B0" w:rsidR="009411A2" w:rsidRPr="006073D7" w:rsidRDefault="009411A2" w:rsidP="009411A2"/>
        </w:tc>
        <w:tc>
          <w:tcPr>
            <w:tcW w:w="3482" w:type="dxa"/>
          </w:tcPr>
          <w:p w14:paraId="6AD35CE7" w14:textId="0A325DC8" w:rsidR="009411A2" w:rsidRDefault="009411A2" w:rsidP="009411A2">
            <w:pPr>
              <w:spacing w:after="0"/>
            </w:pPr>
          </w:p>
        </w:tc>
        <w:tc>
          <w:tcPr>
            <w:tcW w:w="4351" w:type="dxa"/>
          </w:tcPr>
          <w:p w14:paraId="499FEBB3" w14:textId="77777777" w:rsidR="009411A2" w:rsidRPr="006073D7" w:rsidRDefault="009411A2" w:rsidP="009411A2"/>
        </w:tc>
      </w:tr>
      <w:tr w:rsidR="009411A2" w:rsidRPr="006073D7" w14:paraId="31BD9BEE" w14:textId="77777777">
        <w:trPr>
          <w:jc w:val="center"/>
        </w:trPr>
        <w:tc>
          <w:tcPr>
            <w:tcW w:w="807" w:type="dxa"/>
          </w:tcPr>
          <w:p w14:paraId="0278D310" w14:textId="17ED2FE3" w:rsidR="009411A2" w:rsidRPr="006073D7" w:rsidRDefault="009411A2" w:rsidP="009411A2"/>
        </w:tc>
        <w:tc>
          <w:tcPr>
            <w:tcW w:w="3482" w:type="dxa"/>
          </w:tcPr>
          <w:p w14:paraId="7045B978" w14:textId="494489E3" w:rsidR="009411A2" w:rsidRDefault="009411A2" w:rsidP="009411A2">
            <w:pPr>
              <w:spacing w:after="0"/>
            </w:pPr>
          </w:p>
        </w:tc>
        <w:tc>
          <w:tcPr>
            <w:tcW w:w="4351" w:type="dxa"/>
          </w:tcPr>
          <w:p w14:paraId="3DE91453" w14:textId="77777777" w:rsidR="009411A2" w:rsidRPr="006073D7" w:rsidRDefault="009411A2" w:rsidP="009411A2"/>
        </w:tc>
      </w:tr>
      <w:tr w:rsidR="009411A2" w:rsidRPr="006073D7" w14:paraId="23B1D8F1" w14:textId="77777777">
        <w:trPr>
          <w:jc w:val="center"/>
        </w:trPr>
        <w:tc>
          <w:tcPr>
            <w:tcW w:w="807" w:type="dxa"/>
          </w:tcPr>
          <w:p w14:paraId="5FD2E7B2" w14:textId="60B06C2D" w:rsidR="009411A2" w:rsidRPr="006073D7" w:rsidRDefault="009411A2" w:rsidP="009411A2"/>
        </w:tc>
        <w:tc>
          <w:tcPr>
            <w:tcW w:w="3482" w:type="dxa"/>
          </w:tcPr>
          <w:p w14:paraId="390F8DC0" w14:textId="0152CDDE" w:rsidR="009411A2" w:rsidRDefault="009411A2" w:rsidP="009411A2">
            <w:pPr>
              <w:spacing w:after="0"/>
            </w:pPr>
          </w:p>
        </w:tc>
        <w:tc>
          <w:tcPr>
            <w:tcW w:w="4351" w:type="dxa"/>
          </w:tcPr>
          <w:p w14:paraId="24BDE2C8" w14:textId="77777777" w:rsidR="009411A2" w:rsidRPr="006073D7" w:rsidRDefault="009411A2" w:rsidP="009411A2"/>
        </w:tc>
      </w:tr>
      <w:tr w:rsidR="009411A2" w:rsidRPr="006073D7" w14:paraId="3F0877E5" w14:textId="77777777">
        <w:trPr>
          <w:jc w:val="center"/>
        </w:trPr>
        <w:tc>
          <w:tcPr>
            <w:tcW w:w="807" w:type="dxa"/>
          </w:tcPr>
          <w:p w14:paraId="5021E813" w14:textId="1C9ABDAE" w:rsidR="009411A2" w:rsidRPr="006073D7" w:rsidRDefault="009411A2" w:rsidP="009411A2"/>
        </w:tc>
        <w:tc>
          <w:tcPr>
            <w:tcW w:w="3482" w:type="dxa"/>
          </w:tcPr>
          <w:p w14:paraId="3FD0F400" w14:textId="6B32F2D5" w:rsidR="009411A2" w:rsidRDefault="009411A2" w:rsidP="009411A2">
            <w:pPr>
              <w:spacing w:after="0"/>
            </w:pPr>
          </w:p>
        </w:tc>
        <w:tc>
          <w:tcPr>
            <w:tcW w:w="4351" w:type="dxa"/>
          </w:tcPr>
          <w:p w14:paraId="4E2D6856" w14:textId="77777777" w:rsidR="009411A2" w:rsidRPr="006073D7" w:rsidRDefault="009411A2" w:rsidP="009411A2"/>
        </w:tc>
      </w:tr>
      <w:tr w:rsidR="009411A2" w:rsidRPr="006073D7" w14:paraId="12A62ED8" w14:textId="77777777">
        <w:trPr>
          <w:jc w:val="center"/>
        </w:trPr>
        <w:tc>
          <w:tcPr>
            <w:tcW w:w="807" w:type="dxa"/>
          </w:tcPr>
          <w:p w14:paraId="1A6056E7" w14:textId="74824CBD" w:rsidR="009411A2" w:rsidRPr="006073D7" w:rsidRDefault="009411A2" w:rsidP="009411A2"/>
        </w:tc>
        <w:tc>
          <w:tcPr>
            <w:tcW w:w="3482" w:type="dxa"/>
          </w:tcPr>
          <w:p w14:paraId="7CF2A169" w14:textId="776B900D" w:rsidR="009411A2" w:rsidRDefault="009411A2" w:rsidP="009411A2">
            <w:pPr>
              <w:spacing w:after="0"/>
            </w:pPr>
          </w:p>
        </w:tc>
        <w:tc>
          <w:tcPr>
            <w:tcW w:w="4351" w:type="dxa"/>
          </w:tcPr>
          <w:p w14:paraId="03273844" w14:textId="77777777" w:rsidR="009411A2" w:rsidRPr="006073D7" w:rsidRDefault="009411A2" w:rsidP="009411A2"/>
        </w:tc>
      </w:tr>
      <w:tr w:rsidR="009411A2" w:rsidRPr="006073D7" w14:paraId="44E14F25" w14:textId="77777777">
        <w:trPr>
          <w:jc w:val="center"/>
        </w:trPr>
        <w:tc>
          <w:tcPr>
            <w:tcW w:w="807" w:type="dxa"/>
          </w:tcPr>
          <w:p w14:paraId="4B9D2F01" w14:textId="79650172" w:rsidR="009411A2" w:rsidRPr="006073D7" w:rsidRDefault="009411A2" w:rsidP="009411A2"/>
        </w:tc>
        <w:tc>
          <w:tcPr>
            <w:tcW w:w="3482" w:type="dxa"/>
          </w:tcPr>
          <w:p w14:paraId="68211C7E" w14:textId="45C6DEFA" w:rsidR="009411A2" w:rsidRDefault="009411A2" w:rsidP="009411A2">
            <w:pPr>
              <w:spacing w:after="0"/>
            </w:pPr>
          </w:p>
        </w:tc>
        <w:tc>
          <w:tcPr>
            <w:tcW w:w="4351" w:type="dxa"/>
          </w:tcPr>
          <w:p w14:paraId="594EF386" w14:textId="77777777" w:rsidR="009411A2" w:rsidRPr="006073D7" w:rsidRDefault="009411A2" w:rsidP="009411A2"/>
        </w:tc>
      </w:tr>
      <w:tr w:rsidR="009411A2" w:rsidRPr="006073D7" w14:paraId="565EA004" w14:textId="77777777">
        <w:trPr>
          <w:jc w:val="center"/>
        </w:trPr>
        <w:tc>
          <w:tcPr>
            <w:tcW w:w="807" w:type="dxa"/>
          </w:tcPr>
          <w:p w14:paraId="3EB93B7A" w14:textId="77777777" w:rsidR="009411A2" w:rsidRPr="006073D7" w:rsidRDefault="009411A2" w:rsidP="009411A2"/>
        </w:tc>
        <w:tc>
          <w:tcPr>
            <w:tcW w:w="3482" w:type="dxa"/>
          </w:tcPr>
          <w:p w14:paraId="632B8F22" w14:textId="32F57072" w:rsidR="009411A2" w:rsidRDefault="009411A2" w:rsidP="009411A2">
            <w:pPr>
              <w:spacing w:after="0"/>
            </w:pPr>
          </w:p>
        </w:tc>
        <w:tc>
          <w:tcPr>
            <w:tcW w:w="4351" w:type="dxa"/>
          </w:tcPr>
          <w:p w14:paraId="191F0710" w14:textId="77777777" w:rsidR="009411A2" w:rsidRPr="006073D7" w:rsidRDefault="009411A2" w:rsidP="009411A2"/>
        </w:tc>
      </w:tr>
    </w:tbl>
    <w:p w14:paraId="3E3E07A5" w14:textId="77777777" w:rsidR="00FD2651" w:rsidRPr="006073D7" w:rsidRDefault="00FD2651"/>
    <w:p w14:paraId="6CB81C61" w14:textId="77777777" w:rsidR="00FD2651" w:rsidRDefault="00FD2651"/>
    <w:p w14:paraId="0F6A2B53" w14:textId="77777777" w:rsidR="00CD041E" w:rsidRDefault="00CD041E"/>
    <w:p w14:paraId="770CC5D9" w14:textId="77777777" w:rsidR="00CD041E" w:rsidRDefault="00CD041E"/>
    <w:p w14:paraId="400F0699" w14:textId="77777777" w:rsidR="00CD041E" w:rsidRDefault="00CD041E"/>
    <w:p w14:paraId="1B7D03A9" w14:textId="77777777" w:rsidR="00CD041E" w:rsidRDefault="00CD041E"/>
    <w:p w14:paraId="26022956" w14:textId="77777777" w:rsidR="00CD041E" w:rsidRDefault="00CD041E"/>
    <w:p w14:paraId="3BF891E6" w14:textId="77777777" w:rsidR="00CD041E" w:rsidRDefault="00CD041E"/>
    <w:p w14:paraId="4A01ED3C" w14:textId="77777777" w:rsidR="00CD041E" w:rsidRDefault="00CD041E"/>
    <w:p w14:paraId="46F6F7FB" w14:textId="77777777" w:rsidR="00CD041E" w:rsidRDefault="00CD041E"/>
    <w:p w14:paraId="0B942237" w14:textId="77777777" w:rsidR="00CD041E" w:rsidRDefault="00CD041E"/>
    <w:p w14:paraId="4CF15D24" w14:textId="77777777" w:rsidR="00CD041E" w:rsidRDefault="00CD041E"/>
    <w:p w14:paraId="628EFAA7" w14:textId="77777777" w:rsidR="00CD041E" w:rsidRDefault="00CD041E"/>
    <w:p w14:paraId="2232CAF0" w14:textId="77777777" w:rsidR="00CD041E" w:rsidRDefault="00CD041E"/>
    <w:p w14:paraId="11A00CBE" w14:textId="77777777" w:rsidR="00CD041E" w:rsidRDefault="00CD041E"/>
    <w:p w14:paraId="4415874D" w14:textId="77777777" w:rsidR="00CD041E" w:rsidRDefault="00CD041E"/>
    <w:p w14:paraId="08F46A3F" w14:textId="77777777" w:rsidR="00CD041E" w:rsidRDefault="00CD041E"/>
    <w:p w14:paraId="239C9B20" w14:textId="77777777" w:rsidR="00CD041E" w:rsidRDefault="00CD041E"/>
    <w:p w14:paraId="49F7E2DB" w14:textId="77777777" w:rsidR="00CD041E" w:rsidRDefault="00CD041E"/>
    <w:p w14:paraId="45C6C94B" w14:textId="77777777" w:rsidR="00CD041E" w:rsidRDefault="00CD041E"/>
    <w:p w14:paraId="76252500" w14:textId="77777777" w:rsidR="00CD041E" w:rsidRDefault="00CD041E"/>
    <w:p w14:paraId="0A095A47" w14:textId="77777777" w:rsidR="00CD041E" w:rsidRDefault="00CD041E"/>
    <w:p w14:paraId="23D91137" w14:textId="77777777" w:rsidR="00CD041E" w:rsidRDefault="00CD041E"/>
    <w:p w14:paraId="59762007" w14:textId="77777777" w:rsidR="00CD041E" w:rsidRDefault="00CD041E"/>
    <w:p w14:paraId="23B79D76" w14:textId="77777777" w:rsidR="00CD041E" w:rsidRDefault="00CD041E"/>
    <w:p w14:paraId="56208771" w14:textId="77777777" w:rsidR="00CD041E" w:rsidRDefault="00CD041E"/>
    <w:p w14:paraId="38F8D025" w14:textId="77777777" w:rsidR="00CD041E" w:rsidRDefault="00CD041E"/>
    <w:p w14:paraId="3C55E9F8" w14:textId="77777777" w:rsidR="00CD041E" w:rsidRDefault="00CD041E"/>
    <w:p w14:paraId="46FD905B" w14:textId="77777777" w:rsidR="00CD041E" w:rsidRDefault="00CD041E"/>
    <w:p w14:paraId="0897D4EB" w14:textId="77777777" w:rsidR="00CD041E" w:rsidRDefault="00CD041E"/>
    <w:p w14:paraId="43CFF764" w14:textId="77777777" w:rsidR="00CD041E" w:rsidRDefault="00CD041E"/>
    <w:p w14:paraId="1C527DC3" w14:textId="77777777" w:rsidR="00CD041E" w:rsidRDefault="00CD041E"/>
    <w:p w14:paraId="23AF71CA" w14:textId="77777777" w:rsidR="00CD041E" w:rsidRDefault="00CD041E"/>
    <w:p w14:paraId="1CAD24F5" w14:textId="77777777" w:rsidR="00CD041E" w:rsidRDefault="00CD041E"/>
    <w:p w14:paraId="396F84ED" w14:textId="77777777" w:rsidR="00CD041E" w:rsidRDefault="00CD041E"/>
    <w:p w14:paraId="064B3B3D" w14:textId="77777777" w:rsidR="00CD041E" w:rsidRDefault="00CD041E"/>
    <w:p w14:paraId="0F2C3D0C" w14:textId="77777777" w:rsidR="00CD041E" w:rsidRDefault="00CD041E"/>
    <w:p w14:paraId="2F2EBD71" w14:textId="77777777" w:rsidR="00CD041E" w:rsidRDefault="00CD041E"/>
    <w:p w14:paraId="2F2667DA" w14:textId="77777777" w:rsidR="00CD041E" w:rsidRDefault="00CD041E"/>
    <w:p w14:paraId="6F6ADAD4" w14:textId="77777777" w:rsidR="00CD041E" w:rsidRDefault="00CD041E"/>
    <w:p w14:paraId="2F2B2B91" w14:textId="77777777" w:rsidR="00A80398" w:rsidRDefault="00A80398"/>
    <w:p w14:paraId="6E25B477" w14:textId="77777777" w:rsidR="00FD2651" w:rsidRPr="006073D7" w:rsidRDefault="0043613A">
      <w:pPr>
        <w:pStyle w:val="Heading1"/>
        <w:spacing w:before="0" w:after="0"/>
        <w:jc w:val="left"/>
        <w:rPr>
          <w:b w:val="0"/>
          <w:sz w:val="24"/>
          <w:szCs w:val="24"/>
        </w:rPr>
      </w:pPr>
      <w:bookmarkStart w:id="93" w:name="_heading=h.wu6y5d5bba30" w:colFirst="0" w:colLast="0"/>
      <w:bookmarkStart w:id="94" w:name="_Toc46916382"/>
      <w:bookmarkEnd w:id="93"/>
      <w:r w:rsidRPr="006073D7">
        <w:rPr>
          <w:b w:val="0"/>
          <w:sz w:val="24"/>
          <w:szCs w:val="24"/>
        </w:rPr>
        <w:t>[Use this form for Framework Agreement:]</w:t>
      </w:r>
      <w:bookmarkEnd w:id="94"/>
    </w:p>
    <w:p w14:paraId="3789238E" w14:textId="77777777" w:rsidR="00FD2651" w:rsidRDefault="00FD2651"/>
    <w:p w14:paraId="26331E50" w14:textId="77777777" w:rsidR="00A80398" w:rsidRPr="006073D7" w:rsidRDefault="00A80398"/>
    <w:p w14:paraId="2325CED6" w14:textId="77777777" w:rsidR="00FD2651" w:rsidRPr="006073D7" w:rsidRDefault="0043613A">
      <w:pPr>
        <w:pStyle w:val="Heading1"/>
        <w:spacing w:before="0" w:after="0"/>
      </w:pPr>
      <w:bookmarkStart w:id="95" w:name="_heading=h.4do4rnftodfr" w:colFirst="0" w:colLast="0"/>
      <w:bookmarkStart w:id="96" w:name="_Toc46916383"/>
      <w:bookmarkEnd w:id="95"/>
      <w:r w:rsidRPr="006073D7">
        <w:lastRenderedPageBreak/>
        <w:t>Technical Specifications</w:t>
      </w:r>
      <w:bookmarkEnd w:id="96"/>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3970"/>
        <w:gridCol w:w="2375"/>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97" w:name="_Toc46916384"/>
            <w:r w:rsidRPr="00D208D6">
              <w:rPr>
                <w:rFonts w:eastAsia="Arial"/>
                <w:sz w:val="24"/>
                <w:szCs w:val="24"/>
              </w:rPr>
              <w:t>TECHNICAL SPECIFICATIONS</w:t>
            </w:r>
            <w:bookmarkEnd w:id="97"/>
          </w:p>
        </w:tc>
      </w:tr>
      <w:tr w:rsidR="00FD2651" w:rsidRPr="00D208D6" w14:paraId="40B73D33" w14:textId="77777777" w:rsidTr="00B12408">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98" w:name="_Toc46916385"/>
            <w:r w:rsidRPr="00D208D6">
              <w:rPr>
                <w:rFonts w:eastAsia="Arial"/>
                <w:sz w:val="24"/>
                <w:szCs w:val="24"/>
              </w:rPr>
              <w:t>Item / Service</w:t>
            </w:r>
            <w:bookmarkEnd w:id="98"/>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99" w:name="_Toc46916386"/>
            <w:r w:rsidRPr="00D208D6">
              <w:rPr>
                <w:rFonts w:eastAsia="Arial"/>
                <w:sz w:val="24"/>
                <w:szCs w:val="24"/>
              </w:rPr>
              <w:t>Maximum Quantity</w:t>
            </w:r>
            <w:bookmarkEnd w:id="99"/>
          </w:p>
        </w:tc>
        <w:tc>
          <w:tcPr>
            <w:tcW w:w="3970"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100" w:name="_Toc46916387"/>
            <w:r w:rsidRPr="00D208D6">
              <w:rPr>
                <w:rFonts w:eastAsia="Arial"/>
                <w:sz w:val="24"/>
                <w:szCs w:val="24"/>
              </w:rPr>
              <w:t>Technical Specifications / Scope of Work</w:t>
            </w:r>
            <w:bookmarkEnd w:id="100"/>
          </w:p>
        </w:tc>
        <w:tc>
          <w:tcPr>
            <w:tcW w:w="2375"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101" w:name="_Toc46916388"/>
            <w:r w:rsidRPr="00D208D6">
              <w:rPr>
                <w:rFonts w:eastAsia="Arial"/>
                <w:sz w:val="24"/>
                <w:szCs w:val="24"/>
              </w:rPr>
              <w:t>Statement of Compliance</w:t>
            </w:r>
            <w:bookmarkEnd w:id="101"/>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B12408">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970"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375" w:type="dxa"/>
            <w:vMerge w:val="restart"/>
            <w:shd w:val="clear" w:color="auto" w:fill="auto"/>
            <w:tcMar>
              <w:top w:w="100" w:type="dxa"/>
              <w:left w:w="100" w:type="dxa"/>
              <w:bottom w:w="100" w:type="dxa"/>
              <w:right w:w="100" w:type="dxa"/>
            </w:tcMar>
          </w:tcPr>
          <w:p w14:paraId="4F5F3B7D" w14:textId="209AD36B" w:rsidR="00FD2651" w:rsidRPr="009411A2" w:rsidRDefault="00D208D6" w:rsidP="00D208D6">
            <w:pPr>
              <w:pStyle w:val="Heading1"/>
              <w:keepNext w:val="0"/>
              <w:spacing w:before="0" w:after="0"/>
              <w:jc w:val="both"/>
              <w:rPr>
                <w:b w:val="0"/>
                <w:sz w:val="22"/>
                <w:szCs w:val="22"/>
              </w:rPr>
            </w:pPr>
            <w:bookmarkStart w:id="102" w:name="_Toc46916389"/>
            <w:r w:rsidRPr="009411A2">
              <w:rPr>
                <w:b w:val="0"/>
                <w:sz w:val="22"/>
                <w:szCs w:val="22"/>
              </w:rPr>
              <w:t>[</w:t>
            </w:r>
            <w:r w:rsidR="0043613A" w:rsidRPr="009411A2">
              <w:rPr>
                <w:b w:val="0"/>
                <w:sz w:val="22"/>
                <w:szCs w:val="22"/>
              </w:rPr>
              <w:t xml:space="preserve">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w:t>
            </w:r>
            <w:r w:rsidR="0043613A" w:rsidRPr="009411A2">
              <w:rPr>
                <w:b w:val="0"/>
                <w:sz w:val="22"/>
                <w:szCs w:val="22"/>
              </w:rPr>
              <w:lastRenderedPageBreak/>
              <w:t>Contract may be regarded as fraudulent and render the Bidder or supplier liable for prosecution.</w:t>
            </w:r>
            <w:r w:rsidRPr="009411A2">
              <w:rPr>
                <w:b w:val="0"/>
                <w:sz w:val="22"/>
                <w:szCs w:val="22"/>
              </w:rPr>
              <w:t>]</w:t>
            </w:r>
            <w:bookmarkEnd w:id="102"/>
          </w:p>
        </w:tc>
      </w:tr>
      <w:tr w:rsidR="00FD2651" w:rsidRPr="00D208D6" w14:paraId="44CE0D4B" w14:textId="77777777" w:rsidTr="00B12408">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970"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375"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B12408">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970"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375"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B12408">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970"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375"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B12408">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970"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375"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B12408">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970"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375"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9411A2" w:rsidRPr="009411A2" w14:paraId="0495FF50" w14:textId="77777777" w:rsidTr="00B12408">
        <w:trPr>
          <w:trHeight w:val="950"/>
        </w:trPr>
        <w:tc>
          <w:tcPr>
            <w:tcW w:w="1260" w:type="dxa"/>
            <w:shd w:val="clear" w:color="auto" w:fill="auto"/>
            <w:tcMar>
              <w:top w:w="100" w:type="dxa"/>
              <w:left w:w="100" w:type="dxa"/>
              <w:bottom w:w="100" w:type="dxa"/>
              <w:right w:w="100" w:type="dxa"/>
            </w:tcMar>
          </w:tcPr>
          <w:p w14:paraId="543D055E" w14:textId="79FD5902" w:rsidR="009411A2" w:rsidRPr="009411A2" w:rsidRDefault="009411A2" w:rsidP="00D208D6">
            <w:pPr>
              <w:pStyle w:val="Heading1"/>
              <w:keepNext w:val="0"/>
              <w:spacing w:before="0" w:after="0"/>
              <w:rPr>
                <w:sz w:val="22"/>
                <w:szCs w:val="22"/>
              </w:rPr>
            </w:pPr>
            <w:r w:rsidRPr="009411A2">
              <w:rPr>
                <w:sz w:val="22"/>
                <w:szCs w:val="22"/>
              </w:rPr>
              <w:t>1</w:t>
            </w:r>
          </w:p>
        </w:tc>
        <w:tc>
          <w:tcPr>
            <w:tcW w:w="1425" w:type="dxa"/>
            <w:shd w:val="clear" w:color="auto" w:fill="auto"/>
            <w:tcMar>
              <w:top w:w="100" w:type="dxa"/>
              <w:left w:w="100" w:type="dxa"/>
              <w:bottom w:w="100" w:type="dxa"/>
              <w:right w:w="100" w:type="dxa"/>
            </w:tcMar>
          </w:tcPr>
          <w:p w14:paraId="4403DB23" w14:textId="77777777" w:rsidR="009411A2" w:rsidRPr="009411A2" w:rsidRDefault="009411A2" w:rsidP="00D208D6">
            <w:pPr>
              <w:pStyle w:val="Heading1"/>
              <w:keepNext w:val="0"/>
              <w:spacing w:before="0" w:after="0"/>
              <w:rPr>
                <w:sz w:val="22"/>
                <w:szCs w:val="22"/>
              </w:rPr>
            </w:pPr>
          </w:p>
        </w:tc>
        <w:tc>
          <w:tcPr>
            <w:tcW w:w="3970" w:type="dxa"/>
            <w:shd w:val="clear" w:color="auto" w:fill="auto"/>
            <w:tcMar>
              <w:top w:w="100" w:type="dxa"/>
              <w:left w:w="100" w:type="dxa"/>
              <w:bottom w:w="100" w:type="dxa"/>
              <w:right w:w="100" w:type="dxa"/>
            </w:tcMar>
          </w:tcPr>
          <w:p w14:paraId="6B2AAEC0" w14:textId="77777777" w:rsidR="009411A2" w:rsidRPr="009411A2" w:rsidRDefault="009411A2" w:rsidP="00D208D6">
            <w:pPr>
              <w:pStyle w:val="Heading1"/>
              <w:keepNext w:val="0"/>
              <w:spacing w:before="0" w:after="0"/>
              <w:rPr>
                <w:sz w:val="22"/>
                <w:szCs w:val="22"/>
              </w:rPr>
            </w:pPr>
            <w:r w:rsidRPr="009411A2">
              <w:rPr>
                <w:sz w:val="22"/>
                <w:szCs w:val="22"/>
              </w:rPr>
              <w:t>Preliminary Survey and Investigations</w:t>
            </w:r>
          </w:p>
          <w:p w14:paraId="73AE2826" w14:textId="77777777" w:rsidR="009411A2" w:rsidRPr="009411A2" w:rsidRDefault="009411A2" w:rsidP="009411A2">
            <w:pPr>
              <w:rPr>
                <w:sz w:val="22"/>
                <w:szCs w:val="22"/>
              </w:rPr>
            </w:pPr>
          </w:p>
          <w:p w14:paraId="6AB42F6F" w14:textId="68D134B4" w:rsidR="009411A2" w:rsidRDefault="009411A2" w:rsidP="009411A2">
            <w:pPr>
              <w:rPr>
                <w:sz w:val="22"/>
                <w:szCs w:val="22"/>
              </w:rPr>
            </w:pPr>
            <w:r w:rsidRPr="009411A2">
              <w:rPr>
                <w:b/>
                <w:sz w:val="22"/>
                <w:szCs w:val="22"/>
              </w:rPr>
              <w:t>Assessment of Raw Water Source and Characteristics</w:t>
            </w:r>
            <w:r w:rsidRPr="009411A2">
              <w:rPr>
                <w:sz w:val="22"/>
                <w:szCs w:val="22"/>
              </w:rPr>
              <w:t xml:space="preserve"> – SMWD has initially identified San Jose – Santa Maria River to be the river source. TBWP shall be responsible in securing the required permits and water allocation of 10,000 CMD from the NWRB and other private and/or government institutions and offices.</w:t>
            </w:r>
          </w:p>
          <w:p w14:paraId="3CDFBA27" w14:textId="382D9257" w:rsidR="009411A2" w:rsidRDefault="009411A2" w:rsidP="009411A2">
            <w:pPr>
              <w:rPr>
                <w:sz w:val="22"/>
                <w:szCs w:val="22"/>
              </w:rPr>
            </w:pPr>
          </w:p>
          <w:p w14:paraId="4753F084" w14:textId="231B1EB4" w:rsidR="009411A2" w:rsidRDefault="009411A2" w:rsidP="009411A2">
            <w:pPr>
              <w:rPr>
                <w:sz w:val="22"/>
                <w:szCs w:val="22"/>
              </w:rPr>
            </w:pPr>
            <w:r>
              <w:rPr>
                <w:sz w:val="22"/>
                <w:szCs w:val="22"/>
              </w:rPr>
              <w:t>The raw water characteristics are shown below:</w:t>
            </w:r>
          </w:p>
          <w:p w14:paraId="62759C75" w14:textId="61F6AA01" w:rsidR="009411A2" w:rsidRPr="009411A2" w:rsidRDefault="009411A2" w:rsidP="00652581">
            <w:pPr>
              <w:pStyle w:val="ListParagraph"/>
              <w:numPr>
                <w:ilvl w:val="0"/>
                <w:numId w:val="45"/>
              </w:numPr>
              <w:ind w:left="354" w:hanging="354"/>
              <w:rPr>
                <w:sz w:val="22"/>
                <w:szCs w:val="22"/>
              </w:rPr>
            </w:pPr>
            <w:r w:rsidRPr="009411A2">
              <w:rPr>
                <w:sz w:val="22"/>
                <w:szCs w:val="22"/>
              </w:rPr>
              <w:t>pH     :   7.3 – 8.5</w:t>
            </w:r>
          </w:p>
          <w:p w14:paraId="4EE4C99F" w14:textId="2CD683AB" w:rsidR="009411A2" w:rsidRDefault="009411A2" w:rsidP="00652581">
            <w:pPr>
              <w:pStyle w:val="ListParagraph"/>
              <w:numPr>
                <w:ilvl w:val="0"/>
                <w:numId w:val="45"/>
              </w:numPr>
              <w:ind w:left="354" w:hanging="354"/>
              <w:rPr>
                <w:sz w:val="22"/>
                <w:szCs w:val="22"/>
              </w:rPr>
            </w:pPr>
            <w:r w:rsidRPr="009411A2">
              <w:rPr>
                <w:sz w:val="22"/>
                <w:szCs w:val="22"/>
              </w:rPr>
              <w:t>Turbidity: 50 NTU ave. 1000 NTU max</w:t>
            </w:r>
          </w:p>
          <w:p w14:paraId="3C8611EF" w14:textId="094BD946" w:rsidR="009411A2" w:rsidRDefault="009411A2" w:rsidP="00652581">
            <w:pPr>
              <w:pStyle w:val="ListParagraph"/>
              <w:numPr>
                <w:ilvl w:val="0"/>
                <w:numId w:val="45"/>
              </w:numPr>
              <w:ind w:left="354" w:hanging="354"/>
              <w:rPr>
                <w:sz w:val="22"/>
                <w:szCs w:val="22"/>
              </w:rPr>
            </w:pPr>
            <w:r>
              <w:rPr>
                <w:sz w:val="22"/>
                <w:szCs w:val="22"/>
              </w:rPr>
              <w:t>Hardness: 100mg/l ave., 130mg/l max</w:t>
            </w:r>
          </w:p>
          <w:p w14:paraId="3DDB192A" w14:textId="3C880FFF" w:rsidR="009411A2" w:rsidRDefault="009411A2" w:rsidP="00652581">
            <w:pPr>
              <w:pStyle w:val="ListParagraph"/>
              <w:numPr>
                <w:ilvl w:val="0"/>
                <w:numId w:val="45"/>
              </w:numPr>
              <w:ind w:left="354" w:hanging="354"/>
              <w:rPr>
                <w:sz w:val="22"/>
                <w:szCs w:val="22"/>
              </w:rPr>
            </w:pPr>
            <w:r>
              <w:rPr>
                <w:sz w:val="22"/>
                <w:szCs w:val="22"/>
              </w:rPr>
              <w:t>Alkalinity</w:t>
            </w:r>
            <w:r w:rsidR="007D0DEF">
              <w:rPr>
                <w:sz w:val="22"/>
                <w:szCs w:val="22"/>
              </w:rPr>
              <w:t>: 100mg/l ave., 130mg/l max</w:t>
            </w:r>
          </w:p>
          <w:p w14:paraId="4ADA765D" w14:textId="3F08F380" w:rsidR="007D0DEF" w:rsidRDefault="007D0DEF" w:rsidP="00652581">
            <w:pPr>
              <w:pStyle w:val="ListParagraph"/>
              <w:numPr>
                <w:ilvl w:val="0"/>
                <w:numId w:val="45"/>
              </w:numPr>
              <w:ind w:left="354" w:hanging="354"/>
              <w:rPr>
                <w:sz w:val="22"/>
                <w:szCs w:val="22"/>
              </w:rPr>
            </w:pPr>
            <w:r>
              <w:rPr>
                <w:sz w:val="22"/>
                <w:szCs w:val="22"/>
              </w:rPr>
              <w:t>Manganese: 0.05mg/l ave., 0.30mg/l max</w:t>
            </w:r>
          </w:p>
          <w:p w14:paraId="55723A35" w14:textId="4E2FB57D" w:rsidR="007D0DEF" w:rsidRDefault="007D0DEF" w:rsidP="00652581">
            <w:pPr>
              <w:pStyle w:val="ListParagraph"/>
              <w:numPr>
                <w:ilvl w:val="0"/>
                <w:numId w:val="45"/>
              </w:numPr>
              <w:ind w:left="354" w:hanging="354"/>
              <w:rPr>
                <w:sz w:val="22"/>
                <w:szCs w:val="22"/>
              </w:rPr>
            </w:pPr>
            <w:r>
              <w:rPr>
                <w:sz w:val="22"/>
                <w:szCs w:val="22"/>
              </w:rPr>
              <w:t>Total Iron: 0.4mg/l ave., 1.00 mg/l max</w:t>
            </w:r>
          </w:p>
          <w:p w14:paraId="17526144" w14:textId="0F88979F" w:rsidR="007D0DEF" w:rsidRDefault="007D0DEF" w:rsidP="00652581">
            <w:pPr>
              <w:pStyle w:val="ListParagraph"/>
              <w:numPr>
                <w:ilvl w:val="0"/>
                <w:numId w:val="45"/>
              </w:numPr>
              <w:ind w:left="354" w:hanging="354"/>
              <w:rPr>
                <w:sz w:val="22"/>
                <w:szCs w:val="22"/>
              </w:rPr>
            </w:pPr>
            <w:r>
              <w:rPr>
                <w:sz w:val="22"/>
                <w:szCs w:val="22"/>
              </w:rPr>
              <w:t>Color: 30 mg/l ave., 100 mg/l max</w:t>
            </w:r>
          </w:p>
          <w:p w14:paraId="062D6A1C" w14:textId="78637F1D" w:rsidR="007D0DEF" w:rsidRDefault="007D0DEF" w:rsidP="00652581">
            <w:pPr>
              <w:pStyle w:val="ListParagraph"/>
              <w:numPr>
                <w:ilvl w:val="0"/>
                <w:numId w:val="45"/>
              </w:numPr>
              <w:ind w:left="354" w:hanging="354"/>
              <w:rPr>
                <w:sz w:val="22"/>
                <w:szCs w:val="22"/>
              </w:rPr>
            </w:pPr>
            <w:r>
              <w:rPr>
                <w:sz w:val="22"/>
                <w:szCs w:val="22"/>
              </w:rPr>
              <w:t>TDS :   50 mg/l ave., 200 mg/l max</w:t>
            </w:r>
          </w:p>
          <w:p w14:paraId="1C1068C8" w14:textId="683A6FA4" w:rsidR="007D0DEF" w:rsidRDefault="007D0DEF" w:rsidP="00652581">
            <w:pPr>
              <w:pStyle w:val="ListParagraph"/>
              <w:numPr>
                <w:ilvl w:val="0"/>
                <w:numId w:val="45"/>
              </w:numPr>
              <w:ind w:left="354" w:hanging="354"/>
              <w:rPr>
                <w:sz w:val="22"/>
                <w:szCs w:val="22"/>
              </w:rPr>
            </w:pPr>
            <w:r>
              <w:rPr>
                <w:sz w:val="22"/>
                <w:szCs w:val="22"/>
              </w:rPr>
              <w:t>Pesticides: Not Detected</w:t>
            </w:r>
          </w:p>
          <w:p w14:paraId="24D9C716" w14:textId="7F0ED2AA" w:rsidR="007D0DEF" w:rsidRDefault="007D0DEF" w:rsidP="00652581">
            <w:pPr>
              <w:pStyle w:val="ListParagraph"/>
              <w:numPr>
                <w:ilvl w:val="0"/>
                <w:numId w:val="45"/>
              </w:numPr>
              <w:ind w:left="354" w:hanging="354"/>
              <w:rPr>
                <w:sz w:val="22"/>
                <w:szCs w:val="22"/>
              </w:rPr>
            </w:pPr>
            <w:r>
              <w:rPr>
                <w:sz w:val="22"/>
                <w:szCs w:val="22"/>
              </w:rPr>
              <w:t>Heavy Metals: Not Detected</w:t>
            </w:r>
          </w:p>
          <w:p w14:paraId="76B4B3D9" w14:textId="204F5689" w:rsidR="007D0DEF" w:rsidRDefault="007D0DEF" w:rsidP="00652581">
            <w:pPr>
              <w:pStyle w:val="ListParagraph"/>
              <w:numPr>
                <w:ilvl w:val="0"/>
                <w:numId w:val="45"/>
              </w:numPr>
              <w:ind w:left="354" w:hanging="354"/>
              <w:rPr>
                <w:sz w:val="22"/>
                <w:szCs w:val="22"/>
              </w:rPr>
            </w:pPr>
            <w:r>
              <w:rPr>
                <w:sz w:val="22"/>
                <w:szCs w:val="22"/>
              </w:rPr>
              <w:t>Feed Inlet pressure: 2 bars/20.4 meter (net)</w:t>
            </w:r>
          </w:p>
          <w:p w14:paraId="1EB79B31" w14:textId="116179E9" w:rsidR="007D0DEF" w:rsidRPr="009411A2" w:rsidRDefault="007D0DEF" w:rsidP="00652581">
            <w:pPr>
              <w:pStyle w:val="ListParagraph"/>
              <w:numPr>
                <w:ilvl w:val="0"/>
                <w:numId w:val="45"/>
              </w:numPr>
              <w:ind w:left="354" w:hanging="354"/>
              <w:rPr>
                <w:sz w:val="22"/>
                <w:szCs w:val="22"/>
              </w:rPr>
            </w:pPr>
            <w:r>
              <w:rPr>
                <w:sz w:val="22"/>
                <w:szCs w:val="22"/>
              </w:rPr>
              <w:t>The TBWP shall assess and validate the physical and chemical analysis provided by SMWD.</w:t>
            </w:r>
          </w:p>
          <w:p w14:paraId="62FAAE72" w14:textId="68DC68FA" w:rsidR="009411A2" w:rsidRPr="009411A2" w:rsidRDefault="009411A2" w:rsidP="009411A2">
            <w:pPr>
              <w:pStyle w:val="ListParagraph"/>
              <w:ind w:left="354"/>
              <w:rPr>
                <w:sz w:val="22"/>
                <w:szCs w:val="22"/>
              </w:rPr>
            </w:pPr>
            <w:r>
              <w:rPr>
                <w:sz w:val="22"/>
                <w:szCs w:val="22"/>
              </w:rPr>
              <w:t xml:space="preserve"> </w:t>
            </w:r>
          </w:p>
        </w:tc>
        <w:tc>
          <w:tcPr>
            <w:tcW w:w="2375" w:type="dxa"/>
            <w:shd w:val="clear" w:color="auto" w:fill="auto"/>
            <w:tcMar>
              <w:top w:w="100" w:type="dxa"/>
              <w:left w:w="100" w:type="dxa"/>
              <w:bottom w:w="100" w:type="dxa"/>
              <w:right w:w="100" w:type="dxa"/>
            </w:tcMar>
          </w:tcPr>
          <w:p w14:paraId="4603385C" w14:textId="77777777" w:rsidR="009411A2" w:rsidRPr="009411A2" w:rsidRDefault="009411A2" w:rsidP="00D208D6">
            <w:pPr>
              <w:pStyle w:val="Heading1"/>
              <w:spacing w:before="0" w:after="0"/>
              <w:rPr>
                <w:sz w:val="22"/>
                <w:szCs w:val="22"/>
              </w:rPr>
            </w:pPr>
          </w:p>
        </w:tc>
      </w:tr>
      <w:tr w:rsidR="007D0DEF" w:rsidRPr="00EA54D2" w14:paraId="744AFC8B" w14:textId="77777777" w:rsidTr="00B12408">
        <w:trPr>
          <w:trHeight w:val="950"/>
        </w:trPr>
        <w:tc>
          <w:tcPr>
            <w:tcW w:w="1260" w:type="dxa"/>
            <w:shd w:val="clear" w:color="auto" w:fill="auto"/>
            <w:tcMar>
              <w:top w:w="100" w:type="dxa"/>
              <w:left w:w="100" w:type="dxa"/>
              <w:bottom w:w="100" w:type="dxa"/>
              <w:right w:w="100" w:type="dxa"/>
            </w:tcMar>
          </w:tcPr>
          <w:p w14:paraId="5F29E1F9" w14:textId="77D13B95" w:rsidR="007D0DEF" w:rsidRPr="00EA54D2" w:rsidRDefault="007D0DEF" w:rsidP="00D208D6">
            <w:pPr>
              <w:pStyle w:val="Heading1"/>
              <w:keepNext w:val="0"/>
              <w:spacing w:before="0" w:after="0"/>
              <w:rPr>
                <w:sz w:val="22"/>
                <w:szCs w:val="22"/>
              </w:rPr>
            </w:pPr>
            <w:r w:rsidRPr="00EA54D2">
              <w:rPr>
                <w:sz w:val="22"/>
                <w:szCs w:val="22"/>
              </w:rPr>
              <w:t>2</w:t>
            </w:r>
          </w:p>
        </w:tc>
        <w:tc>
          <w:tcPr>
            <w:tcW w:w="1425" w:type="dxa"/>
            <w:shd w:val="clear" w:color="auto" w:fill="auto"/>
            <w:tcMar>
              <w:top w:w="100" w:type="dxa"/>
              <w:left w:w="100" w:type="dxa"/>
              <w:bottom w:w="100" w:type="dxa"/>
              <w:right w:w="100" w:type="dxa"/>
            </w:tcMar>
          </w:tcPr>
          <w:p w14:paraId="64CEF1C9" w14:textId="77777777" w:rsidR="007D0DEF" w:rsidRPr="00EA54D2" w:rsidRDefault="007D0DEF" w:rsidP="00D208D6">
            <w:pPr>
              <w:pStyle w:val="Heading1"/>
              <w:keepNext w:val="0"/>
              <w:spacing w:before="0" w:after="0"/>
              <w:rPr>
                <w:sz w:val="22"/>
                <w:szCs w:val="22"/>
              </w:rPr>
            </w:pPr>
          </w:p>
        </w:tc>
        <w:tc>
          <w:tcPr>
            <w:tcW w:w="3970" w:type="dxa"/>
            <w:shd w:val="clear" w:color="auto" w:fill="auto"/>
            <w:tcMar>
              <w:top w:w="100" w:type="dxa"/>
              <w:left w:w="100" w:type="dxa"/>
              <w:bottom w:w="100" w:type="dxa"/>
              <w:right w:w="100" w:type="dxa"/>
            </w:tcMar>
          </w:tcPr>
          <w:p w14:paraId="6E32AB38" w14:textId="77777777" w:rsidR="007D0DEF" w:rsidRPr="00EA54D2" w:rsidRDefault="007D0DEF" w:rsidP="007D0DEF">
            <w:pPr>
              <w:pStyle w:val="Heading1"/>
              <w:keepNext w:val="0"/>
              <w:spacing w:before="0" w:after="0"/>
              <w:jc w:val="left"/>
              <w:rPr>
                <w:b w:val="0"/>
                <w:i w:val="0"/>
                <w:sz w:val="22"/>
                <w:szCs w:val="22"/>
              </w:rPr>
            </w:pPr>
            <w:r w:rsidRPr="00EA54D2">
              <w:rPr>
                <w:b w:val="0"/>
                <w:i w:val="0"/>
                <w:sz w:val="22"/>
                <w:szCs w:val="22"/>
              </w:rPr>
              <w:t xml:space="preserve">The </w:t>
            </w:r>
            <w:r w:rsidRPr="00EA54D2">
              <w:rPr>
                <w:i w:val="0"/>
                <w:sz w:val="22"/>
                <w:szCs w:val="22"/>
              </w:rPr>
              <w:t>Water Treatment Plant</w:t>
            </w:r>
            <w:r w:rsidRPr="00EA54D2">
              <w:rPr>
                <w:b w:val="0"/>
                <w:i w:val="0"/>
                <w:sz w:val="22"/>
                <w:szCs w:val="22"/>
              </w:rPr>
              <w:t xml:space="preserve"> shall be designed to produce treated water conforming to the quality herein specified for product water.</w:t>
            </w:r>
          </w:p>
          <w:p w14:paraId="7654D9F6" w14:textId="77777777" w:rsidR="007D0DEF" w:rsidRPr="00EA54D2" w:rsidRDefault="007D0DEF" w:rsidP="007D0DEF">
            <w:pPr>
              <w:rPr>
                <w:sz w:val="22"/>
                <w:szCs w:val="22"/>
              </w:rPr>
            </w:pPr>
          </w:p>
          <w:p w14:paraId="3F58FF02" w14:textId="77777777" w:rsidR="007D0DEF" w:rsidRPr="00EA54D2" w:rsidRDefault="007D0DEF" w:rsidP="007D0DEF">
            <w:pPr>
              <w:rPr>
                <w:sz w:val="22"/>
                <w:szCs w:val="22"/>
              </w:rPr>
            </w:pPr>
            <w:r w:rsidRPr="00EA54D2">
              <w:rPr>
                <w:sz w:val="22"/>
                <w:szCs w:val="22"/>
              </w:rPr>
              <w:t>pH               6.5 – 8.5</w:t>
            </w:r>
          </w:p>
          <w:p w14:paraId="1E891D8D" w14:textId="77777777" w:rsidR="007D0DEF" w:rsidRPr="00EA54D2" w:rsidRDefault="007D0DEF" w:rsidP="007D0DEF">
            <w:pPr>
              <w:rPr>
                <w:sz w:val="22"/>
                <w:szCs w:val="22"/>
              </w:rPr>
            </w:pPr>
            <w:r w:rsidRPr="00EA54D2">
              <w:rPr>
                <w:sz w:val="22"/>
                <w:szCs w:val="22"/>
              </w:rPr>
              <w:t>Color           ≤ 5 TCU</w:t>
            </w:r>
          </w:p>
          <w:p w14:paraId="1144AAD1" w14:textId="77777777" w:rsidR="007D0DEF" w:rsidRPr="00EA54D2" w:rsidRDefault="007D0DEF" w:rsidP="007D0DEF">
            <w:pPr>
              <w:rPr>
                <w:sz w:val="22"/>
                <w:szCs w:val="22"/>
              </w:rPr>
            </w:pPr>
            <w:r w:rsidRPr="00EA54D2">
              <w:rPr>
                <w:sz w:val="22"/>
                <w:szCs w:val="22"/>
              </w:rPr>
              <w:t>Turbidity     ≤ 5 NTU</w:t>
            </w:r>
          </w:p>
          <w:p w14:paraId="4B27F904" w14:textId="77777777" w:rsidR="007D0DEF" w:rsidRPr="00EA54D2" w:rsidRDefault="007D0DEF" w:rsidP="007D0DEF">
            <w:pPr>
              <w:rPr>
                <w:sz w:val="22"/>
                <w:szCs w:val="22"/>
              </w:rPr>
            </w:pPr>
            <w:r w:rsidRPr="00EA54D2">
              <w:rPr>
                <w:sz w:val="22"/>
                <w:szCs w:val="22"/>
              </w:rPr>
              <w:t>Hardness     ≤ 300 mg/l</w:t>
            </w:r>
          </w:p>
          <w:p w14:paraId="1CCE7D91" w14:textId="77777777" w:rsidR="007D0DEF" w:rsidRPr="00EA54D2" w:rsidRDefault="007D0DEF" w:rsidP="007D0DEF">
            <w:pPr>
              <w:rPr>
                <w:sz w:val="22"/>
                <w:szCs w:val="22"/>
              </w:rPr>
            </w:pPr>
            <w:r w:rsidRPr="00EA54D2">
              <w:rPr>
                <w:sz w:val="22"/>
                <w:szCs w:val="22"/>
              </w:rPr>
              <w:t>TDS            ≤ 500 mg/l</w:t>
            </w:r>
          </w:p>
          <w:p w14:paraId="6DA7BA97" w14:textId="77777777" w:rsidR="007D0DEF" w:rsidRPr="00EA54D2" w:rsidRDefault="007D0DEF" w:rsidP="007D0DEF">
            <w:pPr>
              <w:rPr>
                <w:sz w:val="22"/>
                <w:szCs w:val="22"/>
              </w:rPr>
            </w:pPr>
            <w:r w:rsidRPr="00EA54D2">
              <w:rPr>
                <w:sz w:val="22"/>
                <w:szCs w:val="22"/>
              </w:rPr>
              <w:t>Sulfate        ≤ 250 mg/l</w:t>
            </w:r>
          </w:p>
          <w:p w14:paraId="5736BE34" w14:textId="77777777" w:rsidR="007D0DEF" w:rsidRPr="00EA54D2" w:rsidRDefault="007D0DEF" w:rsidP="007D0DEF">
            <w:pPr>
              <w:rPr>
                <w:sz w:val="22"/>
                <w:szCs w:val="22"/>
              </w:rPr>
            </w:pPr>
            <w:r w:rsidRPr="00EA54D2">
              <w:rPr>
                <w:sz w:val="22"/>
                <w:szCs w:val="22"/>
              </w:rPr>
              <w:t>Arsenic       ≤ 0.01 mg/l</w:t>
            </w:r>
          </w:p>
          <w:p w14:paraId="15198166" w14:textId="37E310B5" w:rsidR="007D0DEF" w:rsidRPr="00EA54D2" w:rsidRDefault="007D0DEF" w:rsidP="007D0DEF">
            <w:pPr>
              <w:rPr>
                <w:sz w:val="22"/>
                <w:szCs w:val="22"/>
              </w:rPr>
            </w:pPr>
            <w:r w:rsidRPr="00EA54D2">
              <w:rPr>
                <w:sz w:val="22"/>
                <w:szCs w:val="22"/>
              </w:rPr>
              <w:t>Cad</w:t>
            </w:r>
            <w:r w:rsidR="00B12408" w:rsidRPr="00EA54D2">
              <w:rPr>
                <w:sz w:val="22"/>
                <w:szCs w:val="22"/>
              </w:rPr>
              <w:t>mium</w:t>
            </w:r>
            <w:r w:rsidRPr="00EA54D2">
              <w:rPr>
                <w:sz w:val="22"/>
                <w:szCs w:val="22"/>
              </w:rPr>
              <w:t xml:space="preserve">    ≤ 0.003mg/l</w:t>
            </w:r>
          </w:p>
          <w:p w14:paraId="1D04BD88" w14:textId="63FE5734" w:rsidR="00B12408" w:rsidRPr="00EA54D2" w:rsidRDefault="00B12408" w:rsidP="007D0DEF">
            <w:pPr>
              <w:rPr>
                <w:sz w:val="22"/>
                <w:szCs w:val="22"/>
              </w:rPr>
            </w:pPr>
            <w:r w:rsidRPr="00EA54D2">
              <w:rPr>
                <w:sz w:val="22"/>
                <w:szCs w:val="22"/>
              </w:rPr>
              <w:lastRenderedPageBreak/>
              <w:t>Lead           ≤ 0.01 mg/l</w:t>
            </w:r>
          </w:p>
          <w:p w14:paraId="2F644354" w14:textId="559560CE" w:rsidR="00B12408" w:rsidRPr="00EA54D2" w:rsidRDefault="00B12408" w:rsidP="007D0DEF">
            <w:pPr>
              <w:rPr>
                <w:sz w:val="22"/>
                <w:szCs w:val="22"/>
              </w:rPr>
            </w:pPr>
            <w:r w:rsidRPr="00EA54D2">
              <w:rPr>
                <w:sz w:val="22"/>
                <w:szCs w:val="22"/>
              </w:rPr>
              <w:t>Nitrate        ≤ 50 mg/l</w:t>
            </w:r>
          </w:p>
          <w:p w14:paraId="5EAFA2CA" w14:textId="3DA72700" w:rsidR="00B12408" w:rsidRPr="00EA54D2" w:rsidRDefault="00B12408" w:rsidP="007D0DEF">
            <w:pPr>
              <w:rPr>
                <w:sz w:val="22"/>
                <w:szCs w:val="22"/>
              </w:rPr>
            </w:pPr>
            <w:r w:rsidRPr="00EA54D2">
              <w:rPr>
                <w:sz w:val="22"/>
                <w:szCs w:val="22"/>
              </w:rPr>
              <w:t>Iron             ≤ 0.30 mg/l</w:t>
            </w:r>
          </w:p>
          <w:p w14:paraId="508FEEE2" w14:textId="5E38C72A" w:rsidR="00B12408" w:rsidRPr="00EA54D2" w:rsidRDefault="00B12408" w:rsidP="007D0DEF">
            <w:pPr>
              <w:rPr>
                <w:sz w:val="22"/>
                <w:szCs w:val="22"/>
              </w:rPr>
            </w:pPr>
            <w:r w:rsidRPr="00EA54D2">
              <w:rPr>
                <w:sz w:val="22"/>
                <w:szCs w:val="22"/>
              </w:rPr>
              <w:t>Manganese ≤ 0.20 mg/l</w:t>
            </w:r>
          </w:p>
          <w:p w14:paraId="433D7FFB" w14:textId="21994508" w:rsidR="00B12408" w:rsidRPr="00EA54D2" w:rsidRDefault="00B12408" w:rsidP="007D0DEF">
            <w:pPr>
              <w:rPr>
                <w:sz w:val="22"/>
                <w:szCs w:val="22"/>
              </w:rPr>
            </w:pPr>
            <w:r w:rsidRPr="00EA54D2">
              <w:rPr>
                <w:sz w:val="22"/>
                <w:szCs w:val="22"/>
              </w:rPr>
              <w:t>Chloride     ≤ 250 mg/l</w:t>
            </w:r>
          </w:p>
          <w:p w14:paraId="0FF9FECE" w14:textId="12C5FFFE" w:rsidR="00B12408" w:rsidRPr="00EA54D2" w:rsidRDefault="00B12408" w:rsidP="007D0DEF">
            <w:pPr>
              <w:rPr>
                <w:sz w:val="22"/>
                <w:szCs w:val="22"/>
              </w:rPr>
            </w:pPr>
            <w:r w:rsidRPr="00EA54D2">
              <w:rPr>
                <w:sz w:val="22"/>
                <w:szCs w:val="22"/>
              </w:rPr>
              <w:t>Benzene      ≤  0.01 mg/l</w:t>
            </w:r>
          </w:p>
          <w:p w14:paraId="50FA7B34" w14:textId="4D209C0C" w:rsidR="00B12408" w:rsidRPr="00EA54D2" w:rsidRDefault="00B12408" w:rsidP="007D0DEF">
            <w:pPr>
              <w:rPr>
                <w:sz w:val="22"/>
                <w:szCs w:val="22"/>
              </w:rPr>
            </w:pPr>
            <w:r w:rsidRPr="00EA54D2">
              <w:rPr>
                <w:sz w:val="22"/>
                <w:szCs w:val="22"/>
              </w:rPr>
              <w:t>Total coliform &lt;1.1 MPN/ 100 ml</w:t>
            </w:r>
          </w:p>
          <w:p w14:paraId="76149029" w14:textId="1C4E7997" w:rsidR="00B12408" w:rsidRPr="00EA54D2" w:rsidRDefault="00B12408" w:rsidP="00B12408">
            <w:pPr>
              <w:rPr>
                <w:sz w:val="22"/>
                <w:szCs w:val="22"/>
              </w:rPr>
            </w:pPr>
            <w:r w:rsidRPr="00EA54D2">
              <w:rPr>
                <w:sz w:val="22"/>
                <w:szCs w:val="22"/>
              </w:rPr>
              <w:t>Fecal coliform &lt;1.1 MPN/ 100 ml</w:t>
            </w:r>
          </w:p>
          <w:p w14:paraId="06286CEB" w14:textId="77777777" w:rsidR="007D0DEF" w:rsidRPr="00EA54D2" w:rsidRDefault="00B12408" w:rsidP="00B12408">
            <w:pPr>
              <w:rPr>
                <w:sz w:val="22"/>
                <w:szCs w:val="22"/>
              </w:rPr>
            </w:pPr>
            <w:r w:rsidRPr="00EA54D2">
              <w:rPr>
                <w:sz w:val="22"/>
                <w:szCs w:val="22"/>
              </w:rPr>
              <w:t xml:space="preserve">Heteroropic Plate Count &lt; 500 CFI/ml </w:t>
            </w:r>
          </w:p>
          <w:p w14:paraId="3BF51AC7" w14:textId="77777777" w:rsidR="00B12408" w:rsidRPr="00EA54D2" w:rsidRDefault="00B12408" w:rsidP="00B12408">
            <w:pPr>
              <w:rPr>
                <w:sz w:val="22"/>
                <w:szCs w:val="22"/>
              </w:rPr>
            </w:pPr>
          </w:p>
          <w:p w14:paraId="7E2E245D" w14:textId="5BD605A4" w:rsidR="00B12408" w:rsidRPr="00EA54D2" w:rsidRDefault="00B12408" w:rsidP="00B12408">
            <w:pPr>
              <w:rPr>
                <w:sz w:val="22"/>
                <w:szCs w:val="22"/>
              </w:rPr>
            </w:pPr>
            <w:r w:rsidRPr="00EA54D2">
              <w:rPr>
                <w:sz w:val="22"/>
                <w:szCs w:val="22"/>
              </w:rPr>
              <w:t>It shall have the following basic components:</w:t>
            </w:r>
          </w:p>
          <w:p w14:paraId="606FE853" w14:textId="320986D5" w:rsidR="00B12408" w:rsidRPr="00EA54D2" w:rsidRDefault="00B12408" w:rsidP="00652581">
            <w:pPr>
              <w:pStyle w:val="ListParagraph"/>
              <w:numPr>
                <w:ilvl w:val="3"/>
                <w:numId w:val="14"/>
              </w:numPr>
              <w:ind w:left="354" w:right="68" w:hanging="354"/>
              <w:rPr>
                <w:sz w:val="22"/>
                <w:szCs w:val="22"/>
              </w:rPr>
            </w:pPr>
            <w:r w:rsidRPr="00EA54D2">
              <w:rPr>
                <w:sz w:val="22"/>
                <w:szCs w:val="22"/>
              </w:rPr>
              <w:t>Raw water pump with Inlet Intake/Feed line assembly for the WTP</w:t>
            </w:r>
          </w:p>
          <w:p w14:paraId="1049AC27" w14:textId="77777777" w:rsidR="00B12408" w:rsidRPr="00EA54D2" w:rsidRDefault="00B12408" w:rsidP="00652581">
            <w:pPr>
              <w:pStyle w:val="ListParagraph"/>
              <w:numPr>
                <w:ilvl w:val="3"/>
                <w:numId w:val="14"/>
              </w:numPr>
              <w:ind w:left="354" w:right="68" w:hanging="354"/>
              <w:rPr>
                <w:sz w:val="22"/>
                <w:szCs w:val="22"/>
              </w:rPr>
            </w:pPr>
            <w:r w:rsidRPr="00EA54D2">
              <w:rPr>
                <w:sz w:val="22"/>
                <w:szCs w:val="22"/>
              </w:rPr>
              <w:t>Process tanks where coagulation/flocculation occurs, clarification tanks and clear water tanks.</w:t>
            </w:r>
          </w:p>
          <w:p w14:paraId="0D04FFE9" w14:textId="77777777" w:rsidR="00B12408" w:rsidRPr="00EA54D2" w:rsidRDefault="00B12408" w:rsidP="00652581">
            <w:pPr>
              <w:pStyle w:val="ListParagraph"/>
              <w:numPr>
                <w:ilvl w:val="3"/>
                <w:numId w:val="14"/>
              </w:numPr>
              <w:ind w:left="354" w:right="68" w:hanging="354"/>
              <w:rPr>
                <w:sz w:val="22"/>
                <w:szCs w:val="22"/>
              </w:rPr>
            </w:pPr>
            <w:r w:rsidRPr="00EA54D2">
              <w:rPr>
                <w:sz w:val="22"/>
                <w:szCs w:val="22"/>
              </w:rPr>
              <w:t xml:space="preserve">Automatic Pressure Filters with automatic backwash system </w:t>
            </w:r>
            <w:r w:rsidR="00E32380" w:rsidRPr="00EA54D2">
              <w:rPr>
                <w:sz w:val="22"/>
                <w:szCs w:val="22"/>
              </w:rPr>
              <w:t>including feed pumps, pipelines, pipe appurtenances</w:t>
            </w:r>
          </w:p>
          <w:p w14:paraId="0548D2C6" w14:textId="77777777" w:rsidR="00E32380" w:rsidRPr="00EA54D2" w:rsidRDefault="00E32380" w:rsidP="00652581">
            <w:pPr>
              <w:pStyle w:val="ListParagraph"/>
              <w:numPr>
                <w:ilvl w:val="3"/>
                <w:numId w:val="14"/>
              </w:numPr>
              <w:ind w:left="354" w:right="68" w:hanging="354"/>
              <w:rPr>
                <w:sz w:val="22"/>
                <w:szCs w:val="22"/>
              </w:rPr>
            </w:pPr>
            <w:r w:rsidRPr="00EA54D2">
              <w:rPr>
                <w:sz w:val="22"/>
                <w:szCs w:val="22"/>
              </w:rPr>
              <w:t>Chemical dosing station</w:t>
            </w:r>
          </w:p>
          <w:p w14:paraId="45C9B7F0" w14:textId="77777777" w:rsidR="00E32380" w:rsidRPr="00EA54D2" w:rsidRDefault="00E32380" w:rsidP="00652581">
            <w:pPr>
              <w:pStyle w:val="ListParagraph"/>
              <w:numPr>
                <w:ilvl w:val="3"/>
                <w:numId w:val="14"/>
              </w:numPr>
              <w:ind w:left="354" w:right="68" w:hanging="354"/>
              <w:rPr>
                <w:sz w:val="22"/>
                <w:szCs w:val="22"/>
              </w:rPr>
            </w:pPr>
            <w:r w:rsidRPr="00EA54D2">
              <w:rPr>
                <w:sz w:val="22"/>
                <w:szCs w:val="22"/>
              </w:rPr>
              <w:t>Two (2) unit Sludge Separation Lagoon with supernatant recovery system</w:t>
            </w:r>
          </w:p>
          <w:p w14:paraId="5651F382" w14:textId="77777777" w:rsidR="00E32380" w:rsidRPr="00EA54D2" w:rsidRDefault="00E32380" w:rsidP="00652581">
            <w:pPr>
              <w:pStyle w:val="ListParagraph"/>
              <w:numPr>
                <w:ilvl w:val="3"/>
                <w:numId w:val="14"/>
              </w:numPr>
              <w:ind w:left="354" w:right="68" w:hanging="354"/>
              <w:rPr>
                <w:sz w:val="22"/>
                <w:szCs w:val="22"/>
              </w:rPr>
            </w:pPr>
            <w:r w:rsidRPr="00EA54D2">
              <w:rPr>
                <w:sz w:val="22"/>
                <w:szCs w:val="22"/>
              </w:rPr>
              <w:t>Electrical and control room.</w:t>
            </w:r>
          </w:p>
          <w:p w14:paraId="3166F60A" w14:textId="6F73FB77" w:rsidR="00E32380" w:rsidRPr="00EA54D2" w:rsidRDefault="00E32380" w:rsidP="00652581">
            <w:pPr>
              <w:pStyle w:val="ListParagraph"/>
              <w:numPr>
                <w:ilvl w:val="3"/>
                <w:numId w:val="14"/>
              </w:numPr>
              <w:ind w:left="354" w:right="68" w:hanging="354"/>
              <w:rPr>
                <w:sz w:val="22"/>
                <w:szCs w:val="22"/>
              </w:rPr>
            </w:pPr>
            <w:r w:rsidRPr="00EA54D2">
              <w:rPr>
                <w:sz w:val="22"/>
                <w:szCs w:val="22"/>
              </w:rPr>
              <w:t>Chemical farm to include but not limited to the following: chemical dosing stations, chemical storage room, dosing tank, dosing pump, appurtenances and delivery lines.</w:t>
            </w:r>
          </w:p>
          <w:p w14:paraId="35D11A0F" w14:textId="77777777" w:rsidR="00E32380" w:rsidRPr="00EA54D2" w:rsidRDefault="00E32380" w:rsidP="00652581">
            <w:pPr>
              <w:pStyle w:val="ListParagraph"/>
              <w:numPr>
                <w:ilvl w:val="3"/>
                <w:numId w:val="14"/>
              </w:numPr>
              <w:ind w:left="354" w:right="68" w:hanging="354"/>
              <w:rPr>
                <w:sz w:val="22"/>
                <w:szCs w:val="22"/>
              </w:rPr>
            </w:pPr>
            <w:r w:rsidRPr="00EA54D2">
              <w:rPr>
                <w:sz w:val="22"/>
                <w:szCs w:val="22"/>
              </w:rPr>
              <w:t>Filter feed pumps and other incidental work necessary to complete the project.</w:t>
            </w:r>
          </w:p>
          <w:p w14:paraId="0F2233FC" w14:textId="77777777" w:rsidR="00E32380" w:rsidRPr="00EA54D2" w:rsidRDefault="00E32380" w:rsidP="00652581">
            <w:pPr>
              <w:pStyle w:val="ListParagraph"/>
              <w:numPr>
                <w:ilvl w:val="3"/>
                <w:numId w:val="14"/>
              </w:numPr>
              <w:ind w:left="354" w:right="68" w:hanging="354"/>
              <w:rPr>
                <w:sz w:val="22"/>
                <w:szCs w:val="22"/>
              </w:rPr>
            </w:pPr>
            <w:r w:rsidRPr="00EA54D2">
              <w:rPr>
                <w:sz w:val="22"/>
                <w:szCs w:val="22"/>
              </w:rPr>
              <w:t>Perimeter fence with steel gate including perimeter / plant complex lighting</w:t>
            </w:r>
          </w:p>
          <w:p w14:paraId="44C49A1D" w14:textId="77777777" w:rsidR="00E32380" w:rsidRPr="00EA54D2" w:rsidRDefault="00E32380" w:rsidP="00652581">
            <w:pPr>
              <w:pStyle w:val="ListParagraph"/>
              <w:numPr>
                <w:ilvl w:val="3"/>
                <w:numId w:val="14"/>
              </w:numPr>
              <w:ind w:left="354" w:right="68" w:hanging="354"/>
              <w:rPr>
                <w:sz w:val="22"/>
                <w:szCs w:val="22"/>
              </w:rPr>
            </w:pPr>
            <w:r w:rsidRPr="00EA54D2">
              <w:rPr>
                <w:sz w:val="22"/>
                <w:szCs w:val="22"/>
              </w:rPr>
              <w:t>Plant drainage system</w:t>
            </w:r>
          </w:p>
          <w:p w14:paraId="7640DD15" w14:textId="77777777" w:rsidR="00E32380" w:rsidRPr="00EA54D2" w:rsidRDefault="00E32380" w:rsidP="00652581">
            <w:pPr>
              <w:pStyle w:val="ListParagraph"/>
              <w:numPr>
                <w:ilvl w:val="3"/>
                <w:numId w:val="14"/>
              </w:numPr>
              <w:ind w:left="354" w:right="68" w:hanging="354"/>
              <w:rPr>
                <w:sz w:val="22"/>
                <w:szCs w:val="22"/>
              </w:rPr>
            </w:pPr>
            <w:r w:rsidRPr="00EA54D2">
              <w:rPr>
                <w:sz w:val="22"/>
                <w:szCs w:val="22"/>
              </w:rPr>
              <w:t>Plant road works / side development</w:t>
            </w:r>
          </w:p>
          <w:p w14:paraId="28AD31A7" w14:textId="77777777" w:rsidR="00E32380" w:rsidRPr="00EA54D2" w:rsidRDefault="00E32380" w:rsidP="00E32380">
            <w:pPr>
              <w:pStyle w:val="ListParagraph"/>
              <w:ind w:left="354" w:right="68"/>
              <w:rPr>
                <w:sz w:val="22"/>
                <w:szCs w:val="22"/>
              </w:rPr>
            </w:pPr>
          </w:p>
          <w:p w14:paraId="5C18BFD9" w14:textId="77777777" w:rsidR="00E32380" w:rsidRPr="00EA54D2" w:rsidRDefault="00E32380" w:rsidP="00E32380">
            <w:pPr>
              <w:pStyle w:val="ListParagraph"/>
              <w:ind w:left="84" w:right="68"/>
              <w:rPr>
                <w:sz w:val="22"/>
                <w:szCs w:val="22"/>
              </w:rPr>
            </w:pPr>
            <w:r w:rsidRPr="00EA54D2">
              <w:rPr>
                <w:sz w:val="22"/>
                <w:szCs w:val="22"/>
              </w:rPr>
              <w:t xml:space="preserve">The design concept required by SMWD is the use of Pulsator-Type Clarifier System with Pressurized Multi-Media Filtration System. The said Pulsator-Type Clarifier should be constructed out of concrete to ensure durability and lifespan of the structure. There should be no moving parts in the water and the pulsation units should not be based on actuated valves and/or vacuum pumps for optimum efficiency and ease of operation. Sand/grit and sludge removal </w:t>
            </w:r>
            <w:r w:rsidRPr="00EA54D2">
              <w:rPr>
                <w:sz w:val="22"/>
                <w:szCs w:val="22"/>
              </w:rPr>
              <w:lastRenderedPageBreak/>
              <w:t xml:space="preserve">process should be carried out without the use of any moving parts such as scrapers for ease of maintenance. Chemical dosing system should be automatic and proportional to the raw water flow rate and quality by means of a programmable logic controller. </w:t>
            </w:r>
          </w:p>
          <w:p w14:paraId="63566A44" w14:textId="77777777" w:rsidR="00C15845" w:rsidRPr="00EA54D2" w:rsidRDefault="00C15845" w:rsidP="00E32380">
            <w:pPr>
              <w:pStyle w:val="ListParagraph"/>
              <w:ind w:left="84" w:right="68"/>
              <w:rPr>
                <w:sz w:val="22"/>
                <w:szCs w:val="22"/>
              </w:rPr>
            </w:pPr>
          </w:p>
          <w:p w14:paraId="74359603" w14:textId="65049585" w:rsidR="00C15845" w:rsidRPr="00EA54D2" w:rsidRDefault="00C15845" w:rsidP="00C15845">
            <w:pPr>
              <w:pStyle w:val="ListParagraph"/>
              <w:ind w:left="84" w:right="68"/>
              <w:rPr>
                <w:sz w:val="22"/>
                <w:szCs w:val="22"/>
              </w:rPr>
            </w:pPr>
            <w:r w:rsidRPr="00EA54D2">
              <w:rPr>
                <w:sz w:val="22"/>
                <w:szCs w:val="22"/>
              </w:rPr>
              <w:t>The Contractor shall take into account that the design of the treatment plant shall be 10,000 cu.m. per day at 22-hour design (approximately 454.5 cu.m per hour flow rate allotting a 2-hour period for miscellaneous maintenance and treatment plant services if needed). The clarifier shall at any given time be fully-automated in operation from the inlet feed line until the interconnection point (with an option for semi-automatic and manual operation). The operation of the facility must be centralized and can be monitored or controlled thru an automatic system where all data pertaining to the treatment process shall be stored locally in a computerized system (flow rate, turbidity, chemical dosing, filtration system, pressures, free chlorine, etc.). All appurtenant piping, housing and other incidental services required for full operation of the project shall be considered and provided by the TBWP.</w:t>
            </w:r>
          </w:p>
          <w:p w14:paraId="11F34FAE" w14:textId="77777777" w:rsidR="00C15845" w:rsidRPr="00EA54D2" w:rsidRDefault="00C15845" w:rsidP="00C15845">
            <w:pPr>
              <w:pStyle w:val="ListParagraph"/>
              <w:ind w:left="84" w:right="68"/>
              <w:rPr>
                <w:sz w:val="22"/>
                <w:szCs w:val="22"/>
              </w:rPr>
            </w:pPr>
          </w:p>
          <w:p w14:paraId="4B663136" w14:textId="77777777" w:rsidR="00C15845" w:rsidRPr="00EA54D2" w:rsidRDefault="00C15845" w:rsidP="00C15845">
            <w:pPr>
              <w:pStyle w:val="ListParagraph"/>
              <w:ind w:left="84" w:right="68"/>
              <w:rPr>
                <w:sz w:val="22"/>
                <w:szCs w:val="22"/>
              </w:rPr>
            </w:pPr>
            <w:r w:rsidRPr="00EA54D2">
              <w:rPr>
                <w:sz w:val="22"/>
                <w:szCs w:val="22"/>
              </w:rPr>
              <w:t xml:space="preserve">The recovered volume (treated water) shall not be less than 97% of the raw water; threshold for wastage shall not exceed 3%. The design shall be free from any discernable odor and noise louder than 55 decibels at the site boundary. Such design shall prevent the plant from total plant shutdown when undergoing repair or maintenance works. </w:t>
            </w:r>
          </w:p>
          <w:p w14:paraId="406FC700" w14:textId="77777777" w:rsidR="00C15845" w:rsidRPr="00EA54D2" w:rsidRDefault="00C15845" w:rsidP="00C15845">
            <w:pPr>
              <w:pStyle w:val="ListParagraph"/>
              <w:ind w:left="84" w:right="68"/>
              <w:rPr>
                <w:sz w:val="22"/>
                <w:szCs w:val="22"/>
              </w:rPr>
            </w:pPr>
          </w:p>
          <w:p w14:paraId="0997653F" w14:textId="5F0B77E5" w:rsidR="00C15845" w:rsidRPr="00EA54D2" w:rsidRDefault="00C15845" w:rsidP="00C15845">
            <w:pPr>
              <w:pStyle w:val="ListParagraph"/>
              <w:ind w:left="84" w:right="68"/>
              <w:rPr>
                <w:sz w:val="22"/>
                <w:szCs w:val="22"/>
              </w:rPr>
            </w:pPr>
            <w:r w:rsidRPr="00EA54D2">
              <w:rPr>
                <w:sz w:val="22"/>
                <w:szCs w:val="22"/>
              </w:rPr>
              <w:t xml:space="preserve">TBWP must have completed a similar Water Treatment Plant project with at least 10,000 CMD capacity. Similar project for this scope shall be defined </w:t>
            </w:r>
            <w:r w:rsidR="00EA54D2" w:rsidRPr="00EA54D2">
              <w:rPr>
                <w:sz w:val="22"/>
                <w:szCs w:val="22"/>
              </w:rPr>
              <w:t xml:space="preserve">as a River Water Treatment Plant using Pulsator-Type Clarifier. The Pulsator-Type Clarifier System should be based on a concrete structure, there should be no moving parts in the water and the pulsation units should not be based on </w:t>
            </w:r>
            <w:r w:rsidR="00EA54D2" w:rsidRPr="00EA54D2">
              <w:rPr>
                <w:sz w:val="22"/>
                <w:szCs w:val="22"/>
              </w:rPr>
              <w:lastRenderedPageBreak/>
              <w:t>actuated valves and/or vacuum pumps.</w:t>
            </w:r>
          </w:p>
          <w:p w14:paraId="3FEBA805" w14:textId="77777777" w:rsidR="00EA54D2" w:rsidRPr="00EA54D2" w:rsidRDefault="00EA54D2" w:rsidP="00C15845">
            <w:pPr>
              <w:pStyle w:val="ListParagraph"/>
              <w:ind w:left="84" w:right="68"/>
              <w:rPr>
                <w:sz w:val="22"/>
                <w:szCs w:val="22"/>
              </w:rPr>
            </w:pPr>
          </w:p>
          <w:p w14:paraId="721E8E2C" w14:textId="47A5E5B0" w:rsidR="00EA54D2" w:rsidRPr="00EA54D2" w:rsidRDefault="00EA54D2" w:rsidP="00C15845">
            <w:pPr>
              <w:pStyle w:val="ListParagraph"/>
              <w:ind w:left="84" w:right="68"/>
              <w:rPr>
                <w:sz w:val="22"/>
                <w:szCs w:val="22"/>
              </w:rPr>
            </w:pPr>
            <w:r w:rsidRPr="00EA54D2">
              <w:rPr>
                <w:sz w:val="22"/>
                <w:szCs w:val="22"/>
              </w:rPr>
              <w:t>The contractor shall provide the Technology Provider’s Authority or Certificate of Distributorship to ensure that the proposed design and technology came directly form the Technology Provider and would benefit from the Technology Provider’s technical support specially for after-sales services. Such document should be authenticated by Philippine Consul or the Office of the Local Chamber of Commerce within the manufacturer’s country of origin.</w:t>
            </w:r>
          </w:p>
        </w:tc>
        <w:tc>
          <w:tcPr>
            <w:tcW w:w="2375" w:type="dxa"/>
            <w:shd w:val="clear" w:color="auto" w:fill="auto"/>
            <w:tcMar>
              <w:top w:w="100" w:type="dxa"/>
              <w:left w:w="100" w:type="dxa"/>
              <w:bottom w:w="100" w:type="dxa"/>
              <w:right w:w="100" w:type="dxa"/>
            </w:tcMar>
          </w:tcPr>
          <w:p w14:paraId="19412C3E" w14:textId="77777777" w:rsidR="007D0DEF" w:rsidRPr="00EA54D2" w:rsidRDefault="007D0DEF" w:rsidP="007D0DEF">
            <w:pPr>
              <w:pStyle w:val="Heading1"/>
              <w:spacing w:before="0" w:after="0"/>
              <w:jc w:val="left"/>
              <w:rPr>
                <w:b w:val="0"/>
                <w:i w:val="0"/>
                <w:sz w:val="22"/>
                <w:szCs w:val="22"/>
              </w:rPr>
            </w:pPr>
          </w:p>
        </w:tc>
      </w:tr>
      <w:tr w:rsidR="00B12408" w:rsidRPr="009411A2" w14:paraId="39FAD4F3" w14:textId="77777777" w:rsidTr="00B12408">
        <w:trPr>
          <w:trHeight w:val="950"/>
        </w:trPr>
        <w:tc>
          <w:tcPr>
            <w:tcW w:w="1260" w:type="dxa"/>
            <w:shd w:val="clear" w:color="auto" w:fill="auto"/>
            <w:tcMar>
              <w:top w:w="100" w:type="dxa"/>
              <w:left w:w="100" w:type="dxa"/>
              <w:bottom w:w="100" w:type="dxa"/>
              <w:right w:w="100" w:type="dxa"/>
            </w:tcMar>
          </w:tcPr>
          <w:p w14:paraId="7109EEA1" w14:textId="62AA3E86" w:rsidR="00B12408" w:rsidRDefault="00EA54D2" w:rsidP="00D208D6">
            <w:pPr>
              <w:pStyle w:val="Heading1"/>
              <w:keepNext w:val="0"/>
              <w:spacing w:before="0" w:after="0"/>
              <w:rPr>
                <w:sz w:val="22"/>
                <w:szCs w:val="22"/>
              </w:rPr>
            </w:pPr>
            <w:r>
              <w:rPr>
                <w:sz w:val="22"/>
                <w:szCs w:val="22"/>
              </w:rPr>
              <w:lastRenderedPageBreak/>
              <w:t>3</w:t>
            </w:r>
          </w:p>
        </w:tc>
        <w:tc>
          <w:tcPr>
            <w:tcW w:w="1425" w:type="dxa"/>
            <w:shd w:val="clear" w:color="auto" w:fill="auto"/>
            <w:tcMar>
              <w:top w:w="100" w:type="dxa"/>
              <w:left w:w="100" w:type="dxa"/>
              <w:bottom w:w="100" w:type="dxa"/>
              <w:right w:w="100" w:type="dxa"/>
            </w:tcMar>
          </w:tcPr>
          <w:p w14:paraId="2514896E" w14:textId="19CF31D0" w:rsidR="00B12408" w:rsidRPr="009411A2" w:rsidRDefault="00EA54D2" w:rsidP="00D208D6">
            <w:pPr>
              <w:pStyle w:val="Heading1"/>
              <w:keepNext w:val="0"/>
              <w:spacing w:before="0" w:after="0"/>
              <w:rPr>
                <w:sz w:val="22"/>
                <w:szCs w:val="22"/>
              </w:rPr>
            </w:pPr>
            <w:r>
              <w:rPr>
                <w:sz w:val="22"/>
                <w:szCs w:val="22"/>
              </w:rPr>
              <w:t xml:space="preserve"> </w:t>
            </w:r>
          </w:p>
        </w:tc>
        <w:tc>
          <w:tcPr>
            <w:tcW w:w="3970" w:type="dxa"/>
            <w:shd w:val="clear" w:color="auto" w:fill="auto"/>
            <w:tcMar>
              <w:top w:w="100" w:type="dxa"/>
              <w:left w:w="100" w:type="dxa"/>
              <w:bottom w:w="100" w:type="dxa"/>
              <w:right w:w="100" w:type="dxa"/>
            </w:tcMar>
          </w:tcPr>
          <w:p w14:paraId="0CCC39AD" w14:textId="77777777" w:rsidR="00B12408" w:rsidRPr="00EA54D2" w:rsidRDefault="00EA54D2" w:rsidP="007D0DEF">
            <w:pPr>
              <w:pStyle w:val="Heading1"/>
              <w:keepNext w:val="0"/>
              <w:spacing w:before="0" w:after="0"/>
              <w:jc w:val="left"/>
              <w:rPr>
                <w:b w:val="0"/>
                <w:i w:val="0"/>
                <w:sz w:val="22"/>
                <w:szCs w:val="22"/>
              </w:rPr>
            </w:pPr>
            <w:r w:rsidRPr="00EA54D2">
              <w:rPr>
                <w:b w:val="0"/>
                <w:i w:val="0"/>
                <w:sz w:val="22"/>
                <w:szCs w:val="22"/>
              </w:rPr>
              <w:t xml:space="preserve">Electro-Mechanical System and Controls. The Contractor shall design all electro-mechanical works as may have deemed necessary in conformity with governing laws and relevant codes, laws and ordinances. </w:t>
            </w:r>
          </w:p>
          <w:p w14:paraId="28B3908B" w14:textId="77777777" w:rsidR="00EA54D2" w:rsidRPr="00EA54D2" w:rsidRDefault="00EA54D2" w:rsidP="00EA54D2">
            <w:pPr>
              <w:rPr>
                <w:sz w:val="22"/>
                <w:szCs w:val="22"/>
              </w:rPr>
            </w:pPr>
          </w:p>
          <w:p w14:paraId="625D5024" w14:textId="6BE847D4" w:rsidR="00EA54D2" w:rsidRDefault="00EA54D2" w:rsidP="00EA54D2">
            <w:pPr>
              <w:rPr>
                <w:sz w:val="22"/>
                <w:szCs w:val="22"/>
              </w:rPr>
            </w:pPr>
            <w:r w:rsidRPr="00EA54D2">
              <w:rPr>
                <w:sz w:val="22"/>
                <w:szCs w:val="22"/>
              </w:rPr>
              <w:t xml:space="preserve">The WTP shall be designed with a fully automated system as default at all times with an option to switch into manually- operated control system for all equipment installed from feed water inlet pipe, dosing of chemicals, online reading and data logging, pressurized multi-media filtration and backwash system, whether the operation scheme is in part or in full. When fully automated, it shall have an option for manual operation if desired. </w:t>
            </w:r>
            <w:r>
              <w:rPr>
                <w:sz w:val="22"/>
                <w:szCs w:val="22"/>
              </w:rPr>
              <w:t xml:space="preserve">It shall also be equipped with an online local monitoring and recording system of various major process parameter such as: turbidity, residual chlorine, in-flow and outflow of water. Such system shall be linked to the chemical dosing system to ensure accurate chemical feeding and water quality. It shall also be provided with appropriate electromagnetic flow metering devices with data logger and totalizer for inflow and outflow measurements. </w:t>
            </w:r>
          </w:p>
          <w:p w14:paraId="49188547" w14:textId="60FDEAC7" w:rsidR="00EA54D2" w:rsidRDefault="00EA54D2" w:rsidP="00EA54D2">
            <w:pPr>
              <w:rPr>
                <w:sz w:val="22"/>
                <w:szCs w:val="22"/>
              </w:rPr>
            </w:pPr>
          </w:p>
          <w:p w14:paraId="0824AC56" w14:textId="3AF65E72" w:rsidR="00EA54D2" w:rsidRDefault="00EA54D2" w:rsidP="00EA54D2">
            <w:pPr>
              <w:rPr>
                <w:sz w:val="22"/>
                <w:szCs w:val="22"/>
              </w:rPr>
            </w:pPr>
            <w:r>
              <w:rPr>
                <w:sz w:val="22"/>
                <w:szCs w:val="22"/>
              </w:rPr>
              <w:t>It shall be included in the scope of the TBWP to provide a centralized control center; where all the operations and moni</w:t>
            </w:r>
            <w:r w:rsidR="002D1DD5">
              <w:rPr>
                <w:sz w:val="22"/>
                <w:szCs w:val="22"/>
              </w:rPr>
              <w:t xml:space="preserve">toring of the plant can be controlled at nay given time. A centralized programming shall be reqired to accommodate all but not limited to the aforementioned data, and can be stored or </w:t>
            </w:r>
            <w:r w:rsidR="002D1DD5">
              <w:rPr>
                <w:sz w:val="22"/>
                <w:szCs w:val="22"/>
              </w:rPr>
              <w:lastRenderedPageBreak/>
              <w:t xml:space="preserve">extracted from the proposed centralized control center. </w:t>
            </w:r>
          </w:p>
          <w:p w14:paraId="18920A8B" w14:textId="38E0027D" w:rsidR="002D1DD5" w:rsidRDefault="002D1DD5" w:rsidP="00EA54D2">
            <w:pPr>
              <w:rPr>
                <w:sz w:val="22"/>
                <w:szCs w:val="22"/>
              </w:rPr>
            </w:pPr>
          </w:p>
          <w:p w14:paraId="04CC5313" w14:textId="69A3AF32" w:rsidR="002D1DD5" w:rsidRDefault="002D1DD5" w:rsidP="00EA54D2">
            <w:pPr>
              <w:rPr>
                <w:sz w:val="22"/>
                <w:szCs w:val="22"/>
              </w:rPr>
            </w:pPr>
            <w:r>
              <w:rPr>
                <w:sz w:val="22"/>
                <w:szCs w:val="22"/>
              </w:rPr>
              <w:t>Other necessary electro-mechnical requirements for the full operation of the water treatment plant shall be provided by the TBWP.</w:t>
            </w:r>
          </w:p>
          <w:p w14:paraId="6A25C725" w14:textId="77777777" w:rsidR="00EA54D2" w:rsidRDefault="00EA54D2" w:rsidP="00EA54D2">
            <w:pPr>
              <w:rPr>
                <w:sz w:val="22"/>
                <w:szCs w:val="22"/>
              </w:rPr>
            </w:pPr>
          </w:p>
          <w:p w14:paraId="1FE90D04" w14:textId="145A601C" w:rsidR="00EA54D2" w:rsidRPr="00EA54D2" w:rsidRDefault="00EA54D2" w:rsidP="00EA54D2">
            <w:pPr>
              <w:rPr>
                <w:sz w:val="22"/>
                <w:szCs w:val="22"/>
              </w:rPr>
            </w:pPr>
          </w:p>
        </w:tc>
        <w:tc>
          <w:tcPr>
            <w:tcW w:w="2375" w:type="dxa"/>
            <w:shd w:val="clear" w:color="auto" w:fill="auto"/>
            <w:tcMar>
              <w:top w:w="100" w:type="dxa"/>
              <w:left w:w="100" w:type="dxa"/>
              <w:bottom w:w="100" w:type="dxa"/>
              <w:right w:w="100" w:type="dxa"/>
            </w:tcMar>
          </w:tcPr>
          <w:p w14:paraId="4AA513F1" w14:textId="77777777" w:rsidR="00B12408" w:rsidRPr="007D0DEF" w:rsidRDefault="00B12408" w:rsidP="007D0DEF">
            <w:pPr>
              <w:pStyle w:val="Heading1"/>
              <w:spacing w:before="0" w:after="0"/>
              <w:jc w:val="left"/>
              <w:rPr>
                <w:b w:val="0"/>
                <w:i w:val="0"/>
                <w:sz w:val="22"/>
                <w:szCs w:val="22"/>
              </w:rPr>
            </w:pPr>
          </w:p>
        </w:tc>
      </w:tr>
      <w:tr w:rsidR="002D1DD5" w:rsidRPr="009411A2" w14:paraId="722B2545" w14:textId="77777777" w:rsidTr="00B12408">
        <w:trPr>
          <w:trHeight w:val="950"/>
        </w:trPr>
        <w:tc>
          <w:tcPr>
            <w:tcW w:w="1260" w:type="dxa"/>
            <w:shd w:val="clear" w:color="auto" w:fill="auto"/>
            <w:tcMar>
              <w:top w:w="100" w:type="dxa"/>
              <w:left w:w="100" w:type="dxa"/>
              <w:bottom w:w="100" w:type="dxa"/>
              <w:right w:w="100" w:type="dxa"/>
            </w:tcMar>
          </w:tcPr>
          <w:p w14:paraId="6F294B37" w14:textId="1569D722" w:rsidR="002D1DD5" w:rsidRDefault="002D1DD5" w:rsidP="00D208D6">
            <w:pPr>
              <w:pStyle w:val="Heading1"/>
              <w:keepNext w:val="0"/>
              <w:spacing w:before="0" w:after="0"/>
              <w:rPr>
                <w:sz w:val="22"/>
                <w:szCs w:val="22"/>
              </w:rPr>
            </w:pPr>
            <w:r>
              <w:rPr>
                <w:sz w:val="22"/>
                <w:szCs w:val="22"/>
              </w:rPr>
              <w:t>4</w:t>
            </w:r>
          </w:p>
        </w:tc>
        <w:tc>
          <w:tcPr>
            <w:tcW w:w="1425" w:type="dxa"/>
            <w:shd w:val="clear" w:color="auto" w:fill="auto"/>
            <w:tcMar>
              <w:top w:w="100" w:type="dxa"/>
              <w:left w:w="100" w:type="dxa"/>
              <w:bottom w:w="100" w:type="dxa"/>
              <w:right w:w="100" w:type="dxa"/>
            </w:tcMar>
          </w:tcPr>
          <w:p w14:paraId="1E377970" w14:textId="77777777" w:rsidR="002D1DD5" w:rsidRDefault="002D1DD5" w:rsidP="00D208D6">
            <w:pPr>
              <w:pStyle w:val="Heading1"/>
              <w:keepNext w:val="0"/>
              <w:spacing w:before="0" w:after="0"/>
              <w:rPr>
                <w:sz w:val="22"/>
                <w:szCs w:val="22"/>
              </w:rPr>
            </w:pPr>
          </w:p>
        </w:tc>
        <w:tc>
          <w:tcPr>
            <w:tcW w:w="3970" w:type="dxa"/>
            <w:shd w:val="clear" w:color="auto" w:fill="auto"/>
            <w:tcMar>
              <w:top w:w="100" w:type="dxa"/>
              <w:left w:w="100" w:type="dxa"/>
              <w:bottom w:w="100" w:type="dxa"/>
              <w:right w:w="100" w:type="dxa"/>
            </w:tcMar>
          </w:tcPr>
          <w:p w14:paraId="255438A8" w14:textId="77777777" w:rsidR="002D1DD5" w:rsidRDefault="002D1DD5" w:rsidP="007D0DEF">
            <w:pPr>
              <w:pStyle w:val="Heading1"/>
              <w:keepNext w:val="0"/>
              <w:spacing w:before="0" w:after="0"/>
              <w:jc w:val="left"/>
              <w:rPr>
                <w:b w:val="0"/>
                <w:i w:val="0"/>
                <w:sz w:val="22"/>
                <w:szCs w:val="22"/>
              </w:rPr>
            </w:pPr>
            <w:r>
              <w:rPr>
                <w:b w:val="0"/>
                <w:i w:val="0"/>
                <w:sz w:val="22"/>
                <w:szCs w:val="22"/>
              </w:rPr>
              <w:t>Pumps and Motors.</w:t>
            </w:r>
          </w:p>
          <w:p w14:paraId="4CD7A07E" w14:textId="77777777" w:rsidR="002D1DD5" w:rsidRDefault="002D1DD5" w:rsidP="00652581">
            <w:pPr>
              <w:pStyle w:val="ListParagraph"/>
              <w:numPr>
                <w:ilvl w:val="0"/>
                <w:numId w:val="46"/>
              </w:numPr>
              <w:ind w:left="354" w:hanging="354"/>
            </w:pPr>
            <w:r>
              <w:t>The pumps and motors should come from the same manufacturer to ensure performance efficiency and compatibility.</w:t>
            </w:r>
          </w:p>
          <w:p w14:paraId="7C9FC977" w14:textId="77777777" w:rsidR="002D1DD5" w:rsidRDefault="002D1DD5" w:rsidP="002D1DD5"/>
          <w:p w14:paraId="25C85526" w14:textId="77777777" w:rsidR="002D1DD5" w:rsidRDefault="002D1DD5" w:rsidP="002D1DD5">
            <w:r>
              <w:t>The contractor shall provide Manufacturer’s Authority or Certificate of Distributorship to ensure that the pumps and motors proposed came directly from the same manufacturer. This will ensure that the contractor will benefit from the Manufacturer’s technical support specially for after-sales services. Such document should be authenticated by Philippine Consul or the Office of the Local Chamber of Commerce within the manufacturer’s country of origin.</w:t>
            </w:r>
          </w:p>
          <w:p w14:paraId="7FF2C5B9" w14:textId="77777777" w:rsidR="002D1DD5" w:rsidRDefault="002D1DD5" w:rsidP="002D1DD5"/>
          <w:p w14:paraId="35DB965B" w14:textId="77777777" w:rsidR="00B30C9C" w:rsidRDefault="002D1DD5" w:rsidP="00652581">
            <w:pPr>
              <w:pStyle w:val="ListParagraph"/>
              <w:numPr>
                <w:ilvl w:val="0"/>
                <w:numId w:val="46"/>
              </w:numPr>
              <w:ind w:left="354" w:hanging="354"/>
            </w:pPr>
            <w:r>
              <w:t>The intake pumps and motors shall be submersible in nature with casted bowls and impellers, must have a built-in corrosion protection device to protect the electric pump and motor from electrochemical corrosion and galvanic currents, passivating the steel so as to create a further safety barrier against corrosion.</w:t>
            </w:r>
          </w:p>
          <w:p w14:paraId="544EDCE4" w14:textId="77777777" w:rsidR="00B30C9C" w:rsidRDefault="00B30C9C" w:rsidP="00B30C9C"/>
          <w:p w14:paraId="5C41E129" w14:textId="77777777" w:rsidR="002D1DD5" w:rsidRDefault="00B30C9C" w:rsidP="00B30C9C">
            <w:r>
              <w:t>The booster pumps and motors shall be horizontally installed, submersible in nature with casted bowls and impellers inside a protective metal shroud, must have a built-in corrosion protection device to protect the electric pump and motor</w:t>
            </w:r>
            <w:r w:rsidR="002D1DD5">
              <w:t xml:space="preserve"> </w:t>
            </w:r>
            <w:r>
              <w:t xml:space="preserve">from electrochemical corrosion and galvanic currents, passivating the steel so as to create a </w:t>
            </w:r>
            <w:r>
              <w:lastRenderedPageBreak/>
              <w:t>further safety barrier against corrosion. This allows the booster pumps and motors to operate safely even on flooded conditions.</w:t>
            </w:r>
          </w:p>
          <w:p w14:paraId="79422483" w14:textId="77777777" w:rsidR="00B30C9C" w:rsidRDefault="00B30C9C" w:rsidP="00B30C9C"/>
          <w:p w14:paraId="050A6A61" w14:textId="77777777" w:rsidR="00B30C9C" w:rsidRDefault="00B30C9C" w:rsidP="00B30C9C">
            <w:r>
              <w:t>The bidder shall submit the Manufacturer’s Standard Brochure indicating the Built-in Corrosion Protection System as a standard feature.</w:t>
            </w:r>
          </w:p>
          <w:p w14:paraId="14237683" w14:textId="77777777" w:rsidR="00B30C9C" w:rsidRDefault="00B30C9C" w:rsidP="00B30C9C"/>
          <w:p w14:paraId="4D790AD1" w14:textId="72ECBAD8" w:rsidR="00B30C9C" w:rsidRDefault="00590C07" w:rsidP="00652581">
            <w:pPr>
              <w:pStyle w:val="ListParagraph"/>
              <w:numPr>
                <w:ilvl w:val="0"/>
                <w:numId w:val="46"/>
              </w:numPr>
              <w:ind w:left="354" w:hanging="354"/>
            </w:pPr>
            <w:r>
              <w:t>The motor shall be of squirrel cage, submersible induction type, encapsulated and rewardable type. The motor shall be designed for continuous duty operation and shall have a minimum service factor of 1.15. the motor shall be water filled and should incorporate a mechanical seal to restrict foreign matter from entering the motor. The thrust bearings shall be of ample capacity to carry the weight of all rotating parts plus the hydraulic thrust and shall be an integral part of the driver. It shall be equipped with expansion diaphragm to compensate for filing water expansion/contraction due to temperature changes. It shall be fitted with a permanent non-corrosive nameplated on which all standard motor date shall be stamped or engraved in English/Metric.</w:t>
            </w:r>
          </w:p>
          <w:p w14:paraId="7EC8D984" w14:textId="77777777" w:rsidR="00590C07" w:rsidRDefault="00590C07" w:rsidP="00590C07">
            <w:pPr>
              <w:pStyle w:val="ListParagraph"/>
              <w:ind w:left="354"/>
            </w:pPr>
          </w:p>
          <w:p w14:paraId="48D5A2BB" w14:textId="77777777" w:rsidR="00590C07" w:rsidRDefault="00590C07" w:rsidP="00652581">
            <w:pPr>
              <w:pStyle w:val="ListParagraph"/>
              <w:numPr>
                <w:ilvl w:val="0"/>
                <w:numId w:val="46"/>
              </w:numPr>
              <w:ind w:left="354" w:hanging="354"/>
            </w:pPr>
            <w:r>
              <w:t>Manufacturer should have proven track record on the fabrication and manufacturing of Pumps and Motors for a minimum period of 25 years. The Manufacturer should likewise follow Quality Management Assurance procedure audited by a rreputable third party institution such as ISO and other International organization on the place of manufacturer.</w:t>
            </w:r>
          </w:p>
          <w:p w14:paraId="0D617B35" w14:textId="77777777" w:rsidR="00590C07" w:rsidRDefault="00590C07" w:rsidP="00590C07">
            <w:pPr>
              <w:pStyle w:val="ListParagraph"/>
            </w:pPr>
          </w:p>
          <w:p w14:paraId="513A8C49" w14:textId="61B1F645" w:rsidR="00590C07" w:rsidRPr="002D1DD5" w:rsidRDefault="00590C07" w:rsidP="00590C07">
            <w:pPr>
              <w:pStyle w:val="ListParagraph"/>
              <w:ind w:left="354"/>
            </w:pPr>
            <w:r>
              <w:t xml:space="preserve">The bidder shall provide </w:t>
            </w:r>
            <w:r>
              <w:lastRenderedPageBreak/>
              <w:t>manufacturer’s Certificate of Registration to Quality Management System – ISO 9001:2015 to ensure compliance. Such document should be authenticated by Philippine Consul or the Office of the Local Chamber of Commerce within the manufacturer’s country of origin.</w:t>
            </w:r>
          </w:p>
        </w:tc>
        <w:tc>
          <w:tcPr>
            <w:tcW w:w="2375" w:type="dxa"/>
            <w:shd w:val="clear" w:color="auto" w:fill="auto"/>
            <w:tcMar>
              <w:top w:w="100" w:type="dxa"/>
              <w:left w:w="100" w:type="dxa"/>
              <w:bottom w:w="100" w:type="dxa"/>
              <w:right w:w="100" w:type="dxa"/>
            </w:tcMar>
          </w:tcPr>
          <w:p w14:paraId="4E24BB1D" w14:textId="77777777" w:rsidR="002D1DD5" w:rsidRPr="007D0DEF" w:rsidRDefault="002D1DD5" w:rsidP="007D0DEF">
            <w:pPr>
              <w:pStyle w:val="Heading1"/>
              <w:spacing w:before="0" w:after="0"/>
              <w:jc w:val="left"/>
              <w:rPr>
                <w:b w:val="0"/>
                <w:i w:val="0"/>
                <w:sz w:val="22"/>
                <w:szCs w:val="22"/>
              </w:rPr>
            </w:pPr>
          </w:p>
        </w:tc>
      </w:tr>
      <w:tr w:rsidR="00793798" w:rsidRPr="009411A2" w14:paraId="332E1CD1" w14:textId="77777777" w:rsidTr="00B12408">
        <w:trPr>
          <w:trHeight w:val="950"/>
        </w:trPr>
        <w:tc>
          <w:tcPr>
            <w:tcW w:w="1260" w:type="dxa"/>
            <w:shd w:val="clear" w:color="auto" w:fill="auto"/>
            <w:tcMar>
              <w:top w:w="100" w:type="dxa"/>
              <w:left w:w="100" w:type="dxa"/>
              <w:bottom w:w="100" w:type="dxa"/>
              <w:right w:w="100" w:type="dxa"/>
            </w:tcMar>
          </w:tcPr>
          <w:p w14:paraId="4E4F407C" w14:textId="29BA0003" w:rsidR="00793798" w:rsidRDefault="00793798" w:rsidP="00D208D6">
            <w:pPr>
              <w:pStyle w:val="Heading1"/>
              <w:keepNext w:val="0"/>
              <w:spacing w:before="0" w:after="0"/>
              <w:rPr>
                <w:sz w:val="22"/>
                <w:szCs w:val="22"/>
              </w:rPr>
            </w:pPr>
            <w:r>
              <w:rPr>
                <w:sz w:val="22"/>
                <w:szCs w:val="22"/>
              </w:rPr>
              <w:lastRenderedPageBreak/>
              <w:t>4</w:t>
            </w:r>
          </w:p>
        </w:tc>
        <w:tc>
          <w:tcPr>
            <w:tcW w:w="1425" w:type="dxa"/>
            <w:shd w:val="clear" w:color="auto" w:fill="auto"/>
            <w:tcMar>
              <w:top w:w="100" w:type="dxa"/>
              <w:left w:w="100" w:type="dxa"/>
              <w:bottom w:w="100" w:type="dxa"/>
              <w:right w:w="100" w:type="dxa"/>
            </w:tcMar>
          </w:tcPr>
          <w:p w14:paraId="5169AE70" w14:textId="77777777" w:rsidR="00793798" w:rsidRDefault="00793798" w:rsidP="00D208D6">
            <w:pPr>
              <w:pStyle w:val="Heading1"/>
              <w:keepNext w:val="0"/>
              <w:spacing w:before="0" w:after="0"/>
              <w:rPr>
                <w:sz w:val="22"/>
                <w:szCs w:val="22"/>
              </w:rPr>
            </w:pPr>
          </w:p>
        </w:tc>
        <w:tc>
          <w:tcPr>
            <w:tcW w:w="3970" w:type="dxa"/>
            <w:shd w:val="clear" w:color="auto" w:fill="auto"/>
            <w:tcMar>
              <w:top w:w="100" w:type="dxa"/>
              <w:left w:w="100" w:type="dxa"/>
              <w:bottom w:w="100" w:type="dxa"/>
              <w:right w:w="100" w:type="dxa"/>
            </w:tcMar>
          </w:tcPr>
          <w:p w14:paraId="52BCDD5C" w14:textId="77777777" w:rsidR="00793798" w:rsidRPr="009F46BF" w:rsidRDefault="00793798" w:rsidP="007D0DEF">
            <w:pPr>
              <w:pStyle w:val="Heading1"/>
              <w:keepNext w:val="0"/>
              <w:spacing w:before="0" w:after="0"/>
              <w:jc w:val="left"/>
              <w:rPr>
                <w:b w:val="0"/>
                <w:i w:val="0"/>
                <w:sz w:val="22"/>
                <w:szCs w:val="22"/>
              </w:rPr>
            </w:pPr>
            <w:r w:rsidRPr="009F46BF">
              <w:rPr>
                <w:i w:val="0"/>
                <w:sz w:val="22"/>
                <w:szCs w:val="22"/>
              </w:rPr>
              <w:t>General Standards and Specifications</w:t>
            </w:r>
            <w:r w:rsidRPr="009F46BF">
              <w:rPr>
                <w:b w:val="0"/>
                <w:i w:val="0"/>
                <w:sz w:val="22"/>
                <w:szCs w:val="22"/>
              </w:rPr>
              <w:t>.</w:t>
            </w:r>
          </w:p>
          <w:p w14:paraId="794C8845" w14:textId="77777777" w:rsidR="00793798" w:rsidRPr="009F46BF" w:rsidRDefault="00793798" w:rsidP="00793798">
            <w:pPr>
              <w:rPr>
                <w:sz w:val="22"/>
                <w:szCs w:val="22"/>
              </w:rPr>
            </w:pPr>
          </w:p>
          <w:p w14:paraId="2F202927" w14:textId="77777777" w:rsidR="00793798" w:rsidRPr="009F46BF" w:rsidRDefault="00793798" w:rsidP="00793798">
            <w:pPr>
              <w:rPr>
                <w:sz w:val="22"/>
                <w:szCs w:val="22"/>
              </w:rPr>
            </w:pPr>
            <w:r w:rsidRPr="009F46BF">
              <w:rPr>
                <w:sz w:val="22"/>
                <w:szCs w:val="22"/>
              </w:rPr>
              <w:t>The design and specifications shall conform to, but shall not be limited to, the following standards set by the:</w:t>
            </w:r>
          </w:p>
          <w:p w14:paraId="0CBD4BD7" w14:textId="77777777" w:rsidR="00793798" w:rsidRPr="009F46BF" w:rsidRDefault="00793798" w:rsidP="00793798">
            <w:pPr>
              <w:rPr>
                <w:sz w:val="22"/>
                <w:szCs w:val="22"/>
              </w:rPr>
            </w:pPr>
          </w:p>
          <w:p w14:paraId="38AF716F" w14:textId="77777777" w:rsidR="00793798" w:rsidRPr="009F46BF" w:rsidRDefault="00793798" w:rsidP="00652581">
            <w:pPr>
              <w:pStyle w:val="ListParagraph"/>
              <w:numPr>
                <w:ilvl w:val="2"/>
                <w:numId w:val="15"/>
              </w:numPr>
              <w:ind w:left="534" w:hanging="450"/>
              <w:rPr>
                <w:sz w:val="22"/>
                <w:szCs w:val="22"/>
              </w:rPr>
            </w:pPr>
            <w:r w:rsidRPr="009F46BF">
              <w:rPr>
                <w:sz w:val="22"/>
                <w:szCs w:val="22"/>
              </w:rPr>
              <w:t>Philippine National Standards for Drinking Water (PNSDW), latest edition</w:t>
            </w:r>
          </w:p>
          <w:p w14:paraId="079DA2A0" w14:textId="77777777" w:rsidR="00793798" w:rsidRPr="009F46BF" w:rsidRDefault="00793798" w:rsidP="00652581">
            <w:pPr>
              <w:pStyle w:val="ListParagraph"/>
              <w:numPr>
                <w:ilvl w:val="2"/>
                <w:numId w:val="15"/>
              </w:numPr>
              <w:ind w:left="534" w:hanging="450"/>
              <w:rPr>
                <w:sz w:val="22"/>
                <w:szCs w:val="22"/>
              </w:rPr>
            </w:pPr>
            <w:r w:rsidRPr="009F46BF">
              <w:rPr>
                <w:sz w:val="22"/>
                <w:szCs w:val="22"/>
              </w:rPr>
              <w:t>National Building Code of the Philippines</w:t>
            </w:r>
            <w:r w:rsidR="009F46BF" w:rsidRPr="009F46BF">
              <w:rPr>
                <w:sz w:val="22"/>
                <w:szCs w:val="22"/>
              </w:rPr>
              <w:t xml:space="preserve"> (NBCP), latest edition</w:t>
            </w:r>
          </w:p>
          <w:p w14:paraId="0FE0E5CD" w14:textId="77777777" w:rsidR="009F46BF" w:rsidRDefault="009F46BF" w:rsidP="00652581">
            <w:pPr>
              <w:pStyle w:val="ListParagraph"/>
              <w:numPr>
                <w:ilvl w:val="2"/>
                <w:numId w:val="15"/>
              </w:numPr>
              <w:ind w:left="534" w:hanging="450"/>
              <w:rPr>
                <w:sz w:val="22"/>
                <w:szCs w:val="22"/>
              </w:rPr>
            </w:pPr>
            <w:r>
              <w:rPr>
                <w:sz w:val="22"/>
                <w:szCs w:val="22"/>
              </w:rPr>
              <w:t>National Structural Code of the Philippines (NSCP), latest edition</w:t>
            </w:r>
          </w:p>
          <w:p w14:paraId="3A71340C" w14:textId="77777777" w:rsidR="009F46BF" w:rsidRDefault="009F46BF" w:rsidP="00652581">
            <w:pPr>
              <w:pStyle w:val="ListParagraph"/>
              <w:numPr>
                <w:ilvl w:val="2"/>
                <w:numId w:val="15"/>
              </w:numPr>
              <w:ind w:left="534" w:hanging="450"/>
              <w:rPr>
                <w:sz w:val="22"/>
                <w:szCs w:val="22"/>
              </w:rPr>
            </w:pPr>
            <w:r>
              <w:rPr>
                <w:sz w:val="22"/>
                <w:szCs w:val="22"/>
              </w:rPr>
              <w:t>Fire Code of the Philippines</w:t>
            </w:r>
          </w:p>
          <w:p w14:paraId="0EB57391" w14:textId="77777777" w:rsidR="009F46BF" w:rsidRDefault="009F46BF" w:rsidP="00652581">
            <w:pPr>
              <w:pStyle w:val="ListParagraph"/>
              <w:numPr>
                <w:ilvl w:val="2"/>
                <w:numId w:val="15"/>
              </w:numPr>
              <w:ind w:left="534" w:hanging="450"/>
              <w:rPr>
                <w:sz w:val="22"/>
                <w:szCs w:val="22"/>
              </w:rPr>
            </w:pPr>
            <w:r>
              <w:rPr>
                <w:sz w:val="22"/>
                <w:szCs w:val="22"/>
              </w:rPr>
              <w:t>Uniform Building Code</w:t>
            </w:r>
          </w:p>
          <w:p w14:paraId="1771272E" w14:textId="26C426C9" w:rsidR="009F46BF" w:rsidRDefault="009F46BF" w:rsidP="00652581">
            <w:pPr>
              <w:pStyle w:val="ListParagraph"/>
              <w:numPr>
                <w:ilvl w:val="2"/>
                <w:numId w:val="15"/>
              </w:numPr>
              <w:ind w:left="534" w:hanging="450"/>
              <w:rPr>
                <w:sz w:val="22"/>
                <w:szCs w:val="22"/>
              </w:rPr>
            </w:pPr>
            <w:r>
              <w:rPr>
                <w:sz w:val="22"/>
                <w:szCs w:val="22"/>
              </w:rPr>
              <w:t>Electrical Code of the Philippines</w:t>
            </w:r>
          </w:p>
          <w:p w14:paraId="57E4350E" w14:textId="77777777" w:rsidR="009F46BF" w:rsidRDefault="009F46BF" w:rsidP="00652581">
            <w:pPr>
              <w:pStyle w:val="ListParagraph"/>
              <w:numPr>
                <w:ilvl w:val="2"/>
                <w:numId w:val="15"/>
              </w:numPr>
              <w:ind w:left="534" w:hanging="450"/>
              <w:rPr>
                <w:sz w:val="22"/>
                <w:szCs w:val="22"/>
              </w:rPr>
            </w:pPr>
            <w:r>
              <w:rPr>
                <w:sz w:val="22"/>
                <w:szCs w:val="22"/>
              </w:rPr>
              <w:t>Mechanical Code of the Philippines</w:t>
            </w:r>
          </w:p>
          <w:p w14:paraId="613FA146" w14:textId="77777777" w:rsidR="009F46BF" w:rsidRDefault="009F46BF" w:rsidP="00652581">
            <w:pPr>
              <w:pStyle w:val="ListParagraph"/>
              <w:numPr>
                <w:ilvl w:val="2"/>
                <w:numId w:val="15"/>
              </w:numPr>
              <w:ind w:left="534" w:hanging="450"/>
              <w:rPr>
                <w:sz w:val="22"/>
                <w:szCs w:val="22"/>
              </w:rPr>
            </w:pPr>
            <w:r>
              <w:rPr>
                <w:sz w:val="22"/>
                <w:szCs w:val="22"/>
              </w:rPr>
              <w:t>Revised National Plumbing Code of the Philippines</w:t>
            </w:r>
          </w:p>
          <w:p w14:paraId="4FFE895A" w14:textId="68A9F2EF" w:rsidR="009F46BF" w:rsidRDefault="009F46BF" w:rsidP="00652581">
            <w:pPr>
              <w:pStyle w:val="ListParagraph"/>
              <w:numPr>
                <w:ilvl w:val="2"/>
                <w:numId w:val="15"/>
              </w:numPr>
              <w:ind w:left="534" w:hanging="450"/>
              <w:rPr>
                <w:sz w:val="22"/>
                <w:szCs w:val="22"/>
              </w:rPr>
            </w:pPr>
            <w:r>
              <w:rPr>
                <w:sz w:val="22"/>
                <w:szCs w:val="22"/>
              </w:rPr>
              <w:t>Code on Sanitation of the Philippines</w:t>
            </w:r>
          </w:p>
          <w:p w14:paraId="5E55CCE9" w14:textId="46262613" w:rsidR="009F46BF" w:rsidRPr="009F46BF" w:rsidRDefault="009F46BF" w:rsidP="00652581">
            <w:pPr>
              <w:pStyle w:val="ListParagraph"/>
              <w:numPr>
                <w:ilvl w:val="2"/>
                <w:numId w:val="15"/>
              </w:numPr>
              <w:ind w:left="534" w:hanging="450"/>
              <w:rPr>
                <w:sz w:val="22"/>
                <w:szCs w:val="22"/>
              </w:rPr>
            </w:pPr>
            <w:r>
              <w:rPr>
                <w:sz w:val="22"/>
                <w:szCs w:val="22"/>
              </w:rPr>
              <w:t>Applicable Local Regulations and Ordinances</w:t>
            </w:r>
          </w:p>
        </w:tc>
        <w:tc>
          <w:tcPr>
            <w:tcW w:w="2375" w:type="dxa"/>
            <w:shd w:val="clear" w:color="auto" w:fill="auto"/>
            <w:tcMar>
              <w:top w:w="100" w:type="dxa"/>
              <w:left w:w="100" w:type="dxa"/>
              <w:bottom w:w="100" w:type="dxa"/>
              <w:right w:w="100" w:type="dxa"/>
            </w:tcMar>
          </w:tcPr>
          <w:p w14:paraId="1CA2F8C3" w14:textId="77777777" w:rsidR="00793798" w:rsidRPr="007D0DEF" w:rsidRDefault="00793798" w:rsidP="007D0DEF">
            <w:pPr>
              <w:pStyle w:val="Heading1"/>
              <w:spacing w:before="0" w:after="0"/>
              <w:jc w:val="left"/>
              <w:rPr>
                <w:b w:val="0"/>
                <w:i w:val="0"/>
                <w:sz w:val="22"/>
                <w:szCs w:val="22"/>
              </w:rPr>
            </w:pPr>
          </w:p>
        </w:tc>
      </w:tr>
    </w:tbl>
    <w:p w14:paraId="21367023" w14:textId="77777777" w:rsidR="009F46BF" w:rsidRDefault="009F46BF">
      <w:pPr>
        <w:pStyle w:val="Heading1"/>
        <w:spacing w:before="0" w:after="0"/>
      </w:pPr>
      <w:bookmarkStart w:id="103" w:name="_heading=h.vvbqool18jgw" w:colFirst="0" w:colLast="0"/>
      <w:bookmarkStart w:id="104" w:name="_Toc46916390"/>
      <w:bookmarkEnd w:id="103"/>
    </w:p>
    <w:p w14:paraId="7245CF46" w14:textId="77777777" w:rsidR="009F46BF" w:rsidRDefault="009F46BF">
      <w:pPr>
        <w:pStyle w:val="Heading1"/>
        <w:spacing w:before="0" w:after="0"/>
      </w:pPr>
    </w:p>
    <w:p w14:paraId="4C9208EA" w14:textId="77777777" w:rsidR="009F46BF" w:rsidRDefault="009F46BF">
      <w:pPr>
        <w:pStyle w:val="Heading1"/>
        <w:spacing w:before="0" w:after="0"/>
      </w:pPr>
    </w:p>
    <w:p w14:paraId="480B586E" w14:textId="77777777" w:rsidR="009F46BF" w:rsidRDefault="009F46BF">
      <w:pPr>
        <w:pStyle w:val="Heading1"/>
        <w:spacing w:before="0" w:after="0"/>
      </w:pPr>
    </w:p>
    <w:p w14:paraId="798FED6F" w14:textId="77777777" w:rsidR="009F46BF" w:rsidRDefault="009F46BF">
      <w:pPr>
        <w:pStyle w:val="Heading1"/>
        <w:spacing w:before="0" w:after="0"/>
      </w:pPr>
    </w:p>
    <w:p w14:paraId="48D077F9" w14:textId="77777777" w:rsidR="009F46BF" w:rsidRDefault="009F46BF">
      <w:pPr>
        <w:pStyle w:val="Heading1"/>
        <w:spacing w:before="0" w:after="0"/>
      </w:pPr>
    </w:p>
    <w:p w14:paraId="6CD3935D" w14:textId="77777777" w:rsidR="009F46BF" w:rsidRDefault="009F46BF">
      <w:pPr>
        <w:pStyle w:val="Heading1"/>
        <w:spacing w:before="0" w:after="0"/>
      </w:pPr>
    </w:p>
    <w:p w14:paraId="0819967C" w14:textId="62C93871" w:rsidR="009F46BF" w:rsidRDefault="009F46BF">
      <w:pPr>
        <w:pStyle w:val="Heading1"/>
        <w:spacing w:before="0" w:after="0"/>
      </w:pPr>
    </w:p>
    <w:p w14:paraId="5C8740F5" w14:textId="77777777" w:rsidR="009F46BF" w:rsidRPr="009F46BF" w:rsidRDefault="009F46BF" w:rsidP="009F46BF"/>
    <w:p w14:paraId="6B8ABB2A" w14:textId="121EA53A" w:rsidR="009F46BF" w:rsidRDefault="00A80398">
      <w:pPr>
        <w:pStyle w:val="Heading1"/>
        <w:spacing w:before="0" w:after="0"/>
      </w:pPr>
      <w:r>
        <w:lastRenderedPageBreak/>
        <w:t>Terms of Reference</w:t>
      </w:r>
    </w:p>
    <w:p w14:paraId="4C9799E2" w14:textId="77777777" w:rsidR="009F46BF" w:rsidRDefault="009F46BF" w:rsidP="00A80398">
      <w:pPr>
        <w:pStyle w:val="Heading1"/>
        <w:spacing w:before="0" w:after="0"/>
        <w:jc w:val="both"/>
        <w:rPr>
          <w:b w:val="0"/>
          <w:i w:val="0"/>
          <w:sz w:val="24"/>
          <w:szCs w:val="24"/>
        </w:rPr>
      </w:pPr>
    </w:p>
    <w:p w14:paraId="15DBB3CC" w14:textId="3E26533D" w:rsidR="00A80398" w:rsidRPr="00267D94" w:rsidRDefault="00A80398" w:rsidP="00A80398">
      <w:pPr>
        <w:pStyle w:val="ListParagraph"/>
        <w:numPr>
          <w:ilvl w:val="0"/>
          <w:numId w:val="49"/>
        </w:numPr>
        <w:rPr>
          <w:b/>
        </w:rPr>
      </w:pPr>
      <w:r w:rsidRPr="00267D94">
        <w:rPr>
          <w:b/>
        </w:rPr>
        <w:t>PROJECT NAME</w:t>
      </w:r>
    </w:p>
    <w:p w14:paraId="1DE781A8" w14:textId="77777777" w:rsidR="00A80398" w:rsidRDefault="00A80398" w:rsidP="00A80398"/>
    <w:p w14:paraId="6713186E" w14:textId="6B22046A" w:rsidR="00A80398" w:rsidRPr="00267D94" w:rsidRDefault="00A80398" w:rsidP="00A80398">
      <w:pPr>
        <w:ind w:left="720" w:hanging="360"/>
        <w:rPr>
          <w:b/>
        </w:rPr>
      </w:pPr>
      <w:r>
        <w:t xml:space="preserve">1.1 The Project shall be known as the </w:t>
      </w:r>
      <w:r w:rsidRPr="00267D94">
        <w:rPr>
          <w:b/>
        </w:rPr>
        <w:t>Treated Bulk Water Supply Project (TBWSP)</w:t>
      </w:r>
      <w:r>
        <w:t xml:space="preserve"> for the </w:t>
      </w:r>
      <w:r w:rsidRPr="00267D94">
        <w:rPr>
          <w:b/>
        </w:rPr>
        <w:t>Santa Maria Water District (SMWD)</w:t>
      </w:r>
    </w:p>
    <w:p w14:paraId="288D640A" w14:textId="77777777" w:rsidR="00A80398" w:rsidRDefault="00A80398" w:rsidP="00A80398"/>
    <w:p w14:paraId="02ADA93D" w14:textId="77777777" w:rsidR="00802498" w:rsidRPr="00267D94" w:rsidRDefault="00802498" w:rsidP="00802498">
      <w:pPr>
        <w:pStyle w:val="ListParagraph"/>
        <w:numPr>
          <w:ilvl w:val="0"/>
          <w:numId w:val="49"/>
        </w:numPr>
        <w:rPr>
          <w:b/>
        </w:rPr>
      </w:pPr>
      <w:r w:rsidRPr="00267D94">
        <w:rPr>
          <w:b/>
        </w:rPr>
        <w:t>PROJECT NAME</w:t>
      </w:r>
    </w:p>
    <w:p w14:paraId="5B424387" w14:textId="77777777" w:rsidR="00802498" w:rsidRDefault="00802498" w:rsidP="00802498"/>
    <w:p w14:paraId="18257EFE" w14:textId="67DC228B" w:rsidR="00802498" w:rsidRDefault="00802498" w:rsidP="00802498">
      <w:pPr>
        <w:ind w:left="720" w:hanging="360"/>
      </w:pPr>
      <w:r>
        <w:t xml:space="preserve">2.1 The Project involves the Design, Supply, Construction, Operation, Maintenance and Management of </w:t>
      </w:r>
      <w:r w:rsidRPr="00267D94">
        <w:rPr>
          <w:b/>
        </w:rPr>
        <w:t>River Water Treatment Plant (RWTP)</w:t>
      </w:r>
      <w:r>
        <w:t xml:space="preserve"> with a minimum production capacity of 10,000 cu.m per day with a minimum over-production capacity of Ten Percent (10%) which shall be delivered to </w:t>
      </w:r>
      <w:r w:rsidRPr="00267D94">
        <w:rPr>
          <w:b/>
        </w:rPr>
        <w:t>SMWD</w:t>
      </w:r>
      <w:r>
        <w:t xml:space="preserve"> Transmission Line at the lowest possible cost for the period of Twenty (20) years.</w:t>
      </w:r>
    </w:p>
    <w:p w14:paraId="53439FAF" w14:textId="77777777" w:rsidR="00A80398" w:rsidRDefault="00A80398" w:rsidP="00A80398"/>
    <w:p w14:paraId="03262530" w14:textId="5660701C" w:rsidR="00802498" w:rsidRPr="00267D94" w:rsidRDefault="00802498" w:rsidP="00802498">
      <w:pPr>
        <w:pStyle w:val="ListParagraph"/>
        <w:numPr>
          <w:ilvl w:val="0"/>
          <w:numId w:val="49"/>
        </w:numPr>
        <w:rPr>
          <w:b/>
        </w:rPr>
      </w:pPr>
      <w:r w:rsidRPr="00267D94">
        <w:rPr>
          <w:b/>
        </w:rPr>
        <w:t>PROJECT COMPONENT AND SCOPE OF WORKS</w:t>
      </w:r>
    </w:p>
    <w:p w14:paraId="696D4B1F" w14:textId="77777777" w:rsidR="00802498" w:rsidRDefault="00802498" w:rsidP="00802498"/>
    <w:p w14:paraId="20E7D64F" w14:textId="785EFA91" w:rsidR="00802498" w:rsidRDefault="00267D94" w:rsidP="00802498">
      <w:pPr>
        <w:pStyle w:val="ListParagraph"/>
        <w:numPr>
          <w:ilvl w:val="1"/>
          <w:numId w:val="49"/>
        </w:numPr>
      </w:pPr>
      <w:r>
        <w:t xml:space="preserve">Design, Finance, Supply, Construction, Operation, Maintenance and Management of a </w:t>
      </w:r>
      <w:r w:rsidRPr="00267D94">
        <w:rPr>
          <w:b/>
        </w:rPr>
        <w:t>River Water Treatment Plant (RWTP)</w:t>
      </w:r>
      <w:r>
        <w:t xml:space="preserve"> that will extract, process and treat the raw water from San Jose – Santa Maria River and supply to </w:t>
      </w:r>
      <w:r w:rsidRPr="00267D94">
        <w:rPr>
          <w:b/>
        </w:rPr>
        <w:t>SMWD</w:t>
      </w:r>
      <w:r>
        <w:t xml:space="preserve"> for a period of twenty (20) year.</w:t>
      </w:r>
    </w:p>
    <w:p w14:paraId="56C92B4C" w14:textId="77777777" w:rsidR="00802498" w:rsidRDefault="00802498" w:rsidP="00802498">
      <w:pPr>
        <w:pStyle w:val="ListParagraph"/>
        <w:ind w:left="1080"/>
      </w:pPr>
    </w:p>
    <w:p w14:paraId="6333D6ED" w14:textId="7F45DA6D" w:rsidR="00802498" w:rsidRDefault="00267D94" w:rsidP="00802498">
      <w:pPr>
        <w:pStyle w:val="ListParagraph"/>
        <w:numPr>
          <w:ilvl w:val="1"/>
          <w:numId w:val="49"/>
        </w:numPr>
      </w:pPr>
      <w:r>
        <w:t xml:space="preserve">Interconnection from </w:t>
      </w:r>
      <w:r w:rsidRPr="00267D94">
        <w:rPr>
          <w:b/>
        </w:rPr>
        <w:t>RWTP</w:t>
      </w:r>
      <w:r>
        <w:t xml:space="preserve"> to </w:t>
      </w:r>
      <w:r w:rsidRPr="00267D94">
        <w:rPr>
          <w:b/>
        </w:rPr>
        <w:t>SMWD</w:t>
      </w:r>
      <w:r>
        <w:t xml:space="preserve"> Transmission Line. </w:t>
      </w:r>
      <w:r w:rsidRPr="00267D94">
        <w:rPr>
          <w:b/>
        </w:rPr>
        <w:t>SMWD</w:t>
      </w:r>
      <w:r>
        <w:t xml:space="preserve"> Transmission Line shall be on the account of </w:t>
      </w:r>
      <w:r w:rsidRPr="00267D94">
        <w:rPr>
          <w:b/>
        </w:rPr>
        <w:t>SMWD</w:t>
      </w:r>
      <w:r>
        <w:t xml:space="preserve"> and shall be constructed adjacent to the </w:t>
      </w:r>
      <w:r w:rsidRPr="00267D94">
        <w:rPr>
          <w:b/>
        </w:rPr>
        <w:t>RWTP</w:t>
      </w:r>
      <w:r>
        <w:t>.</w:t>
      </w:r>
    </w:p>
    <w:p w14:paraId="35D992D1" w14:textId="77777777" w:rsidR="00267D94" w:rsidRDefault="00267D94" w:rsidP="00267D94">
      <w:pPr>
        <w:pStyle w:val="ListParagraph"/>
      </w:pPr>
    </w:p>
    <w:p w14:paraId="43B7DA7E" w14:textId="607D90ED" w:rsidR="00267D94" w:rsidRPr="00267D94" w:rsidRDefault="00267D94" w:rsidP="00802498">
      <w:pPr>
        <w:pStyle w:val="ListParagraph"/>
        <w:numPr>
          <w:ilvl w:val="1"/>
          <w:numId w:val="49"/>
        </w:numPr>
      </w:pPr>
      <w:r>
        <w:t xml:space="preserve">Supply and installation of Electromagnetic Flow Meter that will serve as </w:t>
      </w:r>
      <w:r w:rsidRPr="00267D94">
        <w:rPr>
          <w:b/>
        </w:rPr>
        <w:t>Treated Bulk Water Supply Flow Meter (TBWSFM)</w:t>
      </w:r>
      <w:r>
        <w:t xml:space="preserve">. This facility shall also have a treated water sampling point prior to delivery of water to </w:t>
      </w:r>
      <w:r w:rsidRPr="00267D94">
        <w:rPr>
          <w:b/>
        </w:rPr>
        <w:t>SMWD</w:t>
      </w:r>
      <w:r>
        <w:rPr>
          <w:b/>
        </w:rPr>
        <w:t>.</w:t>
      </w:r>
    </w:p>
    <w:p w14:paraId="4C2DC218" w14:textId="77777777" w:rsidR="00267D94" w:rsidRDefault="00267D94" w:rsidP="00267D94">
      <w:pPr>
        <w:pStyle w:val="ListParagraph"/>
      </w:pPr>
    </w:p>
    <w:p w14:paraId="3B30F6EC" w14:textId="0AF89EC1" w:rsidR="00267D94" w:rsidRDefault="00267D94" w:rsidP="00802498">
      <w:pPr>
        <w:pStyle w:val="ListParagraph"/>
        <w:numPr>
          <w:ilvl w:val="1"/>
          <w:numId w:val="49"/>
        </w:numPr>
      </w:pPr>
      <w:r>
        <w:t xml:space="preserve">Operation, maintenance and management of all relevant facilities (i.e. </w:t>
      </w:r>
      <w:r w:rsidRPr="00267D94">
        <w:rPr>
          <w:b/>
        </w:rPr>
        <w:t>RWTP</w:t>
      </w:r>
      <w:r>
        <w:t xml:space="preserve">, </w:t>
      </w:r>
      <w:r w:rsidRPr="00267D94">
        <w:rPr>
          <w:b/>
        </w:rPr>
        <w:t>TBWSFM</w:t>
      </w:r>
      <w:r>
        <w:t xml:space="preserve"> and interconnection) over a twenty (20) years supply contract period. </w:t>
      </w:r>
    </w:p>
    <w:p w14:paraId="30D07962" w14:textId="77777777" w:rsidR="00267D94" w:rsidRDefault="00267D94" w:rsidP="00267D94">
      <w:pPr>
        <w:pStyle w:val="ListParagraph"/>
      </w:pPr>
    </w:p>
    <w:p w14:paraId="7EEEF8EC" w14:textId="07AC4509" w:rsidR="00267D94" w:rsidRDefault="00267D94" w:rsidP="00802498">
      <w:pPr>
        <w:pStyle w:val="ListParagraph"/>
        <w:numPr>
          <w:ilvl w:val="1"/>
          <w:numId w:val="49"/>
        </w:numPr>
      </w:pPr>
      <w:r>
        <w:t>The Treated Bulk Water Proponent (TBWP) shall meet the requirements specified in Section 17.0 Technical Specifications.</w:t>
      </w:r>
    </w:p>
    <w:p w14:paraId="76E124A3" w14:textId="77777777" w:rsidR="00267D94" w:rsidRDefault="00267D94" w:rsidP="00267D94">
      <w:pPr>
        <w:pStyle w:val="ListParagraph"/>
      </w:pPr>
    </w:p>
    <w:p w14:paraId="491A0E88" w14:textId="13AA2E1C" w:rsidR="00267D94" w:rsidRDefault="00267D94" w:rsidP="00802498">
      <w:pPr>
        <w:pStyle w:val="ListParagraph"/>
        <w:numPr>
          <w:ilvl w:val="1"/>
          <w:numId w:val="49"/>
        </w:numPr>
      </w:pPr>
      <w:r>
        <w:t>Financing of all relevant infrastructures, facilities and components.</w:t>
      </w:r>
    </w:p>
    <w:p w14:paraId="4988B727" w14:textId="77777777" w:rsidR="00802498" w:rsidRDefault="00802498" w:rsidP="00267D94">
      <w:pPr>
        <w:pStyle w:val="ListParagraph"/>
        <w:ind w:left="1080"/>
      </w:pPr>
    </w:p>
    <w:p w14:paraId="6451E46C" w14:textId="77777777" w:rsidR="00A80398" w:rsidRDefault="00A80398" w:rsidP="00A80398"/>
    <w:p w14:paraId="1A5D2EF3" w14:textId="1E7C9645" w:rsidR="00267D94" w:rsidRPr="00267D94" w:rsidRDefault="00267D94" w:rsidP="00267D94">
      <w:pPr>
        <w:pStyle w:val="ListParagraph"/>
        <w:numPr>
          <w:ilvl w:val="0"/>
          <w:numId w:val="49"/>
        </w:numPr>
        <w:rPr>
          <w:b/>
        </w:rPr>
      </w:pPr>
      <w:r w:rsidRPr="00267D94">
        <w:rPr>
          <w:b/>
        </w:rPr>
        <w:t xml:space="preserve">PROJECT </w:t>
      </w:r>
      <w:r>
        <w:rPr>
          <w:b/>
        </w:rPr>
        <w:t>TERMS AND CONDITIONS</w:t>
      </w:r>
    </w:p>
    <w:p w14:paraId="03DEE5D1" w14:textId="77777777" w:rsidR="00267D94" w:rsidRDefault="00267D94" w:rsidP="00267D94"/>
    <w:p w14:paraId="1923259F" w14:textId="3F50A3F8" w:rsidR="00267D94" w:rsidRPr="00267D94" w:rsidRDefault="00267D94" w:rsidP="00267D94">
      <w:pPr>
        <w:pStyle w:val="ListParagraph"/>
        <w:numPr>
          <w:ilvl w:val="1"/>
          <w:numId w:val="49"/>
        </w:numPr>
      </w:pPr>
      <w:r>
        <w:t xml:space="preserve">Minimum delivery of 5,000 cu.m. per day of Treated Bulk Water to </w:t>
      </w:r>
      <w:r w:rsidRPr="00267D94">
        <w:rPr>
          <w:b/>
        </w:rPr>
        <w:t>SMWD</w:t>
      </w:r>
      <w:r>
        <w:t xml:space="preserve"> Transmission Line at the designated </w:t>
      </w:r>
      <w:r w:rsidRPr="00267D94">
        <w:rPr>
          <w:b/>
        </w:rPr>
        <w:t>Interconnection Point (IP).</w:t>
      </w:r>
    </w:p>
    <w:p w14:paraId="420AB04D" w14:textId="77777777" w:rsidR="00267D94" w:rsidRPr="00267D94" w:rsidRDefault="00267D94" w:rsidP="00267D94">
      <w:pPr>
        <w:pStyle w:val="ListParagraph"/>
        <w:ind w:left="1080"/>
      </w:pPr>
    </w:p>
    <w:p w14:paraId="13AF2AD4" w14:textId="2A98492A" w:rsidR="00267D94" w:rsidRPr="00267D94" w:rsidRDefault="00267D94" w:rsidP="00267D94">
      <w:pPr>
        <w:pStyle w:val="ListParagraph"/>
        <w:numPr>
          <w:ilvl w:val="1"/>
          <w:numId w:val="49"/>
        </w:numPr>
      </w:pPr>
      <w:r>
        <w:t xml:space="preserve">The </w:t>
      </w:r>
      <w:r>
        <w:rPr>
          <w:b/>
        </w:rPr>
        <w:t xml:space="preserve">Interconnection Point (IP) </w:t>
      </w:r>
      <w:r w:rsidRPr="00267D94">
        <w:t>shall be constructed adjacent to the</w:t>
      </w:r>
      <w:r>
        <w:rPr>
          <w:b/>
        </w:rPr>
        <w:t xml:space="preserve"> RWTP.</w:t>
      </w:r>
    </w:p>
    <w:p w14:paraId="2F3B938B" w14:textId="77777777" w:rsidR="00267D94" w:rsidRDefault="00267D94" w:rsidP="00267D94">
      <w:pPr>
        <w:pStyle w:val="ListParagraph"/>
      </w:pPr>
    </w:p>
    <w:p w14:paraId="210A7E34" w14:textId="74A2CFC8" w:rsidR="00267D94" w:rsidRDefault="00267D94" w:rsidP="00267D94">
      <w:pPr>
        <w:pStyle w:val="ListParagraph"/>
        <w:numPr>
          <w:ilvl w:val="1"/>
          <w:numId w:val="49"/>
        </w:numPr>
      </w:pPr>
      <w:r>
        <w:t xml:space="preserve">The </w:t>
      </w:r>
      <w:r w:rsidRPr="009F2C0D">
        <w:rPr>
          <w:b/>
        </w:rPr>
        <w:t>Treated Bulk Water Proponent (TBWP)</w:t>
      </w:r>
      <w:r>
        <w:t xml:space="preserve"> shall meet the Philippine National Standards for Drinking Water of 2017.</w:t>
      </w:r>
    </w:p>
    <w:p w14:paraId="7AB20595" w14:textId="77777777" w:rsidR="009F2C0D" w:rsidRDefault="009F2C0D" w:rsidP="009F2C0D">
      <w:pPr>
        <w:pStyle w:val="ListParagraph"/>
      </w:pPr>
    </w:p>
    <w:p w14:paraId="1A3191C5" w14:textId="699347B7" w:rsidR="009F2C0D" w:rsidRDefault="009F2C0D" w:rsidP="00267D94">
      <w:pPr>
        <w:pStyle w:val="ListParagraph"/>
        <w:numPr>
          <w:ilvl w:val="1"/>
          <w:numId w:val="49"/>
        </w:numPr>
      </w:pPr>
      <w:r>
        <w:lastRenderedPageBreak/>
        <w:t xml:space="preserve">The location of the </w:t>
      </w:r>
      <w:r w:rsidRPr="009F2C0D">
        <w:rPr>
          <w:b/>
        </w:rPr>
        <w:t>RWTP</w:t>
      </w:r>
      <w:r>
        <w:t xml:space="preserve"> should be within the jurisdiction of Santa Maria Water District. </w:t>
      </w:r>
    </w:p>
    <w:p w14:paraId="1025DAAF" w14:textId="77777777" w:rsidR="009F2C0D" w:rsidRDefault="009F2C0D" w:rsidP="009F2C0D">
      <w:pPr>
        <w:pStyle w:val="ListParagraph"/>
      </w:pPr>
    </w:p>
    <w:p w14:paraId="52332BD8" w14:textId="2FE6F441" w:rsidR="009F2C0D" w:rsidRDefault="009F2C0D" w:rsidP="00267D94">
      <w:pPr>
        <w:pStyle w:val="ListParagraph"/>
        <w:numPr>
          <w:ilvl w:val="1"/>
          <w:numId w:val="49"/>
        </w:numPr>
      </w:pPr>
      <w:r>
        <w:t xml:space="preserve">The </w:t>
      </w:r>
      <w:r w:rsidRPr="009F2C0D">
        <w:rPr>
          <w:b/>
        </w:rPr>
        <w:t>Treated Bulk Water Proponent (TBWP)</w:t>
      </w:r>
      <w:r>
        <w:t xml:space="preserve"> together with </w:t>
      </w:r>
      <w:r w:rsidRPr="009F2C0D">
        <w:rPr>
          <w:b/>
        </w:rPr>
        <w:t>SMWD</w:t>
      </w:r>
      <w:r>
        <w:t xml:space="preserve"> shall determine the total delivered water volume on a monthly basis. Authorized representatives from </w:t>
      </w:r>
      <w:r w:rsidRPr="009F2C0D">
        <w:rPr>
          <w:b/>
        </w:rPr>
        <w:t>TBWP</w:t>
      </w:r>
      <w:r>
        <w:t xml:space="preserve"> and </w:t>
      </w:r>
      <w:r w:rsidRPr="009F2C0D">
        <w:rPr>
          <w:b/>
        </w:rPr>
        <w:t>SMWD</w:t>
      </w:r>
      <w:r>
        <w:t xml:space="preserve"> shall conduct a joint meter reading of the </w:t>
      </w:r>
      <w:r w:rsidRPr="009F2C0D">
        <w:rPr>
          <w:b/>
        </w:rPr>
        <w:t>TBWSFM</w:t>
      </w:r>
      <w:r>
        <w:t xml:space="preserve"> every end of the month for this purpose.</w:t>
      </w:r>
    </w:p>
    <w:p w14:paraId="4A3534A2" w14:textId="77777777" w:rsidR="009F2C0D" w:rsidRDefault="009F2C0D" w:rsidP="009F2C0D">
      <w:pPr>
        <w:pStyle w:val="ListParagraph"/>
      </w:pPr>
    </w:p>
    <w:p w14:paraId="4BA5BA40" w14:textId="650C6775" w:rsidR="009F2C0D" w:rsidRDefault="009F2C0D" w:rsidP="009F2C0D">
      <w:pPr>
        <w:pStyle w:val="ListParagraph"/>
        <w:ind w:left="1080"/>
      </w:pPr>
      <w:r w:rsidRPr="009F2C0D">
        <w:rPr>
          <w:b/>
        </w:rPr>
        <w:t>TBWP</w:t>
      </w:r>
      <w:r>
        <w:t xml:space="preserve"> shall submit a </w:t>
      </w:r>
      <w:r w:rsidRPr="009F2C0D">
        <w:rPr>
          <w:b/>
        </w:rPr>
        <w:t>Joint Meter Reading Report (JMRR)</w:t>
      </w:r>
      <w:r>
        <w:t xml:space="preserve"> duly signed by Authorized </w:t>
      </w:r>
      <w:r w:rsidRPr="009F2C0D">
        <w:rPr>
          <w:b/>
        </w:rPr>
        <w:t>SMWD</w:t>
      </w:r>
      <w:r>
        <w:t xml:space="preserve"> representative as an attachment to their monthly Billing Statement.</w:t>
      </w:r>
    </w:p>
    <w:p w14:paraId="20548203" w14:textId="77777777" w:rsidR="009F2C0D" w:rsidRDefault="009F2C0D" w:rsidP="009F2C0D">
      <w:pPr>
        <w:pStyle w:val="ListParagraph"/>
        <w:ind w:left="1080"/>
      </w:pPr>
    </w:p>
    <w:p w14:paraId="03755B1F" w14:textId="77777777" w:rsidR="009F2C0D" w:rsidRPr="009F2C0D" w:rsidRDefault="009F2C0D" w:rsidP="009F2C0D">
      <w:pPr>
        <w:pStyle w:val="ListParagraph"/>
        <w:numPr>
          <w:ilvl w:val="1"/>
          <w:numId w:val="49"/>
        </w:numPr>
      </w:pPr>
      <w:r w:rsidRPr="009F2C0D">
        <w:rPr>
          <w:b/>
        </w:rPr>
        <w:t>SMWD</w:t>
      </w:r>
      <w:r>
        <w:t xml:space="preserve"> shall process and make payments to </w:t>
      </w:r>
      <w:r w:rsidRPr="009F2C0D">
        <w:rPr>
          <w:b/>
        </w:rPr>
        <w:t>TBWP</w:t>
      </w:r>
      <w:r>
        <w:t xml:space="preserve"> within 30 days upon receipt of Billing Statement and signed </w:t>
      </w:r>
      <w:r w:rsidRPr="009F2C0D">
        <w:rPr>
          <w:b/>
        </w:rPr>
        <w:t>JMRR</w:t>
      </w:r>
      <w:r>
        <w:rPr>
          <w:b/>
        </w:rPr>
        <w:t>.</w:t>
      </w:r>
    </w:p>
    <w:p w14:paraId="41588C2C" w14:textId="77777777" w:rsidR="009F2C0D" w:rsidRPr="009F2C0D" w:rsidRDefault="009F2C0D" w:rsidP="009F2C0D">
      <w:pPr>
        <w:pStyle w:val="ListParagraph"/>
        <w:ind w:left="1080"/>
      </w:pPr>
    </w:p>
    <w:p w14:paraId="434DFC97" w14:textId="343701E2" w:rsidR="009F2C0D" w:rsidRDefault="009F2C0D" w:rsidP="009F2C0D">
      <w:pPr>
        <w:pStyle w:val="ListParagraph"/>
        <w:numPr>
          <w:ilvl w:val="1"/>
          <w:numId w:val="49"/>
        </w:numPr>
      </w:pPr>
      <w:r>
        <w:t>In case of failure to deliver the minimum volume of Treated Bulk Water required without reasonable justification/s, and for reasons wh</w:t>
      </w:r>
      <w:r w:rsidR="00C02D07">
        <w:t>e</w:t>
      </w:r>
      <w:r>
        <w:t xml:space="preserve">re </w:t>
      </w:r>
      <w:r w:rsidRPr="00C02D07">
        <w:rPr>
          <w:b/>
        </w:rPr>
        <w:t>SMWD</w:t>
      </w:r>
      <w:r>
        <w:t xml:space="preserve"> is not at fault, the </w:t>
      </w:r>
      <w:r w:rsidRPr="00C02D07">
        <w:rPr>
          <w:b/>
        </w:rPr>
        <w:t>Treated Bulk Water Proponent (TBWP)</w:t>
      </w:r>
      <w:r>
        <w:t xml:space="preserve"> must restore</w:t>
      </w:r>
      <w:r w:rsidR="005F07B1">
        <w:t xml:space="preserve"> the </w:t>
      </w:r>
      <w:r w:rsidR="005F07B1" w:rsidRPr="00C02D07">
        <w:rPr>
          <w:b/>
        </w:rPr>
        <w:t>RWTP</w:t>
      </w:r>
      <w:r w:rsidR="005F07B1">
        <w:t xml:space="preserve"> to normal operations within 48 hours. </w:t>
      </w:r>
      <w:r w:rsidRPr="00C02D07">
        <w:rPr>
          <w:b/>
        </w:rPr>
        <w:t>Liquidated Damages (LD)</w:t>
      </w:r>
      <w:r>
        <w:t xml:space="preserve"> shall be charged to the </w:t>
      </w:r>
      <w:r w:rsidRPr="00C02D07">
        <w:rPr>
          <w:b/>
        </w:rPr>
        <w:t>TBWP</w:t>
      </w:r>
      <w:r>
        <w:t xml:space="preserve"> computed on a monthly basis subject to and in full consideration of the Force Majeure Clause 18 of the approved Terms of Reference.</w:t>
      </w:r>
    </w:p>
    <w:p w14:paraId="7D064BA6" w14:textId="77777777" w:rsidR="009F2C0D" w:rsidRDefault="009F2C0D" w:rsidP="009F2C0D">
      <w:pPr>
        <w:pStyle w:val="ListParagraph"/>
        <w:ind w:left="1080"/>
      </w:pPr>
    </w:p>
    <w:p w14:paraId="4F1C4CE3" w14:textId="301D2D05" w:rsidR="009F2C0D" w:rsidRDefault="009F2C0D" w:rsidP="009F2C0D">
      <w:pPr>
        <w:ind w:left="1080" w:hanging="360"/>
        <w:rPr>
          <w:b/>
        </w:rPr>
      </w:pPr>
      <w:r w:rsidRPr="00C02D07">
        <w:rPr>
          <w:b/>
        </w:rPr>
        <w:t xml:space="preserve">       LD per month = ((5,000 x No. of days) – Total Volume Delivered) x  (price/cu.m) x (8%)</w:t>
      </w:r>
    </w:p>
    <w:p w14:paraId="24E2F416" w14:textId="77777777" w:rsidR="007D38FC" w:rsidRDefault="007D38FC" w:rsidP="009F2C0D">
      <w:pPr>
        <w:ind w:left="1080" w:hanging="360"/>
        <w:rPr>
          <w:b/>
        </w:rPr>
      </w:pPr>
    </w:p>
    <w:p w14:paraId="64EC4CEA" w14:textId="7FEAA0F0" w:rsidR="007D38FC" w:rsidRPr="009F2C0D" w:rsidRDefault="007D38FC" w:rsidP="007D38FC">
      <w:pPr>
        <w:pStyle w:val="ListParagraph"/>
        <w:numPr>
          <w:ilvl w:val="1"/>
          <w:numId w:val="49"/>
        </w:numPr>
      </w:pPr>
      <w:r w:rsidRPr="007D38FC">
        <w:t>The</w:t>
      </w:r>
      <w:r>
        <w:rPr>
          <w:b/>
        </w:rPr>
        <w:t xml:space="preserve"> TBWP </w:t>
      </w:r>
      <w:r>
        <w:t xml:space="preserve">shall maintain a minimum line pressure from 30 psi at the </w:t>
      </w:r>
      <w:r w:rsidRPr="007D38FC">
        <w:rPr>
          <w:b/>
        </w:rPr>
        <w:t>Interconnection Point (IP)</w:t>
      </w:r>
      <w:r>
        <w:rPr>
          <w:b/>
        </w:rPr>
        <w:t>.</w:t>
      </w:r>
    </w:p>
    <w:p w14:paraId="31BAC38A" w14:textId="77777777" w:rsidR="007D38FC" w:rsidRPr="00C02D07" w:rsidRDefault="007D38FC" w:rsidP="009F2C0D">
      <w:pPr>
        <w:ind w:left="1080" w:hanging="360"/>
        <w:rPr>
          <w:b/>
        </w:rPr>
      </w:pPr>
    </w:p>
    <w:p w14:paraId="78648352" w14:textId="604FCDC9" w:rsidR="007D38FC" w:rsidRDefault="007D38FC" w:rsidP="007D38FC">
      <w:pPr>
        <w:pStyle w:val="ListParagraph"/>
        <w:numPr>
          <w:ilvl w:val="1"/>
          <w:numId w:val="49"/>
        </w:numPr>
      </w:pPr>
      <w:r w:rsidRPr="007D38FC">
        <w:t xml:space="preserve">The </w:t>
      </w:r>
      <w:r w:rsidRPr="007D38FC">
        <w:rPr>
          <w:b/>
        </w:rPr>
        <w:t>TBWP</w:t>
      </w:r>
      <w:r>
        <w:t xml:space="preserve"> shall deliver a sustainable and reliable treated water supply to </w:t>
      </w:r>
      <w:r w:rsidRPr="007D38FC">
        <w:rPr>
          <w:b/>
        </w:rPr>
        <w:t>SMWD</w:t>
      </w:r>
      <w:r>
        <w:t xml:space="preserve"> for the entire duration of the contract</w:t>
      </w:r>
      <w:r w:rsidRPr="007D38FC">
        <w:t>.</w:t>
      </w:r>
    </w:p>
    <w:p w14:paraId="59EDB050" w14:textId="77777777" w:rsidR="007D38FC" w:rsidRDefault="007D38FC" w:rsidP="007D38FC">
      <w:pPr>
        <w:pStyle w:val="ListParagraph"/>
      </w:pPr>
    </w:p>
    <w:p w14:paraId="70968809" w14:textId="0DF6801B" w:rsidR="007D38FC" w:rsidRDefault="007D38FC" w:rsidP="007D38FC">
      <w:pPr>
        <w:pStyle w:val="ListParagraph"/>
        <w:numPr>
          <w:ilvl w:val="1"/>
          <w:numId w:val="49"/>
        </w:numPr>
      </w:pPr>
      <w:r>
        <w:t xml:space="preserve">The </w:t>
      </w:r>
      <w:r w:rsidRPr="007D38FC">
        <w:rPr>
          <w:b/>
        </w:rPr>
        <w:t>TBWP</w:t>
      </w:r>
      <w:r>
        <w:t xml:space="preserve"> shall regularly monitor the water quality, quantity and pressure </w:t>
      </w:r>
      <w:r w:rsidR="0044258C">
        <w:t>monitoring</w:t>
      </w:r>
      <w:r>
        <w:t xml:space="preserve"> reports shall be provided regularly to </w:t>
      </w:r>
      <w:r w:rsidRPr="007D38FC">
        <w:rPr>
          <w:b/>
        </w:rPr>
        <w:t>SMWD</w:t>
      </w:r>
      <w:r>
        <w:t xml:space="preserve"> and shall be made available immediately upon request.</w:t>
      </w:r>
    </w:p>
    <w:p w14:paraId="75578762" w14:textId="77777777" w:rsidR="007D38FC" w:rsidRDefault="007D38FC" w:rsidP="007D38FC">
      <w:pPr>
        <w:pStyle w:val="ListParagraph"/>
      </w:pPr>
    </w:p>
    <w:p w14:paraId="29FD4BF4" w14:textId="3761F20B" w:rsidR="007D38FC" w:rsidRDefault="007D38FC" w:rsidP="007D38FC">
      <w:pPr>
        <w:pStyle w:val="ListParagraph"/>
        <w:numPr>
          <w:ilvl w:val="1"/>
          <w:numId w:val="49"/>
        </w:numPr>
      </w:pPr>
      <w:r>
        <w:t>The water permit required by the National Water Resources Board (NWRB) for the utilization and operation of the water source shall be the sole responsibility of the TBWP. Any other permits and licenses required by the Local Government Unit (LGU) and/or any relevant Government Agencies and Offices, required for the utilization and operation of the water source shall be the sole responsibility of the TBWP. Cease and desist order or any similar interruption in the operation due to the TBWP’s non-compliance of permit and/or licenses shall make the TBWP liable for penalties. Here SMWD shall fully support and help the TBWP to acquire the required permits and licenses.</w:t>
      </w:r>
    </w:p>
    <w:p w14:paraId="6FC50972" w14:textId="77777777" w:rsidR="007D38FC" w:rsidRDefault="007D38FC" w:rsidP="007D38FC">
      <w:pPr>
        <w:pStyle w:val="ListParagraph"/>
      </w:pPr>
    </w:p>
    <w:p w14:paraId="438F693C" w14:textId="5AE8D9B7" w:rsidR="007D38FC" w:rsidRDefault="007D38FC" w:rsidP="007D38FC">
      <w:pPr>
        <w:pStyle w:val="ListParagraph"/>
        <w:numPr>
          <w:ilvl w:val="1"/>
          <w:numId w:val="49"/>
        </w:numPr>
      </w:pPr>
      <w:r>
        <w:t xml:space="preserve">Additional volume: </w:t>
      </w:r>
      <w:r w:rsidRPr="00CD0340">
        <w:rPr>
          <w:b/>
        </w:rPr>
        <w:t>SMWD</w:t>
      </w:r>
      <w:r>
        <w:t xml:space="preserve"> may, by giving thirty (30)</w:t>
      </w:r>
      <w:r w:rsidR="00CD0340">
        <w:t xml:space="preserve"> days prior written notice to the </w:t>
      </w:r>
      <w:r w:rsidR="00CD0340" w:rsidRPr="00CD0340">
        <w:rPr>
          <w:b/>
        </w:rPr>
        <w:t>TBWP</w:t>
      </w:r>
      <w:r w:rsidR="00CD0340">
        <w:t xml:space="preserve">, request that additional volume of Treated Bulk Water over the minimum volume be made available and delivered by the </w:t>
      </w:r>
      <w:r w:rsidR="00CD0340" w:rsidRPr="00CD0340">
        <w:rPr>
          <w:b/>
        </w:rPr>
        <w:t>TBWP</w:t>
      </w:r>
      <w:r w:rsidR="00CD0340">
        <w:t xml:space="preserve"> for each day of the specified Billing Month or Billing Months. As long as the required Total Daily Volume does not exceed the WTP Design Capacity of 10 MLD.</w:t>
      </w:r>
    </w:p>
    <w:p w14:paraId="31F53552" w14:textId="77777777" w:rsidR="00CD0340" w:rsidRDefault="00CD0340" w:rsidP="00CD0340">
      <w:pPr>
        <w:pStyle w:val="ListParagraph"/>
      </w:pPr>
    </w:p>
    <w:p w14:paraId="30056B0F" w14:textId="5E49F458" w:rsidR="00CD0340" w:rsidRDefault="00CD0340" w:rsidP="00CD0340">
      <w:pPr>
        <w:pStyle w:val="ListParagraph"/>
        <w:ind w:left="1080"/>
      </w:pPr>
      <w:r>
        <w:t xml:space="preserve">In such cases where the required Total Daily Volume exceeds 10 MLD, the TBWP and SMWD shall mutually agree on the Effectivity Date of the New Minimum Daily Volume to allot ample time for additional infrastructures needed to achieve the newly required Total Daily Volume. </w:t>
      </w:r>
    </w:p>
    <w:p w14:paraId="402752D4" w14:textId="77777777" w:rsidR="0044258C" w:rsidRDefault="0044258C" w:rsidP="00CD0340">
      <w:pPr>
        <w:pStyle w:val="ListParagraph"/>
        <w:ind w:left="1080"/>
      </w:pPr>
    </w:p>
    <w:p w14:paraId="2CB0DD35" w14:textId="110AC8C2" w:rsidR="0044258C" w:rsidRPr="00267D94" w:rsidRDefault="0044258C" w:rsidP="0044258C">
      <w:pPr>
        <w:pStyle w:val="ListParagraph"/>
        <w:numPr>
          <w:ilvl w:val="0"/>
          <w:numId w:val="49"/>
        </w:numPr>
        <w:rPr>
          <w:b/>
        </w:rPr>
      </w:pPr>
      <w:r>
        <w:rPr>
          <w:b/>
        </w:rPr>
        <w:t>AUTHORIZATION AND WARRANTY</w:t>
      </w:r>
    </w:p>
    <w:p w14:paraId="18231106" w14:textId="77777777" w:rsidR="0044258C" w:rsidRDefault="0044258C" w:rsidP="0044258C"/>
    <w:p w14:paraId="3FA15E71" w14:textId="2F513138" w:rsidR="0044258C" w:rsidRDefault="0044258C" w:rsidP="0044258C">
      <w:pPr>
        <w:pStyle w:val="ListParagraph"/>
        <w:numPr>
          <w:ilvl w:val="1"/>
          <w:numId w:val="49"/>
        </w:numPr>
      </w:pPr>
      <w:r>
        <w:t xml:space="preserve">All </w:t>
      </w:r>
      <w:r w:rsidR="008E69E6">
        <w:t>equipment/</w:t>
      </w:r>
      <w:r>
        <w:t xml:space="preserve">technologies/programs/designs to be used by the </w:t>
      </w:r>
      <w:r w:rsidRPr="0044258C">
        <w:rPr>
          <w:b/>
        </w:rPr>
        <w:t>TBWP</w:t>
      </w:r>
      <w:r>
        <w:t xml:space="preserve"> shall have an Official Authorization from the Owner/Manufacturer. For major equipment, certification of availability of spare parts issued by the technology provider/ manufacturer shall also be required.</w:t>
      </w:r>
    </w:p>
    <w:p w14:paraId="16F78B0B" w14:textId="77777777" w:rsidR="0044258C" w:rsidRDefault="0044258C" w:rsidP="0044258C">
      <w:pPr>
        <w:pStyle w:val="ListParagraph"/>
        <w:ind w:left="1080"/>
      </w:pPr>
    </w:p>
    <w:p w14:paraId="4821603A" w14:textId="2AC0B342" w:rsidR="0044258C" w:rsidRPr="00267D94" w:rsidRDefault="0044258C" w:rsidP="0044258C">
      <w:pPr>
        <w:pStyle w:val="ListParagraph"/>
        <w:numPr>
          <w:ilvl w:val="0"/>
          <w:numId w:val="49"/>
        </w:numPr>
        <w:rPr>
          <w:b/>
        </w:rPr>
      </w:pPr>
      <w:r>
        <w:rPr>
          <w:b/>
        </w:rPr>
        <w:t>CONSTRUCTION / INSTALLATION DURATION</w:t>
      </w:r>
    </w:p>
    <w:p w14:paraId="43756A03" w14:textId="77777777" w:rsidR="0044258C" w:rsidRDefault="0044258C" w:rsidP="0044258C"/>
    <w:p w14:paraId="0A70BFDF" w14:textId="231CC3AB" w:rsidR="0044258C" w:rsidRDefault="0044258C" w:rsidP="0044258C">
      <w:pPr>
        <w:pStyle w:val="ListParagraph"/>
        <w:numPr>
          <w:ilvl w:val="1"/>
          <w:numId w:val="49"/>
        </w:numPr>
      </w:pPr>
      <w:r>
        <w:t xml:space="preserve">The </w:t>
      </w:r>
      <w:r w:rsidRPr="0044258C">
        <w:rPr>
          <w:b/>
        </w:rPr>
        <w:t>RWTP</w:t>
      </w:r>
      <w:r>
        <w:t xml:space="preserve"> shall be operational and ready to deliver the required quality and quantity of treated water to </w:t>
      </w:r>
      <w:r w:rsidRPr="0044258C">
        <w:rPr>
          <w:b/>
        </w:rPr>
        <w:t>SMWD</w:t>
      </w:r>
      <w:r>
        <w:t xml:space="preserve"> within three hundred sixty-five (365) calendar days from the receipt of Notice to Proceed. This should already include the ninety (90) calendar days allocated to secure all relevant permits and licenses, eg. water permit.</w:t>
      </w:r>
    </w:p>
    <w:p w14:paraId="22C96462" w14:textId="77777777" w:rsidR="0044258C" w:rsidRPr="007D38FC" w:rsidRDefault="0044258C" w:rsidP="0044258C">
      <w:pPr>
        <w:pStyle w:val="ListParagraph"/>
        <w:ind w:left="1080"/>
      </w:pPr>
    </w:p>
    <w:p w14:paraId="65F1BE31" w14:textId="797444BE" w:rsidR="0044258C" w:rsidRPr="00267D94" w:rsidRDefault="0044258C" w:rsidP="0044258C">
      <w:pPr>
        <w:pStyle w:val="ListParagraph"/>
        <w:numPr>
          <w:ilvl w:val="0"/>
          <w:numId w:val="49"/>
        </w:numPr>
        <w:rPr>
          <w:b/>
        </w:rPr>
      </w:pPr>
      <w:r>
        <w:rPr>
          <w:b/>
        </w:rPr>
        <w:t>SUPPLY CONTRACT DURATION</w:t>
      </w:r>
    </w:p>
    <w:p w14:paraId="061A4428" w14:textId="77777777" w:rsidR="0044258C" w:rsidRDefault="0044258C" w:rsidP="0044258C"/>
    <w:p w14:paraId="38B56AA7" w14:textId="03A78C94" w:rsidR="0044258C" w:rsidRPr="007D38FC" w:rsidRDefault="0044258C" w:rsidP="0044258C">
      <w:pPr>
        <w:ind w:left="1170" w:hanging="450"/>
      </w:pPr>
      <w:r>
        <w:t xml:space="preserve">7.1 Twenty (20) years renewable for another 10 years at the sole option of the </w:t>
      </w:r>
      <w:r w:rsidRPr="00B934AC">
        <w:rPr>
          <w:b/>
        </w:rPr>
        <w:t>SMWD</w:t>
      </w:r>
      <w:r w:rsidR="00B934AC">
        <w:t>.</w:t>
      </w:r>
    </w:p>
    <w:p w14:paraId="658F5E4B" w14:textId="77777777" w:rsidR="0044258C" w:rsidRPr="007D38FC" w:rsidRDefault="0044258C" w:rsidP="0044258C">
      <w:pPr>
        <w:pStyle w:val="ListParagraph"/>
        <w:ind w:left="1080"/>
      </w:pPr>
    </w:p>
    <w:p w14:paraId="4DC8B2E7" w14:textId="22309E51" w:rsidR="00B934AC" w:rsidRPr="00267D94" w:rsidRDefault="00B934AC" w:rsidP="00B934AC">
      <w:pPr>
        <w:pStyle w:val="ListParagraph"/>
        <w:numPr>
          <w:ilvl w:val="0"/>
          <w:numId w:val="49"/>
        </w:numPr>
        <w:rPr>
          <w:b/>
        </w:rPr>
      </w:pPr>
      <w:r>
        <w:rPr>
          <w:b/>
        </w:rPr>
        <w:t>PRODUCTION CAPACITY REQUIREMENTS</w:t>
      </w:r>
    </w:p>
    <w:p w14:paraId="2784170B" w14:textId="77777777" w:rsidR="00B934AC" w:rsidRDefault="00B934AC" w:rsidP="00B934AC"/>
    <w:p w14:paraId="1174D3A5" w14:textId="2718CE06" w:rsidR="00B934AC" w:rsidRDefault="00B934AC" w:rsidP="00B934AC">
      <w:pPr>
        <w:pStyle w:val="ListParagraph"/>
        <w:numPr>
          <w:ilvl w:val="1"/>
          <w:numId w:val="49"/>
        </w:numPr>
      </w:pPr>
      <w:r>
        <w:t xml:space="preserve">This project requires the </w:t>
      </w:r>
      <w:r w:rsidRPr="00B934AC">
        <w:rPr>
          <w:b/>
        </w:rPr>
        <w:t>TBWP</w:t>
      </w:r>
      <w:r>
        <w:t xml:space="preserve"> to have a minimum production capacity of 10,000 cubic meters per day.</w:t>
      </w:r>
    </w:p>
    <w:p w14:paraId="280B5A36" w14:textId="77777777" w:rsidR="00B934AC" w:rsidRDefault="00B934AC" w:rsidP="00B934AC">
      <w:pPr>
        <w:pStyle w:val="ListParagraph"/>
        <w:ind w:left="1080"/>
      </w:pPr>
    </w:p>
    <w:p w14:paraId="5CBCC86B" w14:textId="4B98E934" w:rsidR="00B934AC" w:rsidRDefault="00B934AC" w:rsidP="00B934AC">
      <w:pPr>
        <w:pStyle w:val="ListParagraph"/>
        <w:numPr>
          <w:ilvl w:val="1"/>
          <w:numId w:val="49"/>
        </w:numPr>
      </w:pPr>
      <w:r>
        <w:t xml:space="preserve">The total volume of potable water delivered by the </w:t>
      </w:r>
      <w:r w:rsidRPr="00B934AC">
        <w:rPr>
          <w:b/>
        </w:rPr>
        <w:t>TBWP</w:t>
      </w:r>
      <w:r>
        <w:t xml:space="preserve"> shall be measured by the </w:t>
      </w:r>
      <w:r w:rsidRPr="00B934AC">
        <w:rPr>
          <w:b/>
        </w:rPr>
        <w:t>TBWSFM</w:t>
      </w:r>
      <w:r>
        <w:t xml:space="preserve">, which must be an electromagnetic type and must also have a built-in data logger. The said flow meter, along with the metering vaults structure and appurtenances within the metering vault shall be provided, owned installed and maintained by the </w:t>
      </w:r>
      <w:r w:rsidRPr="00B934AC">
        <w:rPr>
          <w:b/>
        </w:rPr>
        <w:t>TBWP</w:t>
      </w:r>
      <w:r>
        <w:t>. Such facility shall also be constructed with a by-pass with complete ancillaries that will serve as redundancy.</w:t>
      </w:r>
    </w:p>
    <w:p w14:paraId="1765047F" w14:textId="77777777" w:rsidR="00B934AC" w:rsidRDefault="00B934AC" w:rsidP="00B934AC">
      <w:pPr>
        <w:pStyle w:val="ListParagraph"/>
      </w:pPr>
    </w:p>
    <w:p w14:paraId="44374529" w14:textId="2692EBE6" w:rsidR="00B934AC" w:rsidRDefault="00B934AC" w:rsidP="00B934AC">
      <w:pPr>
        <w:pStyle w:val="ListParagraph"/>
        <w:numPr>
          <w:ilvl w:val="1"/>
          <w:numId w:val="49"/>
        </w:numPr>
      </w:pPr>
      <w:r w:rsidRPr="00177DC4">
        <w:rPr>
          <w:b/>
        </w:rPr>
        <w:t>SMWD</w:t>
      </w:r>
      <w:r>
        <w:t xml:space="preserve"> shall test the accuracy of the </w:t>
      </w:r>
      <w:r w:rsidRPr="00177DC4">
        <w:rPr>
          <w:b/>
        </w:rPr>
        <w:t>TBWSFM</w:t>
      </w:r>
      <w:r>
        <w:t xml:space="preserve"> and shall approve its installation. Complete specifications of theses meters, design of its installation and other necessary appurtenance thereof, shall be included in the Technical Specifications and Drawings and shall form part of this Agreement.</w:t>
      </w:r>
    </w:p>
    <w:p w14:paraId="6D7091D2" w14:textId="77777777" w:rsidR="00B934AC" w:rsidRDefault="00B934AC" w:rsidP="00B934AC">
      <w:pPr>
        <w:pStyle w:val="ListParagraph"/>
      </w:pPr>
    </w:p>
    <w:p w14:paraId="6F18D43C" w14:textId="57ABEEFE" w:rsidR="00B934AC" w:rsidRDefault="00B934AC" w:rsidP="00B934AC">
      <w:pPr>
        <w:pStyle w:val="ListParagraph"/>
        <w:numPr>
          <w:ilvl w:val="1"/>
          <w:numId w:val="49"/>
        </w:numPr>
      </w:pPr>
      <w:r w:rsidRPr="00177DC4">
        <w:rPr>
          <w:b/>
        </w:rPr>
        <w:t>TBWP</w:t>
      </w:r>
      <w:r>
        <w:t xml:space="preserve"> and </w:t>
      </w:r>
      <w:r w:rsidRPr="00177DC4">
        <w:rPr>
          <w:b/>
        </w:rPr>
        <w:t>SMWD</w:t>
      </w:r>
      <w:r>
        <w:t xml:space="preserve"> shall jointly read each meter every end of the month or as may be necessary as determined by both parties. Neither party is authorized to tamper nor make adjustment on the settings of the flow meters or any parts thereof without consent of the other. To ensure this, the enclosure for the </w:t>
      </w:r>
      <w:r w:rsidRPr="00177DC4">
        <w:rPr>
          <w:b/>
        </w:rPr>
        <w:t>TBWSFM</w:t>
      </w:r>
      <w:r>
        <w:t xml:space="preserve"> shall utilize a double lock (one (1) lock for </w:t>
      </w:r>
      <w:r w:rsidRPr="00177DC4">
        <w:rPr>
          <w:b/>
        </w:rPr>
        <w:t>SMWD</w:t>
      </w:r>
      <w:r>
        <w:t xml:space="preserve"> and one (1) lock for the </w:t>
      </w:r>
      <w:r w:rsidRPr="00177DC4">
        <w:rPr>
          <w:i/>
        </w:rPr>
        <w:t>TBWP</w:t>
      </w:r>
      <w:r>
        <w:t xml:space="preserve">) to be supplied and installed by the </w:t>
      </w:r>
      <w:r w:rsidRPr="00177DC4">
        <w:rPr>
          <w:b/>
        </w:rPr>
        <w:t>TBWP</w:t>
      </w:r>
      <w:r>
        <w:t>.</w:t>
      </w:r>
    </w:p>
    <w:p w14:paraId="46795542" w14:textId="77777777" w:rsidR="00BD1757" w:rsidRDefault="00BD1757" w:rsidP="00BD1757">
      <w:pPr>
        <w:pStyle w:val="ListParagraph"/>
      </w:pPr>
    </w:p>
    <w:p w14:paraId="1BCA99C2" w14:textId="59F30C7E" w:rsidR="00BD1757" w:rsidRDefault="00BD1757" w:rsidP="00B934AC">
      <w:pPr>
        <w:pStyle w:val="ListParagraph"/>
        <w:numPr>
          <w:ilvl w:val="1"/>
          <w:numId w:val="49"/>
        </w:numPr>
      </w:pPr>
      <w:r>
        <w:lastRenderedPageBreak/>
        <w:t xml:space="preserve">The </w:t>
      </w:r>
      <w:r w:rsidRPr="00177DC4">
        <w:rPr>
          <w:b/>
        </w:rPr>
        <w:t>TBWP</w:t>
      </w:r>
      <w:r>
        <w:t xml:space="preserve"> shall bill </w:t>
      </w:r>
      <w:r w:rsidRPr="00177DC4">
        <w:rPr>
          <w:b/>
        </w:rPr>
        <w:t>SMWD</w:t>
      </w:r>
      <w:r>
        <w:t xml:space="preserve"> based on the total monthly volume registered in the TBWSFM is acknowledged and certified correct by an</w:t>
      </w:r>
      <w:r w:rsidR="00177DC4">
        <w:t xml:space="preserve"> authorized </w:t>
      </w:r>
      <w:r w:rsidR="00177DC4" w:rsidRPr="00177DC4">
        <w:rPr>
          <w:b/>
        </w:rPr>
        <w:t>SMWD</w:t>
      </w:r>
      <w:r w:rsidR="00177DC4">
        <w:t xml:space="preserve"> representative, if either party suspects that there is a defect in the meter, a joint investigation by both parties shall be conducted. If both </w:t>
      </w:r>
      <w:r w:rsidR="00177DC4" w:rsidRPr="00177DC4">
        <w:rPr>
          <w:b/>
        </w:rPr>
        <w:t>SMWD</w:t>
      </w:r>
      <w:r w:rsidR="00177DC4">
        <w:t xml:space="preserve"> and </w:t>
      </w:r>
      <w:r w:rsidR="00177DC4" w:rsidRPr="00177DC4">
        <w:rPr>
          <w:b/>
        </w:rPr>
        <w:t>TBWP</w:t>
      </w:r>
      <w:r w:rsidR="00177DC4">
        <w:t xml:space="preserve"> concurred that the defect resulted to either under or over registration, adjustment in the billing shall be discussed and agreed by both parties and shall be implemented accordingly.</w:t>
      </w:r>
    </w:p>
    <w:p w14:paraId="285301D6" w14:textId="77777777" w:rsidR="00177DC4" w:rsidRDefault="00177DC4" w:rsidP="00177DC4">
      <w:pPr>
        <w:pStyle w:val="ListParagraph"/>
      </w:pPr>
    </w:p>
    <w:p w14:paraId="6910106D" w14:textId="3B71F68F" w:rsidR="00177DC4" w:rsidRDefault="00177DC4" w:rsidP="00177DC4">
      <w:pPr>
        <w:pStyle w:val="ListParagraph"/>
        <w:ind w:left="1080"/>
      </w:pPr>
      <w:r>
        <w:t xml:space="preserve">However, in the event that after due investigation, it cannot be determined whether the defect in the meter resulted to an under or over-registration, the daily average of the immediate previous three (3) months taking into account other factors that may affect the volume of delivery shall be used as basis in the billing. </w:t>
      </w:r>
    </w:p>
    <w:p w14:paraId="6F1AB32A" w14:textId="77777777" w:rsidR="00177DC4" w:rsidRDefault="00177DC4" w:rsidP="00177DC4">
      <w:pPr>
        <w:pStyle w:val="ListParagraph"/>
      </w:pPr>
    </w:p>
    <w:p w14:paraId="7A7B8142" w14:textId="07968704" w:rsidR="00177DC4" w:rsidRDefault="00177DC4" w:rsidP="00B934AC">
      <w:pPr>
        <w:pStyle w:val="ListParagraph"/>
        <w:numPr>
          <w:ilvl w:val="1"/>
          <w:numId w:val="49"/>
        </w:numPr>
      </w:pPr>
      <w:r w:rsidRPr="00177DC4">
        <w:t>Any protest for over or under-registration or other defect in the flow meter should be filed by either party within a month following the billing period subject for the adjustment. Failure to protest on time will constitute as a waiver to seek for adjustment in the billed amount.</w:t>
      </w:r>
    </w:p>
    <w:p w14:paraId="3AE297B5" w14:textId="77777777" w:rsidR="00177DC4" w:rsidRDefault="00177DC4" w:rsidP="00177DC4">
      <w:pPr>
        <w:pStyle w:val="ListParagraph"/>
        <w:ind w:left="1080"/>
      </w:pPr>
    </w:p>
    <w:p w14:paraId="34C66A23" w14:textId="4C63A69B" w:rsidR="00177DC4" w:rsidRPr="00177DC4" w:rsidRDefault="00177DC4" w:rsidP="00B934AC">
      <w:pPr>
        <w:pStyle w:val="ListParagraph"/>
        <w:numPr>
          <w:ilvl w:val="1"/>
          <w:numId w:val="49"/>
        </w:numPr>
      </w:pPr>
      <w:r>
        <w:t xml:space="preserve">Accuracy of the flow meter shall be inspected by </w:t>
      </w:r>
      <w:r w:rsidRPr="00177DC4">
        <w:rPr>
          <w:b/>
        </w:rPr>
        <w:t>SMWD</w:t>
      </w:r>
      <w:r>
        <w:t xml:space="preserve"> as it deem necessary. The </w:t>
      </w:r>
      <w:r w:rsidRPr="00177DC4">
        <w:rPr>
          <w:b/>
        </w:rPr>
        <w:t>TBWP</w:t>
      </w:r>
      <w:r>
        <w:t xml:space="preserve"> shall provide a pre-calibrated spare unit for </w:t>
      </w:r>
      <w:r w:rsidRPr="00177DC4">
        <w:rPr>
          <w:b/>
        </w:rPr>
        <w:t>TBWSFM</w:t>
      </w:r>
      <w:r>
        <w:t xml:space="preserve"> to be installed immediately upon pull-out. </w:t>
      </w:r>
    </w:p>
    <w:p w14:paraId="27E9E074" w14:textId="77777777" w:rsidR="009F2C0D" w:rsidRDefault="009F2C0D" w:rsidP="009F2C0D">
      <w:pPr>
        <w:pStyle w:val="ListParagraph"/>
        <w:ind w:left="1080"/>
      </w:pPr>
    </w:p>
    <w:p w14:paraId="292A12DB" w14:textId="77777777" w:rsidR="00177DC4" w:rsidRDefault="00177DC4" w:rsidP="00177DC4">
      <w:pPr>
        <w:pStyle w:val="ListParagraph"/>
        <w:numPr>
          <w:ilvl w:val="0"/>
          <w:numId w:val="38"/>
        </w:numPr>
        <w:ind w:left="1440"/>
      </w:pPr>
      <w:r>
        <w:t xml:space="preserve">The replacement of the defective meter shall be done immediately form the time it was discovered and shall be the responsibility and under the account of the </w:t>
      </w:r>
      <w:r w:rsidRPr="00177DC4">
        <w:rPr>
          <w:b/>
        </w:rPr>
        <w:t>TBWP</w:t>
      </w:r>
      <w:r>
        <w:t>.</w:t>
      </w:r>
    </w:p>
    <w:p w14:paraId="0C7F343F" w14:textId="77777777" w:rsidR="00177DC4" w:rsidRDefault="00177DC4" w:rsidP="00177DC4">
      <w:pPr>
        <w:pStyle w:val="ListParagraph"/>
        <w:ind w:left="1440"/>
      </w:pPr>
    </w:p>
    <w:p w14:paraId="34B4F9FF" w14:textId="4E2214A7" w:rsidR="00A80398" w:rsidRDefault="00177DC4" w:rsidP="00177DC4">
      <w:pPr>
        <w:pStyle w:val="ListParagraph"/>
        <w:numPr>
          <w:ilvl w:val="0"/>
          <w:numId w:val="38"/>
        </w:numPr>
        <w:ind w:left="1440"/>
      </w:pPr>
      <w:r>
        <w:t>Calibration expense of the flow meter shall be borne by the requesting party. In all instances, the other party shall be duly informed in writing by the requesting party within a reasonable time prior to the pull-out and calibration of the flow meter.</w:t>
      </w:r>
    </w:p>
    <w:p w14:paraId="041F1BB6" w14:textId="77777777" w:rsidR="00177DC4" w:rsidRDefault="00177DC4" w:rsidP="00177DC4">
      <w:pPr>
        <w:pStyle w:val="ListParagraph"/>
      </w:pPr>
    </w:p>
    <w:p w14:paraId="46D52A47" w14:textId="01D20D4F" w:rsidR="00177DC4" w:rsidRDefault="00177DC4" w:rsidP="00C51D7E">
      <w:pPr>
        <w:pStyle w:val="ListParagraph"/>
        <w:numPr>
          <w:ilvl w:val="1"/>
          <w:numId w:val="49"/>
        </w:numPr>
      </w:pPr>
      <w:r>
        <w:t xml:space="preserve">The </w:t>
      </w:r>
      <w:r w:rsidRPr="00C51D7E">
        <w:rPr>
          <w:b/>
        </w:rPr>
        <w:t>TBWP</w:t>
      </w:r>
      <w:r>
        <w:t xml:space="preserve"> shall ensure continuous </w:t>
      </w:r>
      <w:r w:rsidR="00C51D7E">
        <w:t>water</w:t>
      </w:r>
      <w:r>
        <w:t xml:space="preserve"> supply even during power interruptions. Thus, </w:t>
      </w:r>
      <w:r w:rsidRPr="00C51D7E">
        <w:rPr>
          <w:b/>
        </w:rPr>
        <w:t>TBWP</w:t>
      </w:r>
      <w:r>
        <w:t xml:space="preserve"> shall provide the required back-up power to adequately run the </w:t>
      </w:r>
      <w:r w:rsidRPr="00C51D7E">
        <w:rPr>
          <w:b/>
        </w:rPr>
        <w:t>RWTP</w:t>
      </w:r>
      <w:r>
        <w:t>.</w:t>
      </w:r>
    </w:p>
    <w:p w14:paraId="521D8624" w14:textId="77777777" w:rsidR="00C51D7E" w:rsidRDefault="00C51D7E" w:rsidP="00C51D7E">
      <w:pPr>
        <w:pStyle w:val="ListParagraph"/>
        <w:ind w:left="1080"/>
      </w:pPr>
    </w:p>
    <w:p w14:paraId="51AFEDE4" w14:textId="768B2D6E" w:rsidR="00C51D7E" w:rsidRDefault="00C51D7E" w:rsidP="00C51D7E">
      <w:pPr>
        <w:pStyle w:val="ListParagraph"/>
        <w:ind w:left="1080"/>
      </w:pPr>
      <w:r>
        <w:t>In case of prolonged power interruptions in excess of 24 hours, SMWD shall reimburse the additional operating cost incurred by the TBWP in using their back-up power. Such amount shall be calculated by the additional cost of diesel consumption minus the usual cost of normal power, such calculations can be evaluated every end of the month provided that the total duration of power interruption is in excess of 24 hours.</w:t>
      </w:r>
    </w:p>
    <w:p w14:paraId="7893A633" w14:textId="77777777" w:rsidR="00E8694A" w:rsidRPr="00A80398" w:rsidRDefault="00E8694A" w:rsidP="00C51D7E">
      <w:pPr>
        <w:pStyle w:val="ListParagraph"/>
        <w:ind w:left="1080"/>
      </w:pPr>
    </w:p>
    <w:p w14:paraId="48158DCE" w14:textId="36D0A896" w:rsidR="00E8694A" w:rsidRPr="00267D94" w:rsidRDefault="00E8694A" w:rsidP="00E8694A">
      <w:pPr>
        <w:pStyle w:val="ListParagraph"/>
        <w:numPr>
          <w:ilvl w:val="0"/>
          <w:numId w:val="49"/>
        </w:numPr>
        <w:rPr>
          <w:b/>
        </w:rPr>
      </w:pPr>
      <w:r>
        <w:rPr>
          <w:b/>
        </w:rPr>
        <w:t>WATER QUALITY</w:t>
      </w:r>
    </w:p>
    <w:p w14:paraId="7DEDF0B3" w14:textId="77777777" w:rsidR="00E8694A" w:rsidRDefault="00E8694A" w:rsidP="00E8694A"/>
    <w:p w14:paraId="27E49FD0" w14:textId="77777777" w:rsidR="00E8694A" w:rsidRDefault="00E8694A" w:rsidP="00E8694A">
      <w:pPr>
        <w:pStyle w:val="ListParagraph"/>
        <w:numPr>
          <w:ilvl w:val="1"/>
          <w:numId w:val="49"/>
        </w:numPr>
      </w:pPr>
      <w:r>
        <w:t xml:space="preserve">The </w:t>
      </w:r>
      <w:r w:rsidRPr="00E8694A">
        <w:rPr>
          <w:b/>
        </w:rPr>
        <w:t>TBWP</w:t>
      </w:r>
      <w:r>
        <w:t xml:space="preserve"> shall supply </w:t>
      </w:r>
      <w:r w:rsidRPr="00E8694A">
        <w:rPr>
          <w:b/>
        </w:rPr>
        <w:t>SMWD</w:t>
      </w:r>
      <w:r>
        <w:t xml:space="preserve"> with potable water conforming to the Philippine National Standards for Drinking Water of 2017. Failure to comply with or any unauthorized deviation from the standard specifications provided therein by the </w:t>
      </w:r>
      <w:r w:rsidRPr="00E8694A">
        <w:rPr>
          <w:b/>
        </w:rPr>
        <w:t>TBWP</w:t>
      </w:r>
      <w:r>
        <w:t xml:space="preserve"> shall give </w:t>
      </w:r>
      <w:r w:rsidRPr="00E8694A">
        <w:rPr>
          <w:b/>
        </w:rPr>
        <w:t>SMWD</w:t>
      </w:r>
      <w:r>
        <w:t xml:space="preserve"> the right to unilaterally refuse acceptance of the minimum volume of water. Further, failure to comply with the abovementioned </w:t>
      </w:r>
      <w:r>
        <w:lastRenderedPageBreak/>
        <w:t xml:space="preserve">standard may entitle </w:t>
      </w:r>
      <w:r w:rsidRPr="00E8694A">
        <w:rPr>
          <w:b/>
        </w:rPr>
        <w:t>SMWD</w:t>
      </w:r>
      <w:r>
        <w:t xml:space="preserve"> to impose penalty/ies and/or discounts on the cost of the Treated Bulk Water Supply to be agreed by both parties.</w:t>
      </w:r>
    </w:p>
    <w:p w14:paraId="3FAAA9DE" w14:textId="77777777" w:rsidR="00E8694A" w:rsidRDefault="00E8694A" w:rsidP="00E8694A">
      <w:pPr>
        <w:pStyle w:val="ListParagraph"/>
        <w:ind w:left="1080"/>
      </w:pPr>
    </w:p>
    <w:p w14:paraId="11437567" w14:textId="2AA682F4" w:rsidR="00E8694A" w:rsidRDefault="00E8694A" w:rsidP="00E8694A">
      <w:pPr>
        <w:pStyle w:val="ListParagraph"/>
        <w:numPr>
          <w:ilvl w:val="1"/>
          <w:numId w:val="49"/>
        </w:numPr>
      </w:pPr>
      <w:r>
        <w:t xml:space="preserve">The </w:t>
      </w:r>
      <w:r w:rsidRPr="00E8694A">
        <w:rPr>
          <w:b/>
        </w:rPr>
        <w:t>TBWP</w:t>
      </w:r>
      <w:r>
        <w:t xml:space="preserve"> shall, at its own cost and expense, engage the services of an independent laboratory acceptable to </w:t>
      </w:r>
      <w:r w:rsidRPr="00E8694A">
        <w:rPr>
          <w:b/>
        </w:rPr>
        <w:t>SMWD</w:t>
      </w:r>
      <w:r>
        <w:t xml:space="preserve"> to collect samples of chlorine residual daily and conduct periodical analysis of potable water supplies everyday according to the set parameters such as iron, manganese, pH, turbidity, total dissolved solids, conductivity, hardness (calcium and/or total), chloride, etc.</w:t>
      </w:r>
    </w:p>
    <w:p w14:paraId="4B774F93" w14:textId="77777777" w:rsidR="00E8694A" w:rsidRDefault="00E8694A" w:rsidP="00E8694A">
      <w:pPr>
        <w:pStyle w:val="ListParagraph"/>
      </w:pPr>
    </w:p>
    <w:p w14:paraId="2C37ED34" w14:textId="3029AB91" w:rsidR="00E8694A" w:rsidRDefault="00E8694A" w:rsidP="00E8694A">
      <w:pPr>
        <w:pStyle w:val="ListParagraph"/>
        <w:numPr>
          <w:ilvl w:val="1"/>
          <w:numId w:val="49"/>
        </w:numPr>
      </w:pPr>
      <w:r>
        <w:t xml:space="preserve"> A copy of the test result shall be submitted periodically to </w:t>
      </w:r>
      <w:r w:rsidRPr="00E8694A">
        <w:rPr>
          <w:b/>
        </w:rPr>
        <w:t>SMWD</w:t>
      </w:r>
      <w:r>
        <w:t xml:space="preserve"> for monitoring of the </w:t>
      </w:r>
      <w:r w:rsidRPr="00E8694A">
        <w:rPr>
          <w:b/>
        </w:rPr>
        <w:t>TBWP’s</w:t>
      </w:r>
      <w:r>
        <w:t xml:space="preserve"> compliance with the water quality standards.</w:t>
      </w:r>
    </w:p>
    <w:p w14:paraId="42175B32" w14:textId="77777777" w:rsidR="00E8694A" w:rsidRDefault="00E8694A" w:rsidP="00E8694A">
      <w:pPr>
        <w:pStyle w:val="ListParagraph"/>
      </w:pPr>
    </w:p>
    <w:p w14:paraId="49A7B6A9" w14:textId="27765E23" w:rsidR="00E8694A" w:rsidRPr="00E8694A" w:rsidRDefault="00E8694A" w:rsidP="00E8694A">
      <w:pPr>
        <w:pStyle w:val="ListParagraph"/>
        <w:numPr>
          <w:ilvl w:val="1"/>
          <w:numId w:val="49"/>
        </w:numPr>
      </w:pPr>
      <w:r>
        <w:t xml:space="preserve">There shall be two (2) kinds of water analysis to be performed to check the quality standards of water; the bacteriological (monthly results) and physicochemical (semi-annual results) analyses. Water sample for the bacteriological and chemical analysis should be taken from the </w:t>
      </w:r>
      <w:r w:rsidRPr="00E8694A">
        <w:rPr>
          <w:b/>
        </w:rPr>
        <w:t>Interconnection Point (IP).</w:t>
      </w:r>
    </w:p>
    <w:p w14:paraId="203BEF0A" w14:textId="77777777" w:rsidR="00E8694A" w:rsidRDefault="00E8694A" w:rsidP="00E8694A">
      <w:pPr>
        <w:pStyle w:val="ListParagraph"/>
      </w:pPr>
    </w:p>
    <w:p w14:paraId="0306356B" w14:textId="652EE657" w:rsidR="00E8694A" w:rsidRDefault="00E8694A" w:rsidP="00E8694A">
      <w:pPr>
        <w:pStyle w:val="ListParagraph"/>
        <w:numPr>
          <w:ilvl w:val="1"/>
          <w:numId w:val="49"/>
        </w:numPr>
      </w:pPr>
      <w:r w:rsidRPr="00763229">
        <w:rPr>
          <w:b/>
        </w:rPr>
        <w:t>SMWD</w:t>
      </w:r>
      <w:r>
        <w:t xml:space="preserve"> reserves the right to demand from the </w:t>
      </w:r>
      <w:r w:rsidRPr="00763229">
        <w:rPr>
          <w:b/>
        </w:rPr>
        <w:t>WATER SUPPLIER</w:t>
      </w:r>
      <w:r>
        <w:t xml:space="preserve"> the immediate repeat testing on particular water quality parameters with aesthetic effects when it is found out to be questionable within six (6) hours therefrom. If the repeat testing result of the </w:t>
      </w:r>
      <w:r w:rsidRPr="00763229">
        <w:rPr>
          <w:b/>
        </w:rPr>
        <w:t>TBWP</w:t>
      </w:r>
      <w:r>
        <w:t xml:space="preserve"> would not accord with </w:t>
      </w:r>
      <w:r w:rsidRPr="00763229">
        <w:rPr>
          <w:b/>
        </w:rPr>
        <w:t>SMWD</w:t>
      </w:r>
      <w:r>
        <w:t xml:space="preserve"> findings, an immediate split sampling &amp; testing with another recognized independent laboratory accredited by DOH with the acceptable and approval of </w:t>
      </w:r>
      <w:r w:rsidRPr="00763229">
        <w:rPr>
          <w:b/>
        </w:rPr>
        <w:t>SMWD</w:t>
      </w:r>
      <w:r>
        <w:t xml:space="preserve"> shall be sought by the </w:t>
      </w:r>
      <w:r w:rsidRPr="00763229">
        <w:rPr>
          <w:b/>
        </w:rPr>
        <w:t>TBWP</w:t>
      </w:r>
      <w:r>
        <w:t xml:space="preserve"> to resolve the questionable water quality issue. This water sample and result shall prevail where the </w:t>
      </w:r>
      <w:r w:rsidRPr="00763229">
        <w:rPr>
          <w:b/>
        </w:rPr>
        <w:t>TBWP</w:t>
      </w:r>
      <w:r>
        <w:t xml:space="preserve"> and </w:t>
      </w:r>
      <w:r w:rsidRPr="00763229">
        <w:rPr>
          <w:b/>
        </w:rPr>
        <w:t>SMWD</w:t>
      </w:r>
      <w:r>
        <w:t xml:space="preserve"> will jointly decide on how to proceed with the bulk water supply.</w:t>
      </w:r>
    </w:p>
    <w:p w14:paraId="7A4D4C40" w14:textId="77777777" w:rsidR="00E8694A" w:rsidRDefault="00E8694A" w:rsidP="00E8694A">
      <w:pPr>
        <w:pStyle w:val="ListParagraph"/>
      </w:pPr>
    </w:p>
    <w:p w14:paraId="53478886" w14:textId="7D9FD774" w:rsidR="00E8694A" w:rsidRDefault="00E8694A" w:rsidP="00E8694A">
      <w:pPr>
        <w:pStyle w:val="ListParagraph"/>
        <w:numPr>
          <w:ilvl w:val="1"/>
          <w:numId w:val="49"/>
        </w:numPr>
      </w:pPr>
      <w:r>
        <w:t>In any event, when other water quality parameters with health significance are found to be deviating from acceptable standards, such as but</w:t>
      </w:r>
      <w:r w:rsidR="00763229">
        <w:t xml:space="preserve"> not limited to bacteriological, heavy metals, pesticides, organics and the likes, </w:t>
      </w:r>
      <w:r w:rsidR="00763229" w:rsidRPr="00763229">
        <w:rPr>
          <w:b/>
        </w:rPr>
        <w:t>SMWD</w:t>
      </w:r>
      <w:r w:rsidR="00763229">
        <w:t xml:space="preserve"> reserves the right to refuse the delivery of water supply and may impose penalty to the </w:t>
      </w:r>
      <w:r w:rsidR="00763229" w:rsidRPr="00763229">
        <w:rPr>
          <w:b/>
        </w:rPr>
        <w:t>TBWP</w:t>
      </w:r>
      <w:r w:rsidR="00763229">
        <w:t>.</w:t>
      </w:r>
    </w:p>
    <w:p w14:paraId="3B8841B0" w14:textId="1C57932F" w:rsidR="00177DC4" w:rsidRDefault="00177DC4" w:rsidP="00177DC4">
      <w:pPr>
        <w:pStyle w:val="ListParagraph"/>
        <w:ind w:left="1080"/>
      </w:pPr>
    </w:p>
    <w:p w14:paraId="66B63F53" w14:textId="0B9F1A88" w:rsidR="000866A1" w:rsidRDefault="000866A1" w:rsidP="00177DC4">
      <w:pPr>
        <w:pStyle w:val="ListParagraph"/>
        <w:ind w:left="1080"/>
      </w:pPr>
      <w:r>
        <w:t xml:space="preserve">In such case, </w:t>
      </w:r>
      <w:r w:rsidRPr="000866A1">
        <w:rPr>
          <w:b/>
        </w:rPr>
        <w:t>SMWD</w:t>
      </w:r>
      <w:r>
        <w:t xml:space="preserve"> may likewise close the valve at the injection point after 48 hours of formal notice to the </w:t>
      </w:r>
      <w:r w:rsidRPr="000866A1">
        <w:rPr>
          <w:b/>
        </w:rPr>
        <w:t>TBWP</w:t>
      </w:r>
      <w:r>
        <w:t xml:space="preserve">. Operations may only resume if all water quality disputes are resolved. </w:t>
      </w:r>
    </w:p>
    <w:p w14:paraId="71C99830" w14:textId="4006A16A" w:rsidR="000866A1" w:rsidRDefault="000866A1" w:rsidP="00177DC4">
      <w:pPr>
        <w:pStyle w:val="ListParagraph"/>
        <w:ind w:left="1080"/>
      </w:pPr>
    </w:p>
    <w:p w14:paraId="375FBE7C" w14:textId="27189CB2" w:rsidR="000866A1" w:rsidRPr="00267D94" w:rsidRDefault="000866A1" w:rsidP="000866A1">
      <w:pPr>
        <w:pStyle w:val="ListParagraph"/>
        <w:numPr>
          <w:ilvl w:val="0"/>
          <w:numId w:val="49"/>
        </w:numPr>
        <w:rPr>
          <w:b/>
        </w:rPr>
      </w:pPr>
      <w:r>
        <w:rPr>
          <w:b/>
        </w:rPr>
        <w:t>WATER PRICE / RATES</w:t>
      </w:r>
    </w:p>
    <w:p w14:paraId="6F1B5EA1" w14:textId="77777777" w:rsidR="000866A1" w:rsidRDefault="000866A1" w:rsidP="000866A1"/>
    <w:p w14:paraId="24A964EA" w14:textId="4DDE410B" w:rsidR="000866A1" w:rsidRDefault="000866A1" w:rsidP="000866A1">
      <w:pPr>
        <w:pStyle w:val="ListParagraph"/>
        <w:numPr>
          <w:ilvl w:val="1"/>
          <w:numId w:val="49"/>
        </w:numPr>
      </w:pPr>
      <w:r>
        <w:t xml:space="preserve">The Bulk Water shall be sold to </w:t>
      </w:r>
      <w:r w:rsidRPr="000866A1">
        <w:rPr>
          <w:b/>
        </w:rPr>
        <w:t>SMWD</w:t>
      </w:r>
      <w:r>
        <w:t xml:space="preserve"> at a maximum price of P 13.50 per cubic meter inclusive of tax for the first three (3) years of operation.</w:t>
      </w:r>
    </w:p>
    <w:p w14:paraId="62721D35" w14:textId="77777777" w:rsidR="000866A1" w:rsidRDefault="000866A1" w:rsidP="000866A1">
      <w:pPr>
        <w:pStyle w:val="ListParagraph"/>
        <w:ind w:left="1080"/>
      </w:pPr>
    </w:p>
    <w:p w14:paraId="4F70FDBD" w14:textId="362B671E" w:rsidR="000866A1" w:rsidRDefault="000866A1" w:rsidP="000866A1">
      <w:pPr>
        <w:pStyle w:val="ListParagraph"/>
        <w:numPr>
          <w:ilvl w:val="1"/>
          <w:numId w:val="49"/>
        </w:numPr>
      </w:pPr>
      <w:r>
        <w:t xml:space="preserve">The Bulk Water Price may be adjusted in the subsequent years of the contract period of 20 years and shall be computed accordingly but not to exceed 10% of the existing rate. The new and adjusted water rate shall be recommended and substantiated by the </w:t>
      </w:r>
      <w:r w:rsidRPr="000866A1">
        <w:rPr>
          <w:b/>
        </w:rPr>
        <w:t>TBWP</w:t>
      </w:r>
      <w:r>
        <w:t xml:space="preserve"> and duly approved by </w:t>
      </w:r>
      <w:r w:rsidRPr="000866A1">
        <w:rPr>
          <w:b/>
        </w:rPr>
        <w:t>SMWD</w:t>
      </w:r>
      <w:r>
        <w:t xml:space="preserve">. Such water rate shall be effective within 15 days upon </w:t>
      </w:r>
      <w:r w:rsidRPr="000866A1">
        <w:rPr>
          <w:b/>
        </w:rPr>
        <w:t>SMWD</w:t>
      </w:r>
      <w:r>
        <w:t xml:space="preserve"> approval.</w:t>
      </w:r>
    </w:p>
    <w:p w14:paraId="3537F691" w14:textId="77777777" w:rsidR="000866A1" w:rsidRDefault="000866A1" w:rsidP="000866A1">
      <w:pPr>
        <w:pStyle w:val="ListParagraph"/>
      </w:pPr>
    </w:p>
    <w:p w14:paraId="3A1FC084" w14:textId="42B689D4" w:rsidR="000866A1" w:rsidRDefault="000866A1" w:rsidP="000866A1">
      <w:pPr>
        <w:pStyle w:val="ListParagraph"/>
        <w:numPr>
          <w:ilvl w:val="1"/>
          <w:numId w:val="49"/>
        </w:numPr>
      </w:pPr>
      <w:r>
        <w:t>The Bulk Water Price will be subject to Annual Consumer Price Index (CPI) Adjustment on the Fourth year of operation.</w:t>
      </w:r>
    </w:p>
    <w:p w14:paraId="2CAE7491" w14:textId="77777777" w:rsidR="000866A1" w:rsidRDefault="000866A1" w:rsidP="000866A1">
      <w:pPr>
        <w:pStyle w:val="ListParagraph"/>
      </w:pPr>
    </w:p>
    <w:p w14:paraId="6FD25EFB" w14:textId="47D74245" w:rsidR="000866A1" w:rsidRDefault="000866A1" w:rsidP="00131007">
      <w:pPr>
        <w:pStyle w:val="ListParagraph"/>
        <w:ind w:left="1080" w:firstLine="360"/>
        <w:rPr>
          <w:b/>
        </w:rPr>
      </w:pPr>
      <w:r w:rsidRPr="000866A1">
        <w:rPr>
          <w:b/>
        </w:rPr>
        <w:t>BWP</w:t>
      </w:r>
      <w:r w:rsidRPr="00131007">
        <w:rPr>
          <w:b/>
          <w:vertAlign w:val="subscript"/>
        </w:rPr>
        <w:t>t+1</w:t>
      </w:r>
      <w:r w:rsidRPr="000866A1">
        <w:rPr>
          <w:b/>
        </w:rPr>
        <w:t xml:space="preserve"> = BWP</w:t>
      </w:r>
      <w:r w:rsidRPr="00131007">
        <w:rPr>
          <w:b/>
          <w:vertAlign w:val="subscript"/>
        </w:rPr>
        <w:t>t</w:t>
      </w:r>
      <w:r w:rsidR="00131007">
        <w:rPr>
          <w:b/>
        </w:rPr>
        <w:t xml:space="preserve"> </w:t>
      </w:r>
      <w:r w:rsidRPr="000866A1">
        <w:rPr>
          <w:b/>
        </w:rPr>
        <w:t>*</w:t>
      </w:r>
      <w:r w:rsidR="00131007">
        <w:rPr>
          <w:b/>
        </w:rPr>
        <w:t xml:space="preserve"> </w:t>
      </w:r>
      <w:r w:rsidRPr="000866A1">
        <w:rPr>
          <w:b/>
        </w:rPr>
        <w:t>[CPI</w:t>
      </w:r>
      <w:r w:rsidRPr="00131007">
        <w:rPr>
          <w:b/>
          <w:vertAlign w:val="subscript"/>
        </w:rPr>
        <w:t>t</w:t>
      </w:r>
      <w:r w:rsidRPr="000866A1">
        <w:rPr>
          <w:b/>
        </w:rPr>
        <w:t xml:space="preserve"> / CPI</w:t>
      </w:r>
      <w:r w:rsidRPr="00131007">
        <w:rPr>
          <w:b/>
          <w:vertAlign w:val="subscript"/>
        </w:rPr>
        <w:t>t</w:t>
      </w:r>
      <w:r w:rsidR="00131007">
        <w:rPr>
          <w:b/>
          <w:vertAlign w:val="subscript"/>
        </w:rPr>
        <w:t>-</w:t>
      </w:r>
      <w:r w:rsidRPr="00131007">
        <w:rPr>
          <w:b/>
          <w:vertAlign w:val="subscript"/>
        </w:rPr>
        <w:t>1</w:t>
      </w:r>
      <w:r w:rsidRPr="000866A1">
        <w:rPr>
          <w:b/>
        </w:rPr>
        <w:t>]</w:t>
      </w:r>
    </w:p>
    <w:p w14:paraId="608CA26E" w14:textId="60338101" w:rsidR="00131007" w:rsidRDefault="00131007" w:rsidP="000866A1">
      <w:pPr>
        <w:pStyle w:val="ListParagraph"/>
        <w:ind w:left="1080"/>
        <w:rPr>
          <w:b/>
        </w:rPr>
      </w:pPr>
    </w:p>
    <w:p w14:paraId="32E8DDE1" w14:textId="02A44CE8" w:rsidR="00131007" w:rsidRPr="00131007" w:rsidRDefault="00131007" w:rsidP="000866A1">
      <w:pPr>
        <w:pStyle w:val="ListParagraph"/>
        <w:ind w:left="1080"/>
      </w:pPr>
      <w:r w:rsidRPr="00131007">
        <w:t>Where:</w:t>
      </w:r>
    </w:p>
    <w:p w14:paraId="74272271" w14:textId="3CCF43B7" w:rsidR="00131007" w:rsidRDefault="00131007" w:rsidP="000866A1">
      <w:pPr>
        <w:pStyle w:val="ListParagraph"/>
        <w:ind w:left="1080"/>
        <w:rPr>
          <w:b/>
        </w:rPr>
      </w:pPr>
    </w:p>
    <w:p w14:paraId="6D2F636E" w14:textId="77777777" w:rsidR="00131007" w:rsidRDefault="00131007" w:rsidP="00C50ED3">
      <w:pPr>
        <w:pStyle w:val="ListParagraph"/>
        <w:numPr>
          <w:ilvl w:val="0"/>
          <w:numId w:val="50"/>
        </w:numPr>
      </w:pPr>
      <w:r w:rsidRPr="000866A1">
        <w:rPr>
          <w:b/>
        </w:rPr>
        <w:t>BWP</w:t>
      </w:r>
      <w:r w:rsidRPr="00131007">
        <w:rPr>
          <w:b/>
          <w:vertAlign w:val="subscript"/>
        </w:rPr>
        <w:t>t+1</w:t>
      </w:r>
      <w:r>
        <w:rPr>
          <w:b/>
          <w:vertAlign w:val="subscript"/>
        </w:rPr>
        <w:t xml:space="preserve"> </w:t>
      </w:r>
      <w:r w:rsidRPr="00131007">
        <w:t>is</w:t>
      </w:r>
      <w:r>
        <w:t xml:space="preserve"> the Bulk Water Price per cubic meter during the charging year “t+1”;</w:t>
      </w:r>
    </w:p>
    <w:p w14:paraId="27085E8B" w14:textId="77777777" w:rsidR="00131007" w:rsidRDefault="00131007" w:rsidP="000866A1">
      <w:pPr>
        <w:pStyle w:val="ListParagraph"/>
        <w:ind w:left="1080"/>
        <w:rPr>
          <w:b/>
        </w:rPr>
      </w:pPr>
    </w:p>
    <w:p w14:paraId="766586D7" w14:textId="3CBD30F4" w:rsidR="00131007" w:rsidRDefault="00131007" w:rsidP="00C50ED3">
      <w:pPr>
        <w:pStyle w:val="ListParagraph"/>
        <w:numPr>
          <w:ilvl w:val="0"/>
          <w:numId w:val="50"/>
        </w:numPr>
      </w:pPr>
      <w:r w:rsidRPr="000866A1">
        <w:rPr>
          <w:b/>
        </w:rPr>
        <w:t>BWP</w:t>
      </w:r>
      <w:r w:rsidRPr="00131007">
        <w:rPr>
          <w:b/>
          <w:vertAlign w:val="subscript"/>
        </w:rPr>
        <w:t>t</w:t>
      </w:r>
      <w:r>
        <w:rPr>
          <w:b/>
        </w:rPr>
        <w:t xml:space="preserve"> </w:t>
      </w:r>
      <w:r w:rsidRPr="00131007">
        <w:t>is the Bulk Water Price per cubic meter during the current year “t”’;</w:t>
      </w:r>
    </w:p>
    <w:p w14:paraId="3E4389F8" w14:textId="431C4E14" w:rsidR="00131007" w:rsidRDefault="00131007" w:rsidP="000866A1">
      <w:pPr>
        <w:pStyle w:val="ListParagraph"/>
        <w:ind w:left="1080"/>
      </w:pPr>
    </w:p>
    <w:p w14:paraId="2FEC394C" w14:textId="6EDA8E98" w:rsidR="00131007" w:rsidRDefault="00131007" w:rsidP="00C50ED3">
      <w:pPr>
        <w:pStyle w:val="ListParagraph"/>
        <w:numPr>
          <w:ilvl w:val="0"/>
          <w:numId w:val="50"/>
        </w:numPr>
      </w:pPr>
      <w:r w:rsidRPr="000866A1">
        <w:rPr>
          <w:b/>
        </w:rPr>
        <w:t>CPI</w:t>
      </w:r>
      <w:r w:rsidRPr="00131007">
        <w:rPr>
          <w:b/>
          <w:vertAlign w:val="subscript"/>
        </w:rPr>
        <w:t>t</w:t>
      </w:r>
      <w:r>
        <w:rPr>
          <w:b/>
          <w:vertAlign w:val="subscript"/>
        </w:rPr>
        <w:t xml:space="preserve"> </w:t>
      </w:r>
      <w:r>
        <w:t>is the July-posted Philippine CPI during the current year “t”; and</w:t>
      </w:r>
    </w:p>
    <w:p w14:paraId="519D4179" w14:textId="0DE36E86" w:rsidR="00131007" w:rsidRDefault="00131007" w:rsidP="000866A1">
      <w:pPr>
        <w:pStyle w:val="ListParagraph"/>
        <w:ind w:left="1080"/>
      </w:pPr>
    </w:p>
    <w:p w14:paraId="6913C6D8" w14:textId="1D197078" w:rsidR="00131007" w:rsidRDefault="00131007" w:rsidP="00C50ED3">
      <w:pPr>
        <w:pStyle w:val="ListParagraph"/>
        <w:numPr>
          <w:ilvl w:val="0"/>
          <w:numId w:val="50"/>
        </w:numPr>
      </w:pPr>
      <w:r w:rsidRPr="000866A1">
        <w:rPr>
          <w:b/>
        </w:rPr>
        <w:t>CPI</w:t>
      </w:r>
      <w:r w:rsidRPr="00131007">
        <w:rPr>
          <w:b/>
          <w:vertAlign w:val="subscript"/>
        </w:rPr>
        <w:t>t</w:t>
      </w:r>
      <w:r>
        <w:rPr>
          <w:b/>
          <w:vertAlign w:val="subscript"/>
        </w:rPr>
        <w:t>-</w:t>
      </w:r>
      <w:r w:rsidRPr="00131007">
        <w:rPr>
          <w:b/>
          <w:vertAlign w:val="subscript"/>
        </w:rPr>
        <w:t>1</w:t>
      </w:r>
      <w:r>
        <w:rPr>
          <w:b/>
          <w:vertAlign w:val="subscript"/>
        </w:rPr>
        <w:t xml:space="preserve"> </w:t>
      </w:r>
      <w:r>
        <w:t>is the July-posted Philippine CPI during the previous year “t-1”</w:t>
      </w:r>
    </w:p>
    <w:p w14:paraId="05ACE413" w14:textId="77777777" w:rsidR="00131007" w:rsidRDefault="00131007" w:rsidP="00131007">
      <w:pPr>
        <w:pStyle w:val="ListParagraph"/>
      </w:pPr>
    </w:p>
    <w:p w14:paraId="016EEF87" w14:textId="28F61C08" w:rsidR="00131007" w:rsidRPr="00267D94" w:rsidRDefault="00131007" w:rsidP="00131007">
      <w:pPr>
        <w:pStyle w:val="ListParagraph"/>
        <w:numPr>
          <w:ilvl w:val="0"/>
          <w:numId w:val="49"/>
        </w:numPr>
        <w:rPr>
          <w:b/>
        </w:rPr>
      </w:pPr>
      <w:r>
        <w:rPr>
          <w:b/>
        </w:rPr>
        <w:t>BID DOCUMENT FEE</w:t>
      </w:r>
    </w:p>
    <w:p w14:paraId="17E7BB87" w14:textId="77777777" w:rsidR="00131007" w:rsidRDefault="00131007" w:rsidP="00131007"/>
    <w:p w14:paraId="3011E756" w14:textId="39725C49" w:rsidR="00131007" w:rsidRDefault="00131007" w:rsidP="00131007">
      <w:pPr>
        <w:pStyle w:val="ListParagraph"/>
        <w:numPr>
          <w:ilvl w:val="1"/>
          <w:numId w:val="49"/>
        </w:numPr>
      </w:pPr>
      <w:r>
        <w:t xml:space="preserve">The bid documents cost shall be Php 50,000.00 which shall be non-refundable and shall be paid by the Bidder upon withdrawal of the documents from the </w:t>
      </w:r>
      <w:r w:rsidRPr="00131007">
        <w:rPr>
          <w:b/>
        </w:rPr>
        <w:t>SMWD</w:t>
      </w:r>
      <w:r>
        <w:t>.</w:t>
      </w:r>
    </w:p>
    <w:p w14:paraId="734B3A7A" w14:textId="77777777" w:rsidR="00131007" w:rsidRDefault="00131007" w:rsidP="00131007">
      <w:pPr>
        <w:pStyle w:val="ListParagraph"/>
        <w:ind w:left="1080"/>
      </w:pPr>
    </w:p>
    <w:p w14:paraId="0E8B9D23" w14:textId="3C7FBB3F" w:rsidR="00131007" w:rsidRPr="00267D94" w:rsidRDefault="00131007" w:rsidP="00131007">
      <w:pPr>
        <w:pStyle w:val="ListParagraph"/>
        <w:numPr>
          <w:ilvl w:val="0"/>
          <w:numId w:val="49"/>
        </w:numPr>
        <w:rPr>
          <w:b/>
        </w:rPr>
      </w:pPr>
      <w:r>
        <w:rPr>
          <w:b/>
        </w:rPr>
        <w:t>ELIGIBILITY REQUIREMENTS</w:t>
      </w:r>
    </w:p>
    <w:p w14:paraId="1D17F4E6" w14:textId="77777777" w:rsidR="00131007" w:rsidRDefault="00131007" w:rsidP="00131007"/>
    <w:p w14:paraId="3B1AE356" w14:textId="32AECCF6" w:rsidR="00131007" w:rsidRDefault="00131007" w:rsidP="00131007">
      <w:pPr>
        <w:pStyle w:val="ListParagraph"/>
        <w:numPr>
          <w:ilvl w:val="1"/>
          <w:numId w:val="49"/>
        </w:numPr>
      </w:pPr>
      <w:r w:rsidRPr="00131007">
        <w:rPr>
          <w:b/>
        </w:rPr>
        <w:t>TBWP’s</w:t>
      </w:r>
      <w:r>
        <w:t xml:space="preserve"> Experience</w:t>
      </w:r>
    </w:p>
    <w:p w14:paraId="76F9C711" w14:textId="138B9556" w:rsidR="00131007" w:rsidRDefault="00131007" w:rsidP="00131007">
      <w:pPr>
        <w:pStyle w:val="ListParagraph"/>
        <w:ind w:left="1080"/>
      </w:pPr>
    </w:p>
    <w:p w14:paraId="6CECB95D" w14:textId="495B1A7D" w:rsidR="00131007" w:rsidRDefault="00131007" w:rsidP="00C50ED3">
      <w:pPr>
        <w:pStyle w:val="ListParagraph"/>
        <w:numPr>
          <w:ilvl w:val="0"/>
          <w:numId w:val="51"/>
        </w:numPr>
      </w:pPr>
      <w:r>
        <w:t xml:space="preserve">The </w:t>
      </w:r>
      <w:r w:rsidRPr="00131007">
        <w:rPr>
          <w:b/>
        </w:rPr>
        <w:t>TBWP</w:t>
      </w:r>
      <w:r>
        <w:t xml:space="preserve"> or any of its partners or </w:t>
      </w:r>
      <w:r w:rsidR="008E69E6">
        <w:t>stakeholders</w:t>
      </w:r>
      <w:r>
        <w:t xml:space="preserve"> must have directly or indirectly engaged in related water utility business or supply bulk water to water utilities in the last five (5) years.</w:t>
      </w:r>
    </w:p>
    <w:p w14:paraId="3BD8E413" w14:textId="77777777" w:rsidR="00131007" w:rsidRDefault="00131007" w:rsidP="00131007">
      <w:pPr>
        <w:pStyle w:val="ListParagraph"/>
        <w:ind w:left="1800"/>
      </w:pPr>
    </w:p>
    <w:p w14:paraId="369ED65E" w14:textId="30149B5F" w:rsidR="00131007" w:rsidRDefault="00131007" w:rsidP="00C50ED3">
      <w:pPr>
        <w:pStyle w:val="ListParagraph"/>
        <w:numPr>
          <w:ilvl w:val="0"/>
          <w:numId w:val="51"/>
        </w:numPr>
      </w:pPr>
      <w:r>
        <w:t xml:space="preserve">The </w:t>
      </w:r>
      <w:r w:rsidRPr="00131007">
        <w:rPr>
          <w:b/>
        </w:rPr>
        <w:t>TBWP</w:t>
      </w:r>
      <w:r>
        <w:t xml:space="preserve"> or any of its partners or </w:t>
      </w:r>
      <w:r w:rsidR="008E69E6">
        <w:t>stakeholders</w:t>
      </w:r>
      <w:r>
        <w:t xml:space="preserve"> must have directly or indirectly engaged in the design, construction, erection, installation, or operation and maintenance of river water treatment plants utilizing a technology that is proven to be effective as supported by a certificate of final acceptance issued by its users or recipients.</w:t>
      </w:r>
    </w:p>
    <w:p w14:paraId="2AE08C38" w14:textId="77777777" w:rsidR="00131007" w:rsidRDefault="00131007" w:rsidP="00131007">
      <w:pPr>
        <w:pStyle w:val="ListParagraph"/>
      </w:pPr>
    </w:p>
    <w:p w14:paraId="60487232" w14:textId="1AE9FA0D" w:rsidR="00131007" w:rsidRDefault="00131007" w:rsidP="00131007">
      <w:pPr>
        <w:pStyle w:val="ListParagraph"/>
        <w:ind w:left="1800"/>
      </w:pPr>
      <w:r>
        <w:t>Such proven installat</w:t>
      </w:r>
      <w:r w:rsidR="008E69E6">
        <w:t xml:space="preserve">ion should be operational within </w:t>
      </w:r>
      <w:r>
        <w:t>five (5) years</w:t>
      </w:r>
      <w:r w:rsidR="008E69E6">
        <w:t xml:space="preserve"> from date of submission and receipt of bids and should have a minimum production capacity of 10MLD portable water.</w:t>
      </w:r>
      <w:r>
        <w:t xml:space="preserve"> </w:t>
      </w:r>
    </w:p>
    <w:p w14:paraId="74ADF752" w14:textId="77777777" w:rsidR="00131007" w:rsidRDefault="00131007" w:rsidP="00131007">
      <w:pPr>
        <w:pStyle w:val="ListParagraph"/>
        <w:ind w:left="1080"/>
      </w:pPr>
    </w:p>
    <w:p w14:paraId="4390BDB7" w14:textId="03EE60E3" w:rsidR="00131007" w:rsidRDefault="000B2506" w:rsidP="00131007">
      <w:pPr>
        <w:pStyle w:val="ListParagraph"/>
        <w:numPr>
          <w:ilvl w:val="1"/>
          <w:numId w:val="49"/>
        </w:numPr>
      </w:pPr>
      <w:r>
        <w:t>Company Profile and Organization</w:t>
      </w:r>
    </w:p>
    <w:p w14:paraId="6B07A893" w14:textId="2385B941" w:rsidR="000B2506" w:rsidRDefault="000B2506" w:rsidP="000B2506">
      <w:pPr>
        <w:pStyle w:val="ListParagraph"/>
        <w:ind w:left="1080"/>
      </w:pPr>
    </w:p>
    <w:p w14:paraId="5C20B347" w14:textId="6035B4D3" w:rsidR="000B2506" w:rsidRDefault="000B2506" w:rsidP="00C50ED3">
      <w:pPr>
        <w:pStyle w:val="ListParagraph"/>
        <w:numPr>
          <w:ilvl w:val="0"/>
          <w:numId w:val="52"/>
        </w:numPr>
      </w:pPr>
      <w:r>
        <w:t>SEC Registration and Mayor’s Permit to Operate</w:t>
      </w:r>
    </w:p>
    <w:p w14:paraId="0766DE38" w14:textId="77777777" w:rsidR="000E22D6" w:rsidRDefault="000E22D6" w:rsidP="000E22D6">
      <w:pPr>
        <w:pStyle w:val="ListParagraph"/>
        <w:ind w:left="1800"/>
      </w:pPr>
    </w:p>
    <w:p w14:paraId="6C72B69C" w14:textId="7BB7DC46" w:rsidR="000E22D6" w:rsidRDefault="000E22D6" w:rsidP="00C50ED3">
      <w:pPr>
        <w:pStyle w:val="ListParagraph"/>
        <w:numPr>
          <w:ilvl w:val="0"/>
          <w:numId w:val="52"/>
        </w:numPr>
      </w:pPr>
      <w:r>
        <w:t>PCAB License Medium A – Water Treatment and Systems</w:t>
      </w:r>
    </w:p>
    <w:p w14:paraId="08A69946" w14:textId="30AFF7FC" w:rsidR="000B2506" w:rsidRDefault="000B2506" w:rsidP="000B2506">
      <w:pPr>
        <w:pStyle w:val="ListParagraph"/>
        <w:ind w:left="1080"/>
      </w:pPr>
    </w:p>
    <w:p w14:paraId="69C93A6A" w14:textId="49DDAC52" w:rsidR="000B2506" w:rsidRDefault="000B2506" w:rsidP="00C50ED3">
      <w:pPr>
        <w:pStyle w:val="ListParagraph"/>
        <w:numPr>
          <w:ilvl w:val="0"/>
          <w:numId w:val="52"/>
        </w:numPr>
      </w:pPr>
      <w:r>
        <w:t>Organizational Chart of the Proponent</w:t>
      </w:r>
    </w:p>
    <w:p w14:paraId="527A2F7A" w14:textId="31B0C8FA" w:rsidR="000B2506" w:rsidRDefault="000B2506" w:rsidP="000B2506">
      <w:pPr>
        <w:pStyle w:val="ListParagraph"/>
        <w:ind w:left="1080"/>
      </w:pPr>
    </w:p>
    <w:p w14:paraId="661AFC67" w14:textId="68A67C92" w:rsidR="000B2506" w:rsidRDefault="000B2506" w:rsidP="00C50ED3">
      <w:pPr>
        <w:pStyle w:val="ListParagraph"/>
        <w:numPr>
          <w:ilvl w:val="0"/>
          <w:numId w:val="52"/>
        </w:numPr>
      </w:pPr>
      <w:r>
        <w:t>Key personnel of the project must demonstrate a minimum of five (5) years’ experience in related water utility business or management and construction of similar projects.</w:t>
      </w:r>
    </w:p>
    <w:p w14:paraId="42743385" w14:textId="77777777" w:rsidR="000B2506" w:rsidRDefault="000B2506" w:rsidP="000B2506">
      <w:pPr>
        <w:pStyle w:val="ListParagraph"/>
        <w:ind w:left="1080"/>
      </w:pPr>
    </w:p>
    <w:p w14:paraId="09FBAAA8" w14:textId="64BB87B6" w:rsidR="000B2506" w:rsidRDefault="000B2506" w:rsidP="000B2506">
      <w:pPr>
        <w:pStyle w:val="ListParagraph"/>
        <w:numPr>
          <w:ilvl w:val="1"/>
          <w:numId w:val="49"/>
        </w:numPr>
      </w:pPr>
      <w:r>
        <w:t>Financial Capability</w:t>
      </w:r>
    </w:p>
    <w:p w14:paraId="16CEB7DD" w14:textId="77777777" w:rsidR="000B2506" w:rsidRDefault="000B2506" w:rsidP="000B2506">
      <w:pPr>
        <w:pStyle w:val="ListParagraph"/>
        <w:ind w:left="1080"/>
      </w:pPr>
    </w:p>
    <w:p w14:paraId="1370620B" w14:textId="52EF1191" w:rsidR="000B2506" w:rsidRDefault="000B2506" w:rsidP="00C50ED3">
      <w:pPr>
        <w:pStyle w:val="ListParagraph"/>
        <w:numPr>
          <w:ilvl w:val="0"/>
          <w:numId w:val="52"/>
        </w:numPr>
      </w:pPr>
      <w:r>
        <w:t xml:space="preserve">The Supplier shall submit their audited financial statements for the past 3 years with stamped received by the BIR, latest tax returns and net worth. </w:t>
      </w:r>
    </w:p>
    <w:p w14:paraId="3881C496" w14:textId="77777777" w:rsidR="000B2506" w:rsidRDefault="000B2506" w:rsidP="000B2506">
      <w:pPr>
        <w:pStyle w:val="ListParagraph"/>
        <w:ind w:left="1800"/>
      </w:pPr>
    </w:p>
    <w:p w14:paraId="05615AA2" w14:textId="7CBDAF8C" w:rsidR="000B2506" w:rsidRDefault="000B2506" w:rsidP="00C50ED3">
      <w:pPr>
        <w:pStyle w:val="ListParagraph"/>
        <w:numPr>
          <w:ilvl w:val="0"/>
          <w:numId w:val="52"/>
        </w:numPr>
      </w:pPr>
      <w:r>
        <w:t xml:space="preserve">The Supplier must have adequate financial capability for the construction, operation and maintenance of the RWTP and supply of bulk water to </w:t>
      </w:r>
      <w:r w:rsidRPr="000B2506">
        <w:rPr>
          <w:b/>
        </w:rPr>
        <w:t>SMWD</w:t>
      </w:r>
      <w:r>
        <w:t>.</w:t>
      </w:r>
    </w:p>
    <w:p w14:paraId="461C1690" w14:textId="77777777" w:rsidR="000B2506" w:rsidRDefault="000B2506" w:rsidP="000B2506">
      <w:pPr>
        <w:pStyle w:val="ListParagraph"/>
      </w:pPr>
    </w:p>
    <w:p w14:paraId="14048573" w14:textId="054BD351" w:rsidR="000B2506" w:rsidRDefault="000B2506" w:rsidP="00C50ED3">
      <w:pPr>
        <w:pStyle w:val="ListParagraph"/>
        <w:numPr>
          <w:ilvl w:val="0"/>
          <w:numId w:val="52"/>
        </w:numPr>
      </w:pPr>
      <w:r>
        <w:t xml:space="preserve">The Supplier shall obtain a letter of expression of financial support </w:t>
      </w:r>
      <w:r w:rsidR="008E69E6">
        <w:t xml:space="preserve">from any reputable banking and/or financial institution </w:t>
      </w:r>
      <w:r>
        <w:t xml:space="preserve">for the project, as shown by </w:t>
      </w:r>
      <w:r w:rsidR="008E69E6">
        <w:t xml:space="preserve">Credit Line Certificate(s) and/or </w:t>
      </w:r>
      <w:r>
        <w:t>Certificate(s) of Commitment specific to the contract at hand or a cash deposit certificate certifying a hold-out on cash deposit in an amount which shall not be less than</w:t>
      </w:r>
      <w:r w:rsidR="008E69E6">
        <w:t xml:space="preserve"> Twelve Million Pesos (Php 12,000,000.00)</w:t>
      </w:r>
      <w:r>
        <w:t xml:space="preserve"> ten percent (10%) of the </w:t>
      </w:r>
      <w:r w:rsidR="008E69E6">
        <w:t>Estimated Project Cost of Php 120,000,000.00</w:t>
      </w:r>
      <w:r>
        <w:t>.</w:t>
      </w:r>
    </w:p>
    <w:p w14:paraId="11471F9E" w14:textId="77777777" w:rsidR="000B2506" w:rsidRDefault="000B2506" w:rsidP="000B2506">
      <w:pPr>
        <w:pStyle w:val="ListParagraph"/>
      </w:pPr>
    </w:p>
    <w:p w14:paraId="288DE008" w14:textId="11982846" w:rsidR="000B2506" w:rsidRDefault="000B2506" w:rsidP="00C50ED3">
      <w:pPr>
        <w:pStyle w:val="ListParagraph"/>
        <w:numPr>
          <w:ilvl w:val="0"/>
          <w:numId w:val="52"/>
        </w:numPr>
      </w:pPr>
      <w:r>
        <w:t xml:space="preserve">In the alternative to the foregoing, the TBWP should have a net financial contracting capacity computed in accordance with the implementing rules and regulations of Republic Act no. 9184 equal to the </w:t>
      </w:r>
      <w:r w:rsidR="008E69E6">
        <w:t>Estimated Project Cost of Php 120,000,000.00</w:t>
      </w:r>
      <w:r>
        <w:t>.</w:t>
      </w:r>
    </w:p>
    <w:p w14:paraId="596E01C8" w14:textId="77777777" w:rsidR="000B2506" w:rsidRDefault="000B2506" w:rsidP="000B2506">
      <w:pPr>
        <w:pStyle w:val="ListParagraph"/>
        <w:ind w:left="1080"/>
      </w:pPr>
    </w:p>
    <w:p w14:paraId="4AB37D55" w14:textId="1965EA02" w:rsidR="000B2506" w:rsidRDefault="000B2506" w:rsidP="00131007">
      <w:pPr>
        <w:pStyle w:val="ListParagraph"/>
        <w:numPr>
          <w:ilvl w:val="1"/>
          <w:numId w:val="49"/>
        </w:numPr>
      </w:pPr>
      <w:r>
        <w:t>Project Proposal</w:t>
      </w:r>
    </w:p>
    <w:p w14:paraId="11903489" w14:textId="0A0D8338" w:rsidR="00131007" w:rsidRDefault="00131007" w:rsidP="00131007">
      <w:pPr>
        <w:pStyle w:val="ListParagraph"/>
        <w:ind w:left="1080"/>
      </w:pPr>
    </w:p>
    <w:p w14:paraId="436FBCE8" w14:textId="3E34C11E" w:rsidR="000B2506" w:rsidRDefault="000B2506" w:rsidP="00C50ED3">
      <w:pPr>
        <w:pStyle w:val="ListParagraph"/>
        <w:numPr>
          <w:ilvl w:val="0"/>
          <w:numId w:val="53"/>
        </w:numPr>
      </w:pPr>
      <w:r>
        <w:t xml:space="preserve">Description of the financing, design, construction, operation, maintenance and management of the project. </w:t>
      </w:r>
    </w:p>
    <w:p w14:paraId="08E16B1A" w14:textId="51434685" w:rsidR="000B2506" w:rsidRDefault="000B2506" w:rsidP="00131007">
      <w:pPr>
        <w:pStyle w:val="ListParagraph"/>
        <w:ind w:left="1080"/>
      </w:pPr>
    </w:p>
    <w:p w14:paraId="1CF52C6B" w14:textId="58F4D9A9" w:rsidR="000B2506" w:rsidRDefault="000B2506" w:rsidP="00C50ED3">
      <w:pPr>
        <w:pStyle w:val="ListParagraph"/>
        <w:numPr>
          <w:ilvl w:val="0"/>
          <w:numId w:val="53"/>
        </w:numPr>
      </w:pPr>
      <w:r>
        <w:t>The BID expressed in rate per cubic meter for the first 3 years.</w:t>
      </w:r>
    </w:p>
    <w:p w14:paraId="39E4A38C" w14:textId="5A220347" w:rsidR="00131007" w:rsidRDefault="00131007" w:rsidP="00131007">
      <w:pPr>
        <w:pStyle w:val="ListParagraph"/>
        <w:ind w:left="1080"/>
      </w:pPr>
    </w:p>
    <w:p w14:paraId="228B48C2" w14:textId="0E47ECBE" w:rsidR="000E7CEA" w:rsidRPr="00267D94" w:rsidRDefault="000E7CEA" w:rsidP="000E7CEA">
      <w:pPr>
        <w:pStyle w:val="ListParagraph"/>
        <w:numPr>
          <w:ilvl w:val="0"/>
          <w:numId w:val="49"/>
        </w:numPr>
        <w:rPr>
          <w:b/>
        </w:rPr>
      </w:pPr>
      <w:r>
        <w:rPr>
          <w:b/>
        </w:rPr>
        <w:t>PERFORMANCE SECURITY</w:t>
      </w:r>
    </w:p>
    <w:p w14:paraId="5472F54B" w14:textId="77777777" w:rsidR="000E7CEA" w:rsidRDefault="000E7CEA" w:rsidP="000E7CEA"/>
    <w:p w14:paraId="59392EA3" w14:textId="7FF1BD1B" w:rsidR="000E7CEA" w:rsidRDefault="000E7CEA" w:rsidP="000E7CEA">
      <w:pPr>
        <w:pStyle w:val="ListParagraph"/>
        <w:numPr>
          <w:ilvl w:val="1"/>
          <w:numId w:val="49"/>
        </w:numPr>
      </w:pPr>
      <w:r>
        <w:t>To guarantee the faithful performance of this contract, the TBWP shall post on an annual basis, a performance security in the form of cash, manager’s check, cashier’s check, bank draft/guarantee</w:t>
      </w:r>
      <w:r w:rsidR="008D275A">
        <w:t xml:space="preserve"> confirmed by a reputable commercial bank, irrevocable certified check, letter of credit issued by a reputable bank, surety bond. Callable on demand, issued by the Government Service Insurance System or by surety or any insurance company duly accredited by the Office of the Insurance </w:t>
      </w:r>
      <w:r w:rsidR="00164503">
        <w:t>Commission, or a combination thereof, in accordance with the following schedule:</w:t>
      </w:r>
    </w:p>
    <w:p w14:paraId="77F0B648" w14:textId="77777777" w:rsidR="00164503" w:rsidRDefault="00164503" w:rsidP="00164503">
      <w:pPr>
        <w:pStyle w:val="ListParagraph"/>
        <w:ind w:left="1080"/>
      </w:pPr>
    </w:p>
    <w:p w14:paraId="01B1987B" w14:textId="21B68851" w:rsidR="00164503" w:rsidRDefault="00164503" w:rsidP="00C50ED3">
      <w:pPr>
        <w:pStyle w:val="ListParagraph"/>
        <w:numPr>
          <w:ilvl w:val="0"/>
          <w:numId w:val="54"/>
        </w:numPr>
      </w:pPr>
      <w:r>
        <w:t>Cash, certified check, manager’s check, cashier’s check, bank draft or irrevocable domestic letter of credit – five percent (5%) of the total annual contract price.</w:t>
      </w:r>
    </w:p>
    <w:p w14:paraId="729847BE" w14:textId="17D1B8AA" w:rsidR="00164503" w:rsidRDefault="00164503" w:rsidP="00164503">
      <w:pPr>
        <w:pStyle w:val="ListParagraph"/>
        <w:ind w:left="1080"/>
      </w:pPr>
    </w:p>
    <w:p w14:paraId="63A60A1A" w14:textId="3C40F828" w:rsidR="00164503" w:rsidRDefault="00164503" w:rsidP="00C50ED3">
      <w:pPr>
        <w:pStyle w:val="ListParagraph"/>
        <w:numPr>
          <w:ilvl w:val="0"/>
          <w:numId w:val="54"/>
        </w:numPr>
      </w:pPr>
      <w:r>
        <w:t xml:space="preserve">Bank Guarantee – ten percent (10%) of the total annual contract price. </w:t>
      </w:r>
    </w:p>
    <w:p w14:paraId="237CD972" w14:textId="18F7881E" w:rsidR="00164503" w:rsidRDefault="00164503" w:rsidP="00164503">
      <w:pPr>
        <w:pStyle w:val="ListParagraph"/>
        <w:ind w:left="1080"/>
      </w:pPr>
    </w:p>
    <w:p w14:paraId="6B2D96ED" w14:textId="41449001" w:rsidR="00164503" w:rsidRDefault="00164503" w:rsidP="00C50ED3">
      <w:pPr>
        <w:pStyle w:val="ListParagraph"/>
        <w:numPr>
          <w:ilvl w:val="0"/>
          <w:numId w:val="54"/>
        </w:numPr>
      </w:pPr>
      <w:r>
        <w:t>Surety Bond – thirty percent (30%) of the total annual contract price.</w:t>
      </w:r>
    </w:p>
    <w:p w14:paraId="006CDAED" w14:textId="77777777" w:rsidR="00164503" w:rsidRPr="000E7CEA" w:rsidRDefault="00164503" w:rsidP="00164503">
      <w:pPr>
        <w:pStyle w:val="ListParagraph"/>
        <w:ind w:left="360"/>
      </w:pPr>
    </w:p>
    <w:p w14:paraId="65E49741" w14:textId="6F1C0534" w:rsidR="000E7CEA" w:rsidRDefault="00164503" w:rsidP="00131007">
      <w:pPr>
        <w:pStyle w:val="ListParagraph"/>
        <w:ind w:left="1080"/>
      </w:pPr>
      <w:r>
        <w:t>The Total Annual Contract Price is computed as follows:</w:t>
      </w:r>
    </w:p>
    <w:p w14:paraId="21009B92" w14:textId="4CB02CA5" w:rsidR="00164503" w:rsidRDefault="00164503" w:rsidP="00131007">
      <w:pPr>
        <w:pStyle w:val="ListParagraph"/>
        <w:ind w:left="1080"/>
      </w:pPr>
    </w:p>
    <w:p w14:paraId="1DAD95ED" w14:textId="2FCCD177" w:rsidR="00164503" w:rsidRDefault="00164503" w:rsidP="00131007">
      <w:pPr>
        <w:pStyle w:val="ListParagraph"/>
        <w:ind w:left="1080"/>
      </w:pPr>
      <w:r>
        <w:t>Total Annual Contract Price = Bid Price per cu.m x 5,000 cu.m. per day x 365 days.</w:t>
      </w:r>
    </w:p>
    <w:p w14:paraId="5F8C8909" w14:textId="7744C1EB" w:rsidR="00164503" w:rsidRDefault="00164503" w:rsidP="00131007">
      <w:pPr>
        <w:pStyle w:val="ListParagraph"/>
        <w:ind w:left="1080"/>
      </w:pPr>
    </w:p>
    <w:p w14:paraId="23D05CBE" w14:textId="78B9A9F6" w:rsidR="00164503" w:rsidRDefault="00164503" w:rsidP="00131007">
      <w:pPr>
        <w:pStyle w:val="ListParagraph"/>
        <w:ind w:left="1080"/>
      </w:pPr>
      <w:r>
        <w:t xml:space="preserve">This performance security shall be posted in favor of </w:t>
      </w:r>
      <w:r w:rsidRPr="00164503">
        <w:rPr>
          <w:b/>
        </w:rPr>
        <w:t>SMWD</w:t>
      </w:r>
      <w:r>
        <w:t xml:space="preserve"> and shall guarantee the payment of the amount of the security as penalty in the event it is established that the </w:t>
      </w:r>
      <w:r w:rsidRPr="00164503">
        <w:rPr>
          <w:b/>
        </w:rPr>
        <w:t>TBWP</w:t>
      </w:r>
      <w:r>
        <w:t xml:space="preserve"> is in default in his obligations there under. In case of a surety bond, the </w:t>
      </w:r>
      <w:r w:rsidRPr="00164503">
        <w:rPr>
          <w:b/>
        </w:rPr>
        <w:t>TBWP</w:t>
      </w:r>
      <w:r>
        <w:t xml:space="preserve"> shall renew the yearly performance security within one (1) month prior to its expiration. In the event the </w:t>
      </w:r>
      <w:r w:rsidRPr="00164503">
        <w:rPr>
          <w:b/>
        </w:rPr>
        <w:t>TBWP</w:t>
      </w:r>
      <w:r>
        <w:t xml:space="preserve"> fails to do so, </w:t>
      </w:r>
      <w:r w:rsidRPr="00164503">
        <w:rPr>
          <w:b/>
        </w:rPr>
        <w:t>SMWD</w:t>
      </w:r>
      <w:r>
        <w:t xml:space="preserve"> has the option to renew the said security and to pay the premium in advance and automatically deductible to the </w:t>
      </w:r>
      <w:r w:rsidRPr="00164503">
        <w:rPr>
          <w:b/>
        </w:rPr>
        <w:t>TBWP</w:t>
      </w:r>
      <w:r>
        <w:t>.</w:t>
      </w:r>
    </w:p>
    <w:p w14:paraId="05BA3D2E" w14:textId="460587EB" w:rsidR="00164503" w:rsidRDefault="00164503" w:rsidP="00131007">
      <w:pPr>
        <w:pStyle w:val="ListParagraph"/>
        <w:ind w:left="1080"/>
      </w:pPr>
    </w:p>
    <w:p w14:paraId="5D3C23A0" w14:textId="08E18A50" w:rsidR="00164503" w:rsidRDefault="00164503" w:rsidP="00131007">
      <w:pPr>
        <w:pStyle w:val="ListParagraph"/>
        <w:ind w:left="1080"/>
      </w:pPr>
      <w:r>
        <w:t>In the execution of the performance security, the following condition shall be complied with:</w:t>
      </w:r>
    </w:p>
    <w:p w14:paraId="4F83DEE7" w14:textId="3E3C574C" w:rsidR="00164503" w:rsidRDefault="00164503" w:rsidP="00131007">
      <w:pPr>
        <w:pStyle w:val="ListParagraph"/>
        <w:ind w:left="1080"/>
      </w:pPr>
    </w:p>
    <w:p w14:paraId="2BEDD348" w14:textId="778BA24A" w:rsidR="00164503" w:rsidRDefault="005B1F73" w:rsidP="005B1F73">
      <w:pPr>
        <w:pStyle w:val="ListParagraph"/>
        <w:numPr>
          <w:ilvl w:val="4"/>
          <w:numId w:val="15"/>
        </w:numPr>
        <w:ind w:left="1530"/>
      </w:pPr>
      <w:r>
        <w:t>It shall be executed in accordance with the form prescribed therefore, and</w:t>
      </w:r>
    </w:p>
    <w:p w14:paraId="42DDF5CE" w14:textId="77777777" w:rsidR="005B1F73" w:rsidRDefault="005B1F73" w:rsidP="005B1F73">
      <w:pPr>
        <w:pStyle w:val="ListParagraph"/>
        <w:ind w:left="1530"/>
      </w:pPr>
    </w:p>
    <w:p w14:paraId="34D47BEB" w14:textId="77777777" w:rsidR="005B1F73" w:rsidRDefault="005B1F73" w:rsidP="005B1F73">
      <w:pPr>
        <w:pStyle w:val="ListParagraph"/>
        <w:numPr>
          <w:ilvl w:val="4"/>
          <w:numId w:val="15"/>
        </w:numPr>
        <w:ind w:left="1530"/>
      </w:pPr>
      <w:r>
        <w:t xml:space="preserve">It shall be at least one (1) year in duration and to be renewed yearly by the </w:t>
      </w:r>
      <w:r w:rsidRPr="009A5CFB">
        <w:rPr>
          <w:b/>
        </w:rPr>
        <w:t>TBWP</w:t>
      </w:r>
      <w:r>
        <w:t xml:space="preserve"> within one (1) month prior to its expiration. After such renewal, original copy of the policy should be submitted immediately to </w:t>
      </w:r>
      <w:r w:rsidRPr="009A5CFB">
        <w:rPr>
          <w:b/>
        </w:rPr>
        <w:t>SMWD</w:t>
      </w:r>
      <w:r>
        <w:t>.</w:t>
      </w:r>
    </w:p>
    <w:p w14:paraId="6E27C2AC" w14:textId="77777777" w:rsidR="005B1F73" w:rsidRDefault="005B1F73" w:rsidP="005B1F73">
      <w:pPr>
        <w:pStyle w:val="ListParagraph"/>
      </w:pPr>
    </w:p>
    <w:p w14:paraId="73FC703A" w14:textId="5F111E26" w:rsidR="00131007" w:rsidRDefault="005B1F73" w:rsidP="005B1F73">
      <w:pPr>
        <w:pStyle w:val="ListParagraph"/>
        <w:numPr>
          <w:ilvl w:val="1"/>
          <w:numId w:val="49"/>
        </w:numPr>
      </w:pPr>
      <w:r>
        <w:t xml:space="preserve">The performance security shall be confiscated and this contract rescinded should the </w:t>
      </w:r>
      <w:r w:rsidRPr="009A5CFB">
        <w:rPr>
          <w:b/>
        </w:rPr>
        <w:t>TBWP</w:t>
      </w:r>
      <w:r>
        <w:t xml:space="preserve"> fail to deliver water for a period of thirty consecutive days without any actions acceptable to </w:t>
      </w:r>
      <w:r w:rsidRPr="009A5CFB">
        <w:rPr>
          <w:b/>
        </w:rPr>
        <w:t>SMWD</w:t>
      </w:r>
      <w:r>
        <w:t xml:space="preserve">. Such action resulting to forfeiture of this contract may be initiated by </w:t>
      </w:r>
      <w:r w:rsidRPr="009A5CFB">
        <w:rPr>
          <w:b/>
        </w:rPr>
        <w:t>SMWD</w:t>
      </w:r>
      <w:r>
        <w:t xml:space="preserve"> if the failure to deliver is solely due to the fault of the </w:t>
      </w:r>
      <w:r w:rsidRPr="009A5CFB">
        <w:rPr>
          <w:b/>
        </w:rPr>
        <w:t>TBWP</w:t>
      </w:r>
      <w:r>
        <w:t>.</w:t>
      </w:r>
    </w:p>
    <w:p w14:paraId="2EBE7E4F" w14:textId="5BC1EFDE" w:rsidR="005B1F73" w:rsidRDefault="005B1F73" w:rsidP="005B1F73">
      <w:pPr>
        <w:pStyle w:val="ListParagraph"/>
        <w:ind w:left="1080"/>
      </w:pPr>
    </w:p>
    <w:p w14:paraId="3A1C0E56" w14:textId="391C00BC" w:rsidR="005B1F73" w:rsidRDefault="005B1F73" w:rsidP="005B1F73">
      <w:pPr>
        <w:pStyle w:val="ListParagraph"/>
        <w:ind w:left="1080"/>
      </w:pPr>
      <w:r>
        <w:t xml:space="preserve">Prior to making a claim under performance security, </w:t>
      </w:r>
      <w:r w:rsidRPr="009A5CFB">
        <w:rPr>
          <w:b/>
        </w:rPr>
        <w:t>SMWD</w:t>
      </w:r>
      <w:r>
        <w:t xml:space="preserve"> shall in every case notify the </w:t>
      </w:r>
      <w:r w:rsidRPr="009A5CFB">
        <w:rPr>
          <w:b/>
        </w:rPr>
        <w:t>TBWP</w:t>
      </w:r>
      <w:r>
        <w:t xml:space="preserve"> in writing, stating the nature and duration of the default in respect of which the claim is to be made. The </w:t>
      </w:r>
      <w:r w:rsidRPr="009A5CFB">
        <w:rPr>
          <w:b/>
        </w:rPr>
        <w:t>TBWP</w:t>
      </w:r>
      <w:r>
        <w:t xml:space="preserve"> is then give 30 days to respond and propose measures to rectify the failure. Such proposal from the </w:t>
      </w:r>
      <w:r w:rsidRPr="009A5CFB">
        <w:rPr>
          <w:b/>
        </w:rPr>
        <w:t>TBWP</w:t>
      </w:r>
      <w:r>
        <w:t xml:space="preserve"> is then subject to the comments and approval of </w:t>
      </w:r>
      <w:r w:rsidRPr="009A5CFB">
        <w:rPr>
          <w:b/>
        </w:rPr>
        <w:t>SMWD</w:t>
      </w:r>
      <w:r>
        <w:t xml:space="preserve">. </w:t>
      </w:r>
    </w:p>
    <w:p w14:paraId="6B498EC5" w14:textId="77777777" w:rsidR="005B1F73" w:rsidRDefault="005B1F73" w:rsidP="005B1F73">
      <w:pPr>
        <w:pStyle w:val="ListParagraph"/>
        <w:ind w:left="1080"/>
      </w:pPr>
    </w:p>
    <w:p w14:paraId="2ED2C9B6" w14:textId="09C11F0B" w:rsidR="009A5CFB" w:rsidRPr="00267D94" w:rsidRDefault="009A5CFB" w:rsidP="009A5CFB">
      <w:pPr>
        <w:pStyle w:val="ListParagraph"/>
        <w:numPr>
          <w:ilvl w:val="0"/>
          <w:numId w:val="49"/>
        </w:numPr>
        <w:rPr>
          <w:b/>
        </w:rPr>
      </w:pPr>
      <w:r>
        <w:rPr>
          <w:b/>
        </w:rPr>
        <w:t>PROJECT RESTRICTION</w:t>
      </w:r>
    </w:p>
    <w:p w14:paraId="67912362" w14:textId="77777777" w:rsidR="009A5CFB" w:rsidRDefault="009A5CFB" w:rsidP="009A5CFB"/>
    <w:p w14:paraId="46075665" w14:textId="68B25A87" w:rsidR="009A5CFB" w:rsidRDefault="009A5CFB" w:rsidP="009A5CFB">
      <w:pPr>
        <w:pStyle w:val="ListParagraph"/>
        <w:ind w:left="1080"/>
      </w:pPr>
      <w:r>
        <w:t xml:space="preserve">The </w:t>
      </w:r>
      <w:r w:rsidRPr="009A5CFB">
        <w:rPr>
          <w:b/>
        </w:rPr>
        <w:t>TBWP</w:t>
      </w:r>
      <w:r>
        <w:t xml:space="preserve"> shall not be allowed to sell water to any other person or entity within the territorial jurisdiction of </w:t>
      </w:r>
      <w:r w:rsidRPr="009A5CFB">
        <w:rPr>
          <w:b/>
        </w:rPr>
        <w:t>SMWD</w:t>
      </w:r>
      <w:r>
        <w:t xml:space="preserve"> without the latter’s written permission or consent. If permitted, an assessment fee of Php 1.00 per cu.m. of water sold to any other person or entity shall be paid by the </w:t>
      </w:r>
      <w:r w:rsidRPr="009A5CFB">
        <w:rPr>
          <w:b/>
        </w:rPr>
        <w:t>TBWP</w:t>
      </w:r>
      <w:r>
        <w:t xml:space="preserve"> to </w:t>
      </w:r>
      <w:r w:rsidRPr="009A5CFB">
        <w:rPr>
          <w:b/>
        </w:rPr>
        <w:t>SMWD</w:t>
      </w:r>
      <w:r>
        <w:t>.</w:t>
      </w:r>
    </w:p>
    <w:p w14:paraId="1D47E71B" w14:textId="5998F5D5" w:rsidR="009A5CFB" w:rsidRDefault="009A5CFB" w:rsidP="009A5CFB">
      <w:pPr>
        <w:pStyle w:val="ListParagraph"/>
        <w:ind w:left="1080"/>
      </w:pPr>
    </w:p>
    <w:p w14:paraId="00DB13C3" w14:textId="332680AA" w:rsidR="009A5CFB" w:rsidRPr="00267D94" w:rsidRDefault="009A5CFB" w:rsidP="009A5CFB">
      <w:pPr>
        <w:pStyle w:val="ListParagraph"/>
        <w:numPr>
          <w:ilvl w:val="0"/>
          <w:numId w:val="49"/>
        </w:numPr>
        <w:rPr>
          <w:b/>
        </w:rPr>
      </w:pPr>
      <w:r>
        <w:rPr>
          <w:b/>
        </w:rPr>
        <w:t>BIDDING RULES</w:t>
      </w:r>
    </w:p>
    <w:p w14:paraId="6F91C9A6" w14:textId="77777777" w:rsidR="009A5CFB" w:rsidRDefault="009A5CFB" w:rsidP="009A5CFB"/>
    <w:p w14:paraId="46F1CCC8" w14:textId="1396B883" w:rsidR="009A5CFB" w:rsidRDefault="009A5CFB" w:rsidP="009A5CFB">
      <w:pPr>
        <w:pStyle w:val="ListParagraph"/>
        <w:numPr>
          <w:ilvl w:val="1"/>
          <w:numId w:val="49"/>
        </w:numPr>
      </w:pPr>
      <w:r>
        <w:t>Republic Act 9184</w:t>
      </w:r>
    </w:p>
    <w:p w14:paraId="18312ABF" w14:textId="30A8A090" w:rsidR="009A5CFB" w:rsidRDefault="009A5CFB" w:rsidP="009A5CFB"/>
    <w:p w14:paraId="0EDC42DE" w14:textId="35D9B7F4" w:rsidR="009A5CFB" w:rsidRPr="00267D94" w:rsidRDefault="009A5CFB" w:rsidP="009A5CFB">
      <w:pPr>
        <w:pStyle w:val="ListParagraph"/>
        <w:numPr>
          <w:ilvl w:val="0"/>
          <w:numId w:val="49"/>
        </w:numPr>
        <w:rPr>
          <w:b/>
        </w:rPr>
      </w:pPr>
      <w:r>
        <w:rPr>
          <w:b/>
        </w:rPr>
        <w:t>BASIS OF AWARD</w:t>
      </w:r>
    </w:p>
    <w:p w14:paraId="32FDFB7E" w14:textId="77777777" w:rsidR="009A5CFB" w:rsidRDefault="009A5CFB" w:rsidP="009A5CFB"/>
    <w:p w14:paraId="54A5D721" w14:textId="77777777" w:rsidR="009A5CFB" w:rsidRDefault="009A5CFB" w:rsidP="009A5CFB">
      <w:pPr>
        <w:pStyle w:val="ListParagraph"/>
        <w:numPr>
          <w:ilvl w:val="1"/>
          <w:numId w:val="49"/>
        </w:numPr>
      </w:pPr>
      <w:r>
        <w:t>Republic Act 9184</w:t>
      </w:r>
    </w:p>
    <w:p w14:paraId="50248862" w14:textId="77777777" w:rsidR="009A5CFB" w:rsidRDefault="009A5CFB" w:rsidP="009A5CFB"/>
    <w:p w14:paraId="4933456C" w14:textId="4FD75905" w:rsidR="009A5CFB" w:rsidRDefault="009A5CFB" w:rsidP="009A5CFB">
      <w:pPr>
        <w:pStyle w:val="ListParagraph"/>
        <w:numPr>
          <w:ilvl w:val="0"/>
          <w:numId w:val="49"/>
        </w:numPr>
        <w:rPr>
          <w:b/>
        </w:rPr>
      </w:pPr>
      <w:r>
        <w:rPr>
          <w:b/>
        </w:rPr>
        <w:t>TECHNICAL SPECIFICATIONS</w:t>
      </w:r>
    </w:p>
    <w:p w14:paraId="137F05E3" w14:textId="53B06C4D" w:rsidR="0017537B" w:rsidRDefault="0017537B" w:rsidP="0017537B">
      <w:pPr>
        <w:pStyle w:val="ListParagraph"/>
        <w:ind w:left="360"/>
        <w:rPr>
          <w:b/>
        </w:rPr>
      </w:pPr>
    </w:p>
    <w:p w14:paraId="60734359" w14:textId="1F1E7B03" w:rsidR="0017537B" w:rsidRPr="0017537B" w:rsidRDefault="0017537B" w:rsidP="0017537B">
      <w:pPr>
        <w:pStyle w:val="ListParagraph"/>
        <w:numPr>
          <w:ilvl w:val="1"/>
          <w:numId w:val="49"/>
        </w:numPr>
        <w:rPr>
          <w:b/>
        </w:rPr>
      </w:pPr>
      <w:r w:rsidRPr="0017537B">
        <w:rPr>
          <w:b/>
        </w:rPr>
        <w:lastRenderedPageBreak/>
        <w:t>Preliminary Survey and Investigation</w:t>
      </w:r>
    </w:p>
    <w:p w14:paraId="3237BAF0" w14:textId="77777777" w:rsidR="0017537B" w:rsidRDefault="0017537B" w:rsidP="0017537B">
      <w:pPr>
        <w:pStyle w:val="ListParagraph"/>
        <w:ind w:left="360"/>
        <w:rPr>
          <w:b/>
        </w:rPr>
      </w:pPr>
    </w:p>
    <w:p w14:paraId="63E60189" w14:textId="21EA9E2C" w:rsidR="0017537B" w:rsidRDefault="0017537B" w:rsidP="0017537B">
      <w:pPr>
        <w:pStyle w:val="ListParagraph"/>
        <w:ind w:left="360"/>
        <w:rPr>
          <w:b/>
        </w:rPr>
      </w:pPr>
    </w:p>
    <w:p w14:paraId="410A65B7" w14:textId="77777777" w:rsidR="0017537B" w:rsidRPr="0017537B" w:rsidRDefault="0017537B" w:rsidP="0017537B"/>
    <w:p w14:paraId="46ECE723" w14:textId="0A48E7C2" w:rsidR="0017537B" w:rsidRPr="0017537B" w:rsidRDefault="0017537B" w:rsidP="0017537B">
      <w:pPr>
        <w:pStyle w:val="ListParagraph"/>
        <w:numPr>
          <w:ilvl w:val="3"/>
          <w:numId w:val="37"/>
        </w:numPr>
      </w:pPr>
      <w:r w:rsidRPr="0017537B">
        <w:rPr>
          <w:b/>
        </w:rPr>
        <w:t>Assessment of Raw Water Source and Characteristics</w:t>
      </w:r>
      <w:r w:rsidRPr="0017537B">
        <w:t xml:space="preserve"> – SMWD has initially identified San Jose – Santa Maria River to be the river source. TBWP shall be responsible in securing the required permits and water allocation of 10,000 CMD from the NWRB and other private and/or government institutions and offices.</w:t>
      </w:r>
    </w:p>
    <w:p w14:paraId="096BF266" w14:textId="77777777" w:rsidR="0017537B" w:rsidRPr="0017537B" w:rsidRDefault="0017537B" w:rsidP="0017537B"/>
    <w:p w14:paraId="0D3EEDE0" w14:textId="77777777" w:rsidR="0017537B" w:rsidRPr="0017537B" w:rsidRDefault="0017537B" w:rsidP="0017537B">
      <w:pPr>
        <w:ind w:left="1440" w:firstLine="720"/>
      </w:pPr>
      <w:r w:rsidRPr="0017537B">
        <w:t>The raw water characteristics are shown below:</w:t>
      </w:r>
    </w:p>
    <w:p w14:paraId="42387468" w14:textId="77777777" w:rsidR="0017537B" w:rsidRPr="0017537B" w:rsidRDefault="0017537B" w:rsidP="0017537B">
      <w:pPr>
        <w:pStyle w:val="ListParagraph"/>
        <w:numPr>
          <w:ilvl w:val="0"/>
          <w:numId w:val="45"/>
        </w:numPr>
        <w:ind w:left="2520" w:hanging="354"/>
      </w:pPr>
      <w:r w:rsidRPr="0017537B">
        <w:t>pH     :   7.3 – 8.5</w:t>
      </w:r>
    </w:p>
    <w:p w14:paraId="0AD67EF2" w14:textId="77777777" w:rsidR="0017537B" w:rsidRPr="0017537B" w:rsidRDefault="0017537B" w:rsidP="0017537B">
      <w:pPr>
        <w:pStyle w:val="ListParagraph"/>
        <w:numPr>
          <w:ilvl w:val="0"/>
          <w:numId w:val="45"/>
        </w:numPr>
        <w:ind w:left="2520" w:hanging="354"/>
      </w:pPr>
      <w:r w:rsidRPr="0017537B">
        <w:t>Turbidity: 50 NTU ave. 1000 NTU max</w:t>
      </w:r>
    </w:p>
    <w:p w14:paraId="61D0B020" w14:textId="77777777" w:rsidR="0017537B" w:rsidRPr="0017537B" w:rsidRDefault="0017537B" w:rsidP="0017537B">
      <w:pPr>
        <w:pStyle w:val="ListParagraph"/>
        <w:numPr>
          <w:ilvl w:val="0"/>
          <w:numId w:val="45"/>
        </w:numPr>
        <w:ind w:left="2520" w:hanging="354"/>
      </w:pPr>
      <w:r w:rsidRPr="0017537B">
        <w:t>Hardness: 100mg/l ave., 130mg/l max</w:t>
      </w:r>
    </w:p>
    <w:p w14:paraId="1E01ADE5" w14:textId="77777777" w:rsidR="0017537B" w:rsidRPr="0017537B" w:rsidRDefault="0017537B" w:rsidP="0017537B">
      <w:pPr>
        <w:pStyle w:val="ListParagraph"/>
        <w:numPr>
          <w:ilvl w:val="0"/>
          <w:numId w:val="45"/>
        </w:numPr>
        <w:ind w:left="2520" w:hanging="354"/>
      </w:pPr>
      <w:r w:rsidRPr="0017537B">
        <w:t>Alkalinity: 100mg/l ave., 130mg/l max</w:t>
      </w:r>
    </w:p>
    <w:p w14:paraId="4178DDBE" w14:textId="77777777" w:rsidR="0017537B" w:rsidRPr="0017537B" w:rsidRDefault="0017537B" w:rsidP="0017537B">
      <w:pPr>
        <w:pStyle w:val="ListParagraph"/>
        <w:numPr>
          <w:ilvl w:val="0"/>
          <w:numId w:val="45"/>
        </w:numPr>
        <w:ind w:left="2520" w:hanging="354"/>
      </w:pPr>
      <w:r w:rsidRPr="0017537B">
        <w:t>Manganese: 0.05mg/l ave., 0.30mg/l max</w:t>
      </w:r>
    </w:p>
    <w:p w14:paraId="54DF9AAA" w14:textId="77777777" w:rsidR="0017537B" w:rsidRPr="0017537B" w:rsidRDefault="0017537B" w:rsidP="0017537B">
      <w:pPr>
        <w:pStyle w:val="ListParagraph"/>
        <w:numPr>
          <w:ilvl w:val="0"/>
          <w:numId w:val="45"/>
        </w:numPr>
        <w:ind w:left="2520" w:hanging="354"/>
      </w:pPr>
      <w:r w:rsidRPr="0017537B">
        <w:t>Total Iron: 0.4mg/l ave., 1.00 mg/l max</w:t>
      </w:r>
    </w:p>
    <w:p w14:paraId="213D4107" w14:textId="77777777" w:rsidR="0017537B" w:rsidRPr="0017537B" w:rsidRDefault="0017537B" w:rsidP="0017537B">
      <w:pPr>
        <w:pStyle w:val="ListParagraph"/>
        <w:numPr>
          <w:ilvl w:val="0"/>
          <w:numId w:val="45"/>
        </w:numPr>
        <w:ind w:left="2520" w:hanging="354"/>
      </w:pPr>
      <w:r w:rsidRPr="0017537B">
        <w:t>Color: 30 mg/l ave., 100 mg/l max</w:t>
      </w:r>
    </w:p>
    <w:p w14:paraId="45F47825" w14:textId="77777777" w:rsidR="0017537B" w:rsidRPr="0017537B" w:rsidRDefault="0017537B" w:rsidP="0017537B">
      <w:pPr>
        <w:pStyle w:val="ListParagraph"/>
        <w:numPr>
          <w:ilvl w:val="0"/>
          <w:numId w:val="45"/>
        </w:numPr>
        <w:ind w:left="2520" w:hanging="354"/>
      </w:pPr>
      <w:r w:rsidRPr="0017537B">
        <w:t>TDS :   50 mg/l ave., 200 mg/l max</w:t>
      </w:r>
    </w:p>
    <w:p w14:paraId="4EB1EBAC" w14:textId="77777777" w:rsidR="0017537B" w:rsidRPr="0017537B" w:rsidRDefault="0017537B" w:rsidP="0017537B">
      <w:pPr>
        <w:pStyle w:val="ListParagraph"/>
        <w:numPr>
          <w:ilvl w:val="0"/>
          <w:numId w:val="45"/>
        </w:numPr>
        <w:ind w:left="2520" w:hanging="354"/>
      </w:pPr>
      <w:r w:rsidRPr="0017537B">
        <w:t>Pesticides: Not Detected</w:t>
      </w:r>
    </w:p>
    <w:p w14:paraId="1AAB0339" w14:textId="77777777" w:rsidR="0017537B" w:rsidRPr="0017537B" w:rsidRDefault="0017537B" w:rsidP="0017537B">
      <w:pPr>
        <w:pStyle w:val="ListParagraph"/>
        <w:numPr>
          <w:ilvl w:val="0"/>
          <w:numId w:val="45"/>
        </w:numPr>
        <w:ind w:left="2520" w:hanging="354"/>
      </w:pPr>
      <w:r w:rsidRPr="0017537B">
        <w:t>Heavy Metals: Not Detected</w:t>
      </w:r>
    </w:p>
    <w:p w14:paraId="2DA75E1A" w14:textId="77777777" w:rsidR="0017537B" w:rsidRPr="0017537B" w:rsidRDefault="0017537B" w:rsidP="0017537B">
      <w:pPr>
        <w:pStyle w:val="ListParagraph"/>
        <w:numPr>
          <w:ilvl w:val="0"/>
          <w:numId w:val="45"/>
        </w:numPr>
        <w:ind w:left="2520" w:hanging="354"/>
      </w:pPr>
      <w:r w:rsidRPr="0017537B">
        <w:t>Feed Inlet pressure: 2 bars/20.4 meter (net)</w:t>
      </w:r>
    </w:p>
    <w:p w14:paraId="08D1CE5C" w14:textId="77777777" w:rsidR="0017537B" w:rsidRPr="0017537B" w:rsidRDefault="0017537B" w:rsidP="0017537B">
      <w:pPr>
        <w:pStyle w:val="ListParagraph"/>
        <w:numPr>
          <w:ilvl w:val="0"/>
          <w:numId w:val="45"/>
        </w:numPr>
        <w:ind w:left="2520" w:hanging="354"/>
      </w:pPr>
      <w:r w:rsidRPr="0017537B">
        <w:t>The TBWP shall assess and validate the physical and chemical analysis provided by SMWD.</w:t>
      </w:r>
    </w:p>
    <w:p w14:paraId="40C2C47E" w14:textId="332AF8A2" w:rsidR="0017537B" w:rsidRDefault="0017537B" w:rsidP="0017537B">
      <w:pPr>
        <w:pStyle w:val="ListParagraph"/>
        <w:ind w:left="360"/>
      </w:pPr>
      <w:r w:rsidRPr="0017537B">
        <w:t xml:space="preserve"> </w:t>
      </w:r>
    </w:p>
    <w:p w14:paraId="1738C3E2" w14:textId="0B09F6EE" w:rsidR="0017537B" w:rsidRDefault="0017537B" w:rsidP="0017537B">
      <w:pPr>
        <w:pStyle w:val="ListParagraph"/>
        <w:numPr>
          <w:ilvl w:val="1"/>
          <w:numId w:val="49"/>
        </w:numPr>
        <w:rPr>
          <w:b/>
        </w:rPr>
      </w:pPr>
      <w:r>
        <w:rPr>
          <w:b/>
        </w:rPr>
        <w:t>Water Treatment Plant</w:t>
      </w:r>
    </w:p>
    <w:p w14:paraId="1852C156" w14:textId="5A0FC2F9" w:rsidR="0017537B" w:rsidRDefault="0017537B" w:rsidP="0017537B">
      <w:pPr>
        <w:pStyle w:val="ListParagraph"/>
        <w:ind w:left="1080"/>
        <w:rPr>
          <w:b/>
        </w:rPr>
      </w:pPr>
    </w:p>
    <w:p w14:paraId="36988138" w14:textId="77777777" w:rsidR="0017537B" w:rsidRDefault="0017537B" w:rsidP="00C50ED3">
      <w:pPr>
        <w:pStyle w:val="ListParagraph"/>
        <w:numPr>
          <w:ilvl w:val="0"/>
          <w:numId w:val="55"/>
        </w:numPr>
        <w:rPr>
          <w:b/>
        </w:rPr>
      </w:pPr>
      <w:r>
        <w:rPr>
          <w:b/>
        </w:rPr>
        <w:t>Water Treatment Plant</w:t>
      </w:r>
    </w:p>
    <w:p w14:paraId="71BA5DDB" w14:textId="29AEA78B" w:rsidR="0017537B" w:rsidRDefault="0017537B" w:rsidP="0017537B">
      <w:pPr>
        <w:pStyle w:val="ListParagraph"/>
        <w:ind w:left="1800"/>
        <w:rPr>
          <w:sz w:val="22"/>
          <w:szCs w:val="22"/>
        </w:rPr>
      </w:pPr>
      <w:r w:rsidRPr="0017537B">
        <w:rPr>
          <w:sz w:val="22"/>
          <w:szCs w:val="22"/>
        </w:rPr>
        <w:t>The Water Treatment Plant shall be designed to produce treated water conforming to the quality herein specified for product water.</w:t>
      </w:r>
    </w:p>
    <w:p w14:paraId="2C5E4CC0" w14:textId="4E37750B" w:rsidR="0017537B" w:rsidRDefault="0017537B" w:rsidP="0017537B">
      <w:pPr>
        <w:pStyle w:val="ListParagraph"/>
        <w:ind w:left="1800"/>
        <w:rPr>
          <w:sz w:val="22"/>
          <w:szCs w:val="22"/>
        </w:rPr>
      </w:pPr>
    </w:p>
    <w:tbl>
      <w:tblPr>
        <w:tblStyle w:val="TableGrid"/>
        <w:tblW w:w="0" w:type="auto"/>
        <w:tblInd w:w="1800" w:type="dxa"/>
        <w:tblLook w:val="04A0" w:firstRow="1" w:lastRow="0" w:firstColumn="1" w:lastColumn="0" w:noHBand="0" w:noVBand="1"/>
      </w:tblPr>
      <w:tblGrid>
        <w:gridCol w:w="2808"/>
        <w:gridCol w:w="2062"/>
      </w:tblGrid>
      <w:tr w:rsidR="0017537B" w:rsidRPr="006D063E" w14:paraId="32ADF119" w14:textId="77777777" w:rsidTr="0017537B">
        <w:trPr>
          <w:trHeight w:val="284"/>
        </w:trPr>
        <w:tc>
          <w:tcPr>
            <w:tcW w:w="2808" w:type="dxa"/>
          </w:tcPr>
          <w:p w14:paraId="10448DD6" w14:textId="140128CF" w:rsidR="0017537B" w:rsidRPr="006D063E" w:rsidRDefault="0017537B" w:rsidP="0017537B">
            <w:pPr>
              <w:pStyle w:val="ListParagraph"/>
              <w:ind w:left="0"/>
              <w:rPr>
                <w:b/>
              </w:rPr>
            </w:pPr>
            <w:r w:rsidRPr="006D063E">
              <w:rPr>
                <w:b/>
              </w:rPr>
              <w:t>Parameters</w:t>
            </w:r>
          </w:p>
        </w:tc>
        <w:tc>
          <w:tcPr>
            <w:tcW w:w="2062" w:type="dxa"/>
          </w:tcPr>
          <w:p w14:paraId="3101F201" w14:textId="54978DFB" w:rsidR="0017537B" w:rsidRPr="006D063E" w:rsidRDefault="0017537B" w:rsidP="0017537B">
            <w:pPr>
              <w:pStyle w:val="ListParagraph"/>
              <w:ind w:left="0"/>
              <w:rPr>
                <w:b/>
              </w:rPr>
            </w:pPr>
            <w:r w:rsidRPr="006D063E">
              <w:rPr>
                <w:b/>
              </w:rPr>
              <w:t>Product Water</w:t>
            </w:r>
          </w:p>
        </w:tc>
      </w:tr>
      <w:tr w:rsidR="0017537B" w:rsidRPr="006D063E" w14:paraId="5AD44145" w14:textId="77777777" w:rsidTr="0017537B">
        <w:trPr>
          <w:trHeight w:val="259"/>
        </w:trPr>
        <w:tc>
          <w:tcPr>
            <w:tcW w:w="2808" w:type="dxa"/>
          </w:tcPr>
          <w:p w14:paraId="560712AA" w14:textId="55D41DD3" w:rsidR="0017537B" w:rsidRPr="006D063E" w:rsidRDefault="0017537B" w:rsidP="0017537B">
            <w:pPr>
              <w:pStyle w:val="ListParagraph"/>
              <w:ind w:left="0"/>
              <w:rPr>
                <w:b/>
              </w:rPr>
            </w:pPr>
            <w:r w:rsidRPr="006D063E">
              <w:t xml:space="preserve">pH               </w:t>
            </w:r>
          </w:p>
        </w:tc>
        <w:tc>
          <w:tcPr>
            <w:tcW w:w="2062" w:type="dxa"/>
          </w:tcPr>
          <w:p w14:paraId="6863E1A4" w14:textId="2842E303" w:rsidR="0017537B" w:rsidRPr="006D063E" w:rsidRDefault="0017537B" w:rsidP="0017537B">
            <w:pPr>
              <w:rPr>
                <w:b/>
              </w:rPr>
            </w:pPr>
            <w:r w:rsidRPr="006D063E">
              <w:t>6.5 – 8.5</w:t>
            </w:r>
          </w:p>
        </w:tc>
      </w:tr>
      <w:tr w:rsidR="0017537B" w:rsidRPr="006D063E" w14:paraId="45923589" w14:textId="77777777" w:rsidTr="0017537B">
        <w:trPr>
          <w:trHeight w:val="259"/>
        </w:trPr>
        <w:tc>
          <w:tcPr>
            <w:tcW w:w="2808" w:type="dxa"/>
          </w:tcPr>
          <w:p w14:paraId="1BD8D51A" w14:textId="610E500E" w:rsidR="0017537B" w:rsidRPr="006D063E" w:rsidRDefault="0017537B" w:rsidP="0017537B">
            <w:pPr>
              <w:pStyle w:val="ListParagraph"/>
              <w:ind w:left="0"/>
              <w:rPr>
                <w:b/>
              </w:rPr>
            </w:pPr>
            <w:r w:rsidRPr="006D063E">
              <w:t xml:space="preserve">Color           </w:t>
            </w:r>
          </w:p>
        </w:tc>
        <w:tc>
          <w:tcPr>
            <w:tcW w:w="2062" w:type="dxa"/>
          </w:tcPr>
          <w:p w14:paraId="68740289" w14:textId="12B2305C" w:rsidR="0017537B" w:rsidRPr="006D063E" w:rsidRDefault="0017537B" w:rsidP="0017537B">
            <w:pPr>
              <w:rPr>
                <w:b/>
              </w:rPr>
            </w:pPr>
            <w:r w:rsidRPr="006D063E">
              <w:t>≤ 5 TCU</w:t>
            </w:r>
          </w:p>
        </w:tc>
      </w:tr>
      <w:tr w:rsidR="0017537B" w:rsidRPr="006D063E" w14:paraId="5E520BCD" w14:textId="77777777" w:rsidTr="0017537B">
        <w:trPr>
          <w:trHeight w:val="259"/>
        </w:trPr>
        <w:tc>
          <w:tcPr>
            <w:tcW w:w="2808" w:type="dxa"/>
          </w:tcPr>
          <w:p w14:paraId="151C949A" w14:textId="5A8CEEE4" w:rsidR="0017537B" w:rsidRPr="006D063E" w:rsidRDefault="0017537B" w:rsidP="0017537B">
            <w:pPr>
              <w:pStyle w:val="ListParagraph"/>
              <w:ind w:left="0"/>
              <w:rPr>
                <w:b/>
              </w:rPr>
            </w:pPr>
            <w:r w:rsidRPr="006D063E">
              <w:t xml:space="preserve">Turbidity     </w:t>
            </w:r>
          </w:p>
        </w:tc>
        <w:tc>
          <w:tcPr>
            <w:tcW w:w="2062" w:type="dxa"/>
          </w:tcPr>
          <w:p w14:paraId="047D8488" w14:textId="4999D1EB" w:rsidR="0017537B" w:rsidRPr="006D063E" w:rsidRDefault="0017537B" w:rsidP="0017537B">
            <w:pPr>
              <w:pStyle w:val="ListParagraph"/>
              <w:ind w:left="0"/>
              <w:rPr>
                <w:b/>
              </w:rPr>
            </w:pPr>
            <w:r w:rsidRPr="006D063E">
              <w:t>≤ 5 NTU</w:t>
            </w:r>
          </w:p>
        </w:tc>
      </w:tr>
      <w:tr w:rsidR="0017537B" w:rsidRPr="006D063E" w14:paraId="2F9E2FEC" w14:textId="77777777" w:rsidTr="0017537B">
        <w:trPr>
          <w:trHeight w:val="247"/>
        </w:trPr>
        <w:tc>
          <w:tcPr>
            <w:tcW w:w="2808" w:type="dxa"/>
          </w:tcPr>
          <w:p w14:paraId="0C9BB2BC" w14:textId="7F14BDFF" w:rsidR="0017537B" w:rsidRPr="006D063E" w:rsidRDefault="0017537B" w:rsidP="0017537B">
            <w:pPr>
              <w:pStyle w:val="ListParagraph"/>
              <w:ind w:left="0"/>
              <w:rPr>
                <w:b/>
              </w:rPr>
            </w:pPr>
            <w:r w:rsidRPr="006D063E">
              <w:t xml:space="preserve">Hardness     </w:t>
            </w:r>
          </w:p>
        </w:tc>
        <w:tc>
          <w:tcPr>
            <w:tcW w:w="2062" w:type="dxa"/>
          </w:tcPr>
          <w:p w14:paraId="4C24820E" w14:textId="3BFEC5D5" w:rsidR="0017537B" w:rsidRPr="006D063E" w:rsidRDefault="0017537B" w:rsidP="0017537B">
            <w:pPr>
              <w:rPr>
                <w:b/>
              </w:rPr>
            </w:pPr>
            <w:r w:rsidRPr="006D063E">
              <w:t>≤ 300 mg/l</w:t>
            </w:r>
          </w:p>
        </w:tc>
      </w:tr>
      <w:tr w:rsidR="0017537B" w:rsidRPr="006D063E" w14:paraId="7EA0CC56" w14:textId="77777777" w:rsidTr="0017537B">
        <w:trPr>
          <w:trHeight w:val="259"/>
        </w:trPr>
        <w:tc>
          <w:tcPr>
            <w:tcW w:w="2808" w:type="dxa"/>
          </w:tcPr>
          <w:p w14:paraId="62A14C98" w14:textId="7B478EF5" w:rsidR="0017537B" w:rsidRPr="006D063E" w:rsidRDefault="0017537B" w:rsidP="0017537B">
            <w:pPr>
              <w:pStyle w:val="ListParagraph"/>
              <w:ind w:left="0"/>
              <w:rPr>
                <w:b/>
              </w:rPr>
            </w:pPr>
            <w:r w:rsidRPr="006D063E">
              <w:t xml:space="preserve">TDS            </w:t>
            </w:r>
          </w:p>
        </w:tc>
        <w:tc>
          <w:tcPr>
            <w:tcW w:w="2062" w:type="dxa"/>
          </w:tcPr>
          <w:p w14:paraId="61045795" w14:textId="07E3D25A" w:rsidR="0017537B" w:rsidRPr="006D063E" w:rsidRDefault="0017537B" w:rsidP="0017537B">
            <w:pPr>
              <w:rPr>
                <w:b/>
              </w:rPr>
            </w:pPr>
            <w:r w:rsidRPr="006D063E">
              <w:t>≤ 500 mg/l</w:t>
            </w:r>
          </w:p>
        </w:tc>
      </w:tr>
      <w:tr w:rsidR="0017537B" w:rsidRPr="006D063E" w14:paraId="4527E184" w14:textId="77777777" w:rsidTr="0017537B">
        <w:trPr>
          <w:trHeight w:val="259"/>
        </w:trPr>
        <w:tc>
          <w:tcPr>
            <w:tcW w:w="2808" w:type="dxa"/>
          </w:tcPr>
          <w:p w14:paraId="79CBFDF1" w14:textId="05493074" w:rsidR="0017537B" w:rsidRPr="006D063E" w:rsidRDefault="0017537B" w:rsidP="0017537B">
            <w:pPr>
              <w:pStyle w:val="ListParagraph"/>
              <w:ind w:left="0"/>
              <w:rPr>
                <w:b/>
              </w:rPr>
            </w:pPr>
            <w:r w:rsidRPr="006D063E">
              <w:t xml:space="preserve">Sulfate        </w:t>
            </w:r>
          </w:p>
        </w:tc>
        <w:tc>
          <w:tcPr>
            <w:tcW w:w="2062" w:type="dxa"/>
          </w:tcPr>
          <w:p w14:paraId="21DA0CC0" w14:textId="4FA44D59" w:rsidR="0017537B" w:rsidRPr="006D063E" w:rsidRDefault="0017537B" w:rsidP="0017537B">
            <w:pPr>
              <w:rPr>
                <w:b/>
              </w:rPr>
            </w:pPr>
            <w:r w:rsidRPr="006D063E">
              <w:t>≤ 250 mg/l</w:t>
            </w:r>
          </w:p>
        </w:tc>
      </w:tr>
      <w:tr w:rsidR="0017537B" w:rsidRPr="006D063E" w14:paraId="623B16FC" w14:textId="77777777" w:rsidTr="0017537B">
        <w:trPr>
          <w:trHeight w:val="259"/>
        </w:trPr>
        <w:tc>
          <w:tcPr>
            <w:tcW w:w="2808" w:type="dxa"/>
          </w:tcPr>
          <w:p w14:paraId="26034E89" w14:textId="0BF5E0E2" w:rsidR="0017537B" w:rsidRPr="006D063E" w:rsidRDefault="0017537B" w:rsidP="0017537B">
            <w:pPr>
              <w:pStyle w:val="ListParagraph"/>
              <w:ind w:left="0"/>
              <w:rPr>
                <w:b/>
              </w:rPr>
            </w:pPr>
            <w:r w:rsidRPr="006D063E">
              <w:t xml:space="preserve">Arsenic       </w:t>
            </w:r>
          </w:p>
        </w:tc>
        <w:tc>
          <w:tcPr>
            <w:tcW w:w="2062" w:type="dxa"/>
          </w:tcPr>
          <w:p w14:paraId="67E89F7B" w14:textId="2A1F20FF" w:rsidR="0017537B" w:rsidRPr="006D063E" w:rsidRDefault="0017537B" w:rsidP="0017537B">
            <w:pPr>
              <w:rPr>
                <w:b/>
              </w:rPr>
            </w:pPr>
            <w:r w:rsidRPr="006D063E">
              <w:t>≤ 0.01 mg/l</w:t>
            </w:r>
          </w:p>
        </w:tc>
      </w:tr>
      <w:tr w:rsidR="0017537B" w:rsidRPr="006D063E" w14:paraId="34D4F7FF" w14:textId="77777777" w:rsidTr="0017537B">
        <w:trPr>
          <w:trHeight w:val="259"/>
        </w:trPr>
        <w:tc>
          <w:tcPr>
            <w:tcW w:w="2808" w:type="dxa"/>
          </w:tcPr>
          <w:p w14:paraId="5718F138" w14:textId="019DDC96" w:rsidR="0017537B" w:rsidRPr="006D063E" w:rsidRDefault="0017537B" w:rsidP="0017537B">
            <w:pPr>
              <w:pStyle w:val="ListParagraph"/>
              <w:ind w:left="0"/>
            </w:pPr>
            <w:r w:rsidRPr="006D063E">
              <w:t xml:space="preserve">Cadmium    </w:t>
            </w:r>
          </w:p>
        </w:tc>
        <w:tc>
          <w:tcPr>
            <w:tcW w:w="2062" w:type="dxa"/>
          </w:tcPr>
          <w:p w14:paraId="72EACD5A" w14:textId="76D6DFC5" w:rsidR="0017537B" w:rsidRPr="006D063E" w:rsidRDefault="0017537B" w:rsidP="0017537B">
            <w:r w:rsidRPr="006D063E">
              <w:t>≤ 0.003mg/l</w:t>
            </w:r>
          </w:p>
        </w:tc>
      </w:tr>
      <w:tr w:rsidR="0017537B" w:rsidRPr="006D063E" w14:paraId="77FE7D34" w14:textId="77777777" w:rsidTr="0017537B">
        <w:trPr>
          <w:trHeight w:val="259"/>
        </w:trPr>
        <w:tc>
          <w:tcPr>
            <w:tcW w:w="2808" w:type="dxa"/>
          </w:tcPr>
          <w:p w14:paraId="6AF56EEF" w14:textId="03B7B827" w:rsidR="0017537B" w:rsidRPr="006D063E" w:rsidRDefault="0017537B" w:rsidP="0017537B">
            <w:pPr>
              <w:pStyle w:val="ListParagraph"/>
              <w:ind w:left="0"/>
            </w:pPr>
            <w:r w:rsidRPr="006D063E">
              <w:t xml:space="preserve">Lead           </w:t>
            </w:r>
          </w:p>
        </w:tc>
        <w:tc>
          <w:tcPr>
            <w:tcW w:w="2062" w:type="dxa"/>
          </w:tcPr>
          <w:p w14:paraId="64ADBB7C" w14:textId="1336DD0B" w:rsidR="0017537B" w:rsidRPr="006D063E" w:rsidRDefault="0017537B" w:rsidP="0017537B">
            <w:r w:rsidRPr="006D063E">
              <w:t>≤ 0.01 mg/l</w:t>
            </w:r>
          </w:p>
        </w:tc>
      </w:tr>
      <w:tr w:rsidR="0017537B" w:rsidRPr="006D063E" w14:paraId="715918AC" w14:textId="77777777" w:rsidTr="0017537B">
        <w:trPr>
          <w:trHeight w:val="259"/>
        </w:trPr>
        <w:tc>
          <w:tcPr>
            <w:tcW w:w="2808" w:type="dxa"/>
          </w:tcPr>
          <w:p w14:paraId="5D4B69C1" w14:textId="14515037" w:rsidR="0017537B" w:rsidRPr="006D063E" w:rsidRDefault="0017537B" w:rsidP="0017537B">
            <w:pPr>
              <w:pStyle w:val="ListParagraph"/>
              <w:ind w:left="0"/>
            </w:pPr>
            <w:r w:rsidRPr="006D063E">
              <w:t xml:space="preserve">Nitrate        </w:t>
            </w:r>
          </w:p>
        </w:tc>
        <w:tc>
          <w:tcPr>
            <w:tcW w:w="2062" w:type="dxa"/>
          </w:tcPr>
          <w:p w14:paraId="3124F1B2" w14:textId="4568837B" w:rsidR="0017537B" w:rsidRPr="006D063E" w:rsidRDefault="0017537B" w:rsidP="0017537B">
            <w:r w:rsidRPr="006D063E">
              <w:t>≤ 50 mg/l</w:t>
            </w:r>
          </w:p>
        </w:tc>
      </w:tr>
      <w:tr w:rsidR="0017537B" w:rsidRPr="006D063E" w14:paraId="12E75467" w14:textId="77777777" w:rsidTr="0017537B">
        <w:trPr>
          <w:trHeight w:val="259"/>
        </w:trPr>
        <w:tc>
          <w:tcPr>
            <w:tcW w:w="2808" w:type="dxa"/>
          </w:tcPr>
          <w:p w14:paraId="735DE39A" w14:textId="0EC0EC3B" w:rsidR="0017537B" w:rsidRPr="006D063E" w:rsidRDefault="0017537B" w:rsidP="0017537B">
            <w:pPr>
              <w:pStyle w:val="ListParagraph"/>
              <w:ind w:left="0"/>
            </w:pPr>
            <w:r w:rsidRPr="006D063E">
              <w:t xml:space="preserve">Iron             </w:t>
            </w:r>
          </w:p>
        </w:tc>
        <w:tc>
          <w:tcPr>
            <w:tcW w:w="2062" w:type="dxa"/>
          </w:tcPr>
          <w:p w14:paraId="73F180CE" w14:textId="7B750265" w:rsidR="0017537B" w:rsidRPr="006D063E" w:rsidRDefault="0017537B" w:rsidP="0017537B">
            <w:r w:rsidRPr="006D063E">
              <w:t>≤ 0.30 mg/l</w:t>
            </w:r>
          </w:p>
        </w:tc>
      </w:tr>
      <w:tr w:rsidR="0017537B" w:rsidRPr="006D063E" w14:paraId="7520A502" w14:textId="77777777" w:rsidTr="0017537B">
        <w:trPr>
          <w:trHeight w:val="259"/>
        </w:trPr>
        <w:tc>
          <w:tcPr>
            <w:tcW w:w="2808" w:type="dxa"/>
          </w:tcPr>
          <w:p w14:paraId="490D572D" w14:textId="7B8B8A18" w:rsidR="0017537B" w:rsidRPr="006D063E" w:rsidRDefault="0017537B" w:rsidP="0017537B">
            <w:pPr>
              <w:pStyle w:val="ListParagraph"/>
              <w:ind w:left="0"/>
            </w:pPr>
            <w:r w:rsidRPr="006D063E">
              <w:t>Manganese</w:t>
            </w:r>
          </w:p>
        </w:tc>
        <w:tc>
          <w:tcPr>
            <w:tcW w:w="2062" w:type="dxa"/>
          </w:tcPr>
          <w:p w14:paraId="1FD6239B" w14:textId="35D3E95A" w:rsidR="0017537B" w:rsidRPr="006D063E" w:rsidRDefault="0017537B" w:rsidP="0017537B">
            <w:r w:rsidRPr="006D063E">
              <w:t>≤ 0.20 mg/l</w:t>
            </w:r>
          </w:p>
        </w:tc>
      </w:tr>
      <w:tr w:rsidR="0017537B" w:rsidRPr="006D063E" w14:paraId="5E2CD149" w14:textId="77777777" w:rsidTr="0017537B">
        <w:trPr>
          <w:trHeight w:val="259"/>
        </w:trPr>
        <w:tc>
          <w:tcPr>
            <w:tcW w:w="2808" w:type="dxa"/>
          </w:tcPr>
          <w:p w14:paraId="39B983C9" w14:textId="6A15DFDF" w:rsidR="0017537B" w:rsidRPr="006D063E" w:rsidRDefault="0017537B" w:rsidP="0017537B">
            <w:pPr>
              <w:pStyle w:val="ListParagraph"/>
              <w:ind w:left="0"/>
            </w:pPr>
            <w:r w:rsidRPr="006D063E">
              <w:t xml:space="preserve">Chloride     </w:t>
            </w:r>
          </w:p>
        </w:tc>
        <w:tc>
          <w:tcPr>
            <w:tcW w:w="2062" w:type="dxa"/>
          </w:tcPr>
          <w:p w14:paraId="1D0183DF" w14:textId="41B48033" w:rsidR="0017537B" w:rsidRPr="006D063E" w:rsidRDefault="0017537B" w:rsidP="0017537B">
            <w:r w:rsidRPr="006D063E">
              <w:t>≤ 250 mg/l</w:t>
            </w:r>
          </w:p>
        </w:tc>
      </w:tr>
      <w:tr w:rsidR="0017537B" w:rsidRPr="006D063E" w14:paraId="28CA83FA" w14:textId="77777777" w:rsidTr="0017537B">
        <w:trPr>
          <w:trHeight w:val="259"/>
        </w:trPr>
        <w:tc>
          <w:tcPr>
            <w:tcW w:w="2808" w:type="dxa"/>
          </w:tcPr>
          <w:p w14:paraId="6FC1173C" w14:textId="4D6A104A" w:rsidR="0017537B" w:rsidRPr="006D063E" w:rsidRDefault="0017537B" w:rsidP="0017537B">
            <w:pPr>
              <w:pStyle w:val="ListParagraph"/>
              <w:ind w:left="0"/>
            </w:pPr>
            <w:r w:rsidRPr="006D063E">
              <w:t xml:space="preserve">Benzene      </w:t>
            </w:r>
          </w:p>
        </w:tc>
        <w:tc>
          <w:tcPr>
            <w:tcW w:w="2062" w:type="dxa"/>
          </w:tcPr>
          <w:p w14:paraId="5DA54810" w14:textId="6512907D" w:rsidR="0017537B" w:rsidRPr="006D063E" w:rsidRDefault="0017537B" w:rsidP="0017537B">
            <w:r w:rsidRPr="006D063E">
              <w:t>≤  0.01 mg/l</w:t>
            </w:r>
          </w:p>
        </w:tc>
      </w:tr>
      <w:tr w:rsidR="0017537B" w:rsidRPr="006D063E" w14:paraId="7386DF1D" w14:textId="77777777" w:rsidTr="0017537B">
        <w:trPr>
          <w:trHeight w:val="259"/>
        </w:trPr>
        <w:tc>
          <w:tcPr>
            <w:tcW w:w="2808" w:type="dxa"/>
          </w:tcPr>
          <w:p w14:paraId="53912ADE" w14:textId="7FEA5461" w:rsidR="0017537B" w:rsidRPr="006D063E" w:rsidRDefault="0017537B" w:rsidP="0017537B">
            <w:pPr>
              <w:pStyle w:val="ListParagraph"/>
              <w:ind w:left="0"/>
            </w:pPr>
            <w:r w:rsidRPr="006D063E">
              <w:t>Total coliform</w:t>
            </w:r>
          </w:p>
        </w:tc>
        <w:tc>
          <w:tcPr>
            <w:tcW w:w="2062" w:type="dxa"/>
          </w:tcPr>
          <w:p w14:paraId="03266895" w14:textId="5B6017AB" w:rsidR="0017537B" w:rsidRPr="006D063E" w:rsidRDefault="0017537B" w:rsidP="0017537B">
            <w:r w:rsidRPr="006D063E">
              <w:t>&lt;1.1 MPN/ 100 ml</w:t>
            </w:r>
          </w:p>
        </w:tc>
      </w:tr>
      <w:tr w:rsidR="0017537B" w:rsidRPr="006D063E" w14:paraId="60C1FD47" w14:textId="77777777" w:rsidTr="0017537B">
        <w:trPr>
          <w:trHeight w:val="259"/>
        </w:trPr>
        <w:tc>
          <w:tcPr>
            <w:tcW w:w="2808" w:type="dxa"/>
          </w:tcPr>
          <w:p w14:paraId="4A068F11" w14:textId="6A3B68C2" w:rsidR="0017537B" w:rsidRPr="006D063E" w:rsidRDefault="0017537B" w:rsidP="0017537B">
            <w:pPr>
              <w:pStyle w:val="ListParagraph"/>
              <w:ind w:left="0"/>
            </w:pPr>
            <w:r w:rsidRPr="006D063E">
              <w:t>Fecal coliform</w:t>
            </w:r>
          </w:p>
        </w:tc>
        <w:tc>
          <w:tcPr>
            <w:tcW w:w="2062" w:type="dxa"/>
          </w:tcPr>
          <w:p w14:paraId="78AB5AA9" w14:textId="42E5AAE8" w:rsidR="0017537B" w:rsidRPr="006D063E" w:rsidRDefault="0017537B" w:rsidP="0017537B">
            <w:r w:rsidRPr="006D063E">
              <w:t>&lt;1.1 MPN/ 100 ml</w:t>
            </w:r>
          </w:p>
        </w:tc>
      </w:tr>
      <w:tr w:rsidR="0017537B" w:rsidRPr="006D063E" w14:paraId="500C46B3" w14:textId="77777777" w:rsidTr="0017537B">
        <w:trPr>
          <w:trHeight w:val="259"/>
        </w:trPr>
        <w:tc>
          <w:tcPr>
            <w:tcW w:w="2808" w:type="dxa"/>
          </w:tcPr>
          <w:p w14:paraId="3575E226" w14:textId="43F8D1E5" w:rsidR="0017537B" w:rsidRPr="006D063E" w:rsidRDefault="0017537B" w:rsidP="0017537B">
            <w:pPr>
              <w:pStyle w:val="ListParagraph"/>
              <w:ind w:left="0"/>
            </w:pPr>
            <w:r w:rsidRPr="006D063E">
              <w:t>Heteroropic Plate Count</w:t>
            </w:r>
          </w:p>
        </w:tc>
        <w:tc>
          <w:tcPr>
            <w:tcW w:w="2062" w:type="dxa"/>
          </w:tcPr>
          <w:p w14:paraId="06719FCE" w14:textId="3630F4DA" w:rsidR="0017537B" w:rsidRPr="006D063E" w:rsidRDefault="0017537B" w:rsidP="0017537B">
            <w:r w:rsidRPr="006D063E">
              <w:t>&lt; 500 CFI/ml</w:t>
            </w:r>
          </w:p>
        </w:tc>
      </w:tr>
    </w:tbl>
    <w:p w14:paraId="4091F78B" w14:textId="77777777" w:rsidR="0017537B" w:rsidRPr="0017537B" w:rsidRDefault="0017537B" w:rsidP="0017537B">
      <w:pPr>
        <w:pStyle w:val="ListParagraph"/>
        <w:ind w:left="1800"/>
        <w:rPr>
          <w:b/>
        </w:rPr>
      </w:pPr>
    </w:p>
    <w:p w14:paraId="31A045EC" w14:textId="77777777" w:rsidR="0017537B" w:rsidRPr="006D063E" w:rsidRDefault="0017537B" w:rsidP="006D063E">
      <w:pPr>
        <w:ind w:left="720" w:firstLine="720"/>
      </w:pPr>
      <w:r w:rsidRPr="006D063E">
        <w:lastRenderedPageBreak/>
        <w:t>It shall have the following basic components:</w:t>
      </w:r>
    </w:p>
    <w:p w14:paraId="6CA73504" w14:textId="77777777" w:rsidR="0017537B" w:rsidRPr="006D063E" w:rsidRDefault="0017537B" w:rsidP="00C50ED3">
      <w:pPr>
        <w:pStyle w:val="ListParagraph"/>
        <w:numPr>
          <w:ilvl w:val="3"/>
          <w:numId w:val="56"/>
        </w:numPr>
        <w:ind w:left="1800" w:right="68"/>
      </w:pPr>
      <w:r w:rsidRPr="006D063E">
        <w:t>Raw water pump with Inlet Intake/Feed line assembly for the WTP</w:t>
      </w:r>
    </w:p>
    <w:p w14:paraId="65A9C2D4" w14:textId="77777777" w:rsidR="0017537B" w:rsidRPr="006D063E" w:rsidRDefault="0017537B" w:rsidP="00C50ED3">
      <w:pPr>
        <w:pStyle w:val="ListParagraph"/>
        <w:numPr>
          <w:ilvl w:val="3"/>
          <w:numId w:val="56"/>
        </w:numPr>
        <w:ind w:left="1800" w:right="68"/>
      </w:pPr>
      <w:r w:rsidRPr="006D063E">
        <w:t>Process tanks where coagulation/flocculation occurs, clarification tanks and clear water tanks.</w:t>
      </w:r>
    </w:p>
    <w:p w14:paraId="3CA419E7" w14:textId="77777777" w:rsidR="0017537B" w:rsidRPr="006D063E" w:rsidRDefault="0017537B" w:rsidP="00C50ED3">
      <w:pPr>
        <w:pStyle w:val="ListParagraph"/>
        <w:numPr>
          <w:ilvl w:val="3"/>
          <w:numId w:val="56"/>
        </w:numPr>
        <w:ind w:left="1800" w:right="68"/>
      </w:pPr>
      <w:r w:rsidRPr="006D063E">
        <w:t>Automatic Pressure Filters with automatic backwash system including feed pumps, pipelines, pipe appurtenances</w:t>
      </w:r>
    </w:p>
    <w:p w14:paraId="7E82996B" w14:textId="77777777" w:rsidR="0017537B" w:rsidRPr="006D063E" w:rsidRDefault="0017537B" w:rsidP="00C50ED3">
      <w:pPr>
        <w:pStyle w:val="ListParagraph"/>
        <w:numPr>
          <w:ilvl w:val="3"/>
          <w:numId w:val="56"/>
        </w:numPr>
        <w:ind w:left="1800" w:right="68"/>
      </w:pPr>
      <w:r w:rsidRPr="006D063E">
        <w:t>Chemical dosing station</w:t>
      </w:r>
    </w:p>
    <w:p w14:paraId="73448A4A" w14:textId="77777777" w:rsidR="0017537B" w:rsidRPr="006D063E" w:rsidRDefault="0017537B" w:rsidP="00C50ED3">
      <w:pPr>
        <w:pStyle w:val="ListParagraph"/>
        <w:numPr>
          <w:ilvl w:val="3"/>
          <w:numId w:val="56"/>
        </w:numPr>
        <w:ind w:left="1800" w:right="68"/>
      </w:pPr>
      <w:r w:rsidRPr="006D063E">
        <w:t>Two (2) unit Sludge Separation Lagoon with supernatant recovery system</w:t>
      </w:r>
    </w:p>
    <w:p w14:paraId="277A32CB" w14:textId="77777777" w:rsidR="0017537B" w:rsidRPr="006D063E" w:rsidRDefault="0017537B" w:rsidP="00C50ED3">
      <w:pPr>
        <w:pStyle w:val="ListParagraph"/>
        <w:numPr>
          <w:ilvl w:val="3"/>
          <w:numId w:val="56"/>
        </w:numPr>
        <w:ind w:left="1800" w:right="68"/>
      </w:pPr>
      <w:r w:rsidRPr="006D063E">
        <w:t>Electrical and control room.</w:t>
      </w:r>
    </w:p>
    <w:p w14:paraId="15FB5D9B" w14:textId="77777777" w:rsidR="0017537B" w:rsidRPr="006D063E" w:rsidRDefault="0017537B" w:rsidP="00C50ED3">
      <w:pPr>
        <w:pStyle w:val="ListParagraph"/>
        <w:numPr>
          <w:ilvl w:val="3"/>
          <w:numId w:val="56"/>
        </w:numPr>
        <w:ind w:left="1800" w:right="68"/>
      </w:pPr>
      <w:r w:rsidRPr="006D063E">
        <w:t>Chemical farm to include but not limited to the following: chemical dosing stations, chemical storage room, dosing tank, dosing pump, appurtenances and delivery lines.</w:t>
      </w:r>
    </w:p>
    <w:p w14:paraId="6742BE33" w14:textId="77777777" w:rsidR="0017537B" w:rsidRPr="006D063E" w:rsidRDefault="0017537B" w:rsidP="00C50ED3">
      <w:pPr>
        <w:pStyle w:val="ListParagraph"/>
        <w:numPr>
          <w:ilvl w:val="3"/>
          <w:numId w:val="56"/>
        </w:numPr>
        <w:ind w:left="1800" w:right="68"/>
      </w:pPr>
      <w:r w:rsidRPr="006D063E">
        <w:t>Filter feed pumps and other incidental work necessary to complete the project.</w:t>
      </w:r>
    </w:p>
    <w:p w14:paraId="0687A1E4" w14:textId="77777777" w:rsidR="0017537B" w:rsidRPr="006D063E" w:rsidRDefault="0017537B" w:rsidP="00C50ED3">
      <w:pPr>
        <w:pStyle w:val="ListParagraph"/>
        <w:numPr>
          <w:ilvl w:val="3"/>
          <w:numId w:val="56"/>
        </w:numPr>
        <w:ind w:left="1800" w:right="68"/>
      </w:pPr>
      <w:r w:rsidRPr="006D063E">
        <w:t>Perimeter fence with steel gate including perimeter / plant complex lighting</w:t>
      </w:r>
    </w:p>
    <w:p w14:paraId="1C5A68DE" w14:textId="77777777" w:rsidR="0017537B" w:rsidRPr="006D063E" w:rsidRDefault="0017537B" w:rsidP="00C50ED3">
      <w:pPr>
        <w:pStyle w:val="ListParagraph"/>
        <w:numPr>
          <w:ilvl w:val="3"/>
          <w:numId w:val="56"/>
        </w:numPr>
        <w:ind w:left="1800" w:right="68"/>
      </w:pPr>
      <w:r w:rsidRPr="006D063E">
        <w:t>Plant drainage system</w:t>
      </w:r>
    </w:p>
    <w:p w14:paraId="5375D999" w14:textId="77777777" w:rsidR="0017537B" w:rsidRPr="006D063E" w:rsidRDefault="0017537B" w:rsidP="00C50ED3">
      <w:pPr>
        <w:pStyle w:val="ListParagraph"/>
        <w:numPr>
          <w:ilvl w:val="3"/>
          <w:numId w:val="56"/>
        </w:numPr>
        <w:ind w:left="1800" w:right="68"/>
      </w:pPr>
      <w:r w:rsidRPr="006D063E">
        <w:t>Plant road works / side development</w:t>
      </w:r>
    </w:p>
    <w:p w14:paraId="6B29B153" w14:textId="77777777" w:rsidR="0017537B" w:rsidRPr="006D063E" w:rsidRDefault="0017537B" w:rsidP="0017537B">
      <w:pPr>
        <w:pStyle w:val="ListParagraph"/>
        <w:ind w:left="354" w:right="68"/>
      </w:pPr>
    </w:p>
    <w:p w14:paraId="3984A8D3" w14:textId="77777777" w:rsidR="0017537B" w:rsidRPr="006D063E" w:rsidRDefault="0017537B" w:rsidP="006D063E">
      <w:pPr>
        <w:pStyle w:val="ListParagraph"/>
        <w:ind w:left="1440" w:right="68"/>
      </w:pPr>
      <w:r w:rsidRPr="006D063E">
        <w:t xml:space="preserve">The design concept required by </w:t>
      </w:r>
      <w:r w:rsidRPr="006D063E">
        <w:rPr>
          <w:b/>
        </w:rPr>
        <w:t>SMWD</w:t>
      </w:r>
      <w:r w:rsidRPr="006D063E">
        <w:t xml:space="preserve"> is the use of Pulsator-Type Clarifier System with Pressurized Multi-Media Filtration System. The said Pulsator-Type Clarifier should be constructed out of concrete to ensure durability and lifespan of the structure. There should be no moving parts in the water and the pulsation units should not be based on actuated valves and/or vacuum pumps for optimum efficiency and ease of operation. Sand/grit and sludge removal process should be carried out without the use of any moving parts such as scrapers for ease of maintenance. Chemical dosing system should be automatic and proportional to the raw water flow rate and quality by means of a programmable logic controller. </w:t>
      </w:r>
    </w:p>
    <w:p w14:paraId="314D813E" w14:textId="77777777" w:rsidR="0017537B" w:rsidRPr="006D063E" w:rsidRDefault="0017537B" w:rsidP="006D063E">
      <w:pPr>
        <w:pStyle w:val="ListParagraph"/>
        <w:ind w:left="1440" w:right="68"/>
      </w:pPr>
    </w:p>
    <w:p w14:paraId="0563F228" w14:textId="77777777" w:rsidR="0017537B" w:rsidRPr="006D063E" w:rsidRDefault="0017537B" w:rsidP="006D063E">
      <w:pPr>
        <w:pStyle w:val="ListParagraph"/>
        <w:ind w:left="1440" w:right="68"/>
      </w:pPr>
      <w:r w:rsidRPr="006D063E">
        <w:t xml:space="preserve">The Contractor shall take into account that the design of the treatment plant shall be 10,000 cu.m. per day at 22-hour design (approximately 454.5 cu.m per hour flow rate allotting a 2-hour period for miscellaneous maintenance and treatment plant services if needed). The clarifier shall at any given time be fully-automated in operation from the inlet feed line until the interconnection point (with an option for semi-automatic and manual operation). The operation of the facility must be centralized and can be monitored or controlled thru an automatic system where all data pertaining to the treatment process shall be stored locally in a computerized system (flow rate, turbidity, chemical dosing, filtration system, pressures, free chlorine, etc.). All appurtenant piping, housing and other incidental services required for full operation of the project shall be considered and provided by the </w:t>
      </w:r>
      <w:r w:rsidRPr="006D063E">
        <w:rPr>
          <w:b/>
        </w:rPr>
        <w:t>TBWP</w:t>
      </w:r>
      <w:r w:rsidRPr="006D063E">
        <w:t>.</w:t>
      </w:r>
    </w:p>
    <w:p w14:paraId="664D98B5" w14:textId="77777777" w:rsidR="0017537B" w:rsidRPr="006D063E" w:rsidRDefault="0017537B" w:rsidP="006D063E">
      <w:pPr>
        <w:pStyle w:val="ListParagraph"/>
        <w:ind w:left="1440" w:right="68"/>
      </w:pPr>
    </w:p>
    <w:p w14:paraId="49E85017" w14:textId="77777777" w:rsidR="0017537B" w:rsidRPr="006D063E" w:rsidRDefault="0017537B" w:rsidP="006D063E">
      <w:pPr>
        <w:pStyle w:val="ListParagraph"/>
        <w:ind w:left="1440" w:right="68"/>
      </w:pPr>
      <w:r w:rsidRPr="006D063E">
        <w:t xml:space="preserve">The recovered volume (treated water) shall not be less than 97% of the raw water; threshold for wastage shall not exceed 3%. The design shall be free from any discernable odor and noise louder than 55 decibels at the site boundary. Such design shall prevent the plant from total plant shutdown when undergoing repair or maintenance works. </w:t>
      </w:r>
    </w:p>
    <w:p w14:paraId="70555141" w14:textId="77777777" w:rsidR="0017537B" w:rsidRPr="006D063E" w:rsidRDefault="0017537B" w:rsidP="006D063E">
      <w:pPr>
        <w:pStyle w:val="ListParagraph"/>
        <w:ind w:left="1440" w:right="68"/>
      </w:pPr>
    </w:p>
    <w:p w14:paraId="141B0EB8" w14:textId="77777777" w:rsidR="0017537B" w:rsidRPr="006D063E" w:rsidRDefault="0017537B" w:rsidP="006D063E">
      <w:pPr>
        <w:pStyle w:val="ListParagraph"/>
        <w:ind w:left="1440" w:right="68"/>
      </w:pPr>
      <w:r w:rsidRPr="006D063E">
        <w:rPr>
          <w:b/>
        </w:rPr>
        <w:lastRenderedPageBreak/>
        <w:t>TBWP</w:t>
      </w:r>
      <w:r w:rsidRPr="006D063E">
        <w:t xml:space="preserve"> must have completed a similar Water Treatment Plant project with at least 10,000 CMD capacity. Similar project for this scope shall be defined as a River Water Treatment Plant using Pulsator-Type Clarifier. The Pulsator-Type Clarifier System should be based on a concrete structure, there should be no moving parts in the water and the pulsation units should not be based on actuated valves and/or vacuum pumps.</w:t>
      </w:r>
    </w:p>
    <w:p w14:paraId="310E2C29" w14:textId="77777777" w:rsidR="006D063E" w:rsidRPr="006D063E" w:rsidRDefault="006D063E" w:rsidP="006D063E">
      <w:pPr>
        <w:pStyle w:val="ListParagraph"/>
        <w:ind w:left="1080"/>
      </w:pPr>
    </w:p>
    <w:p w14:paraId="15F47091" w14:textId="281931A6" w:rsidR="0017537B" w:rsidRPr="006D063E" w:rsidRDefault="0017537B" w:rsidP="006D063E">
      <w:pPr>
        <w:pStyle w:val="ListParagraph"/>
        <w:ind w:left="1440"/>
        <w:rPr>
          <w:b/>
        </w:rPr>
      </w:pPr>
      <w:r w:rsidRPr="006D063E">
        <w:t>The contractor shall provide the Technology Provider’s Authority or Certificate of Distributorship to ensure that the proposed design and technology came directly form the Technology Provider and would benefit from the Technology Provider’s technical support specially for after-sales services. Such document should be authenticated by Philippine Consul or the Office of the Local Chamber of Commerce within the manufacturer’s country of origin.</w:t>
      </w:r>
    </w:p>
    <w:p w14:paraId="2CACA5AB" w14:textId="0361E5B9" w:rsidR="0017537B" w:rsidRPr="006D063E" w:rsidRDefault="0017537B" w:rsidP="0017537B">
      <w:pPr>
        <w:pStyle w:val="ListParagraph"/>
        <w:ind w:left="360"/>
        <w:rPr>
          <w:b/>
        </w:rPr>
      </w:pPr>
    </w:p>
    <w:p w14:paraId="30D121E4" w14:textId="77777777" w:rsidR="006D063E" w:rsidRPr="006D063E" w:rsidRDefault="006D063E" w:rsidP="006D063E">
      <w:pPr>
        <w:pStyle w:val="ListParagraph"/>
        <w:ind w:left="84" w:right="68"/>
      </w:pPr>
    </w:p>
    <w:p w14:paraId="620DFF31" w14:textId="77777777" w:rsidR="006D063E" w:rsidRPr="006D063E" w:rsidRDefault="006D063E" w:rsidP="00C50ED3">
      <w:pPr>
        <w:pStyle w:val="ListParagraph"/>
        <w:numPr>
          <w:ilvl w:val="0"/>
          <w:numId w:val="55"/>
        </w:numPr>
        <w:rPr>
          <w:b/>
        </w:rPr>
      </w:pPr>
      <w:r w:rsidRPr="006D063E">
        <w:rPr>
          <w:b/>
        </w:rPr>
        <w:t>Electro-Mechanical Systems and Controls</w:t>
      </w:r>
    </w:p>
    <w:p w14:paraId="043675CE" w14:textId="77777777" w:rsidR="006D063E" w:rsidRPr="006D063E" w:rsidRDefault="006D063E" w:rsidP="006D063E">
      <w:pPr>
        <w:pStyle w:val="Heading1"/>
        <w:keepNext w:val="0"/>
        <w:spacing w:before="0" w:after="0"/>
        <w:jc w:val="both"/>
        <w:rPr>
          <w:b w:val="0"/>
          <w:i w:val="0"/>
          <w:sz w:val="24"/>
          <w:szCs w:val="24"/>
        </w:rPr>
      </w:pPr>
    </w:p>
    <w:p w14:paraId="3A6F6B8A" w14:textId="3B74A04D" w:rsidR="006D063E" w:rsidRPr="006D063E" w:rsidRDefault="006D063E" w:rsidP="006D063E">
      <w:pPr>
        <w:pStyle w:val="Heading1"/>
        <w:keepNext w:val="0"/>
        <w:spacing w:before="0" w:after="0"/>
        <w:ind w:left="1440"/>
        <w:jc w:val="both"/>
        <w:rPr>
          <w:b w:val="0"/>
          <w:i w:val="0"/>
          <w:sz w:val="24"/>
          <w:szCs w:val="24"/>
        </w:rPr>
      </w:pPr>
      <w:r w:rsidRPr="006D063E">
        <w:rPr>
          <w:b w:val="0"/>
          <w:i w:val="0"/>
          <w:sz w:val="24"/>
          <w:szCs w:val="24"/>
        </w:rPr>
        <w:t xml:space="preserve">The Contractor shall design all electro-mechanical works as may have deemed necessary in conformity with governing laws and relevant codes, laws and ordinances. </w:t>
      </w:r>
    </w:p>
    <w:p w14:paraId="5F7D6852" w14:textId="77777777" w:rsidR="006D063E" w:rsidRPr="006D063E" w:rsidRDefault="006D063E" w:rsidP="006D063E">
      <w:pPr>
        <w:ind w:left="1440"/>
      </w:pPr>
    </w:p>
    <w:p w14:paraId="6917EDCC" w14:textId="77777777" w:rsidR="006D063E" w:rsidRPr="006D063E" w:rsidRDefault="006D063E" w:rsidP="006D063E">
      <w:pPr>
        <w:ind w:left="1440"/>
      </w:pPr>
      <w:r w:rsidRPr="006D063E">
        <w:t xml:space="preserve">The WTP shall be designed with a fully automated system as default at all times with an option to switch into manually- operated control system for all equipment installed from feed water inlet pipe, dosing of chemicals, online reading and data logging, pressurized multi-media filtration and backwash system, whether the operation scheme is in part or in full. When fully automated, it shall have an option for manual operation if desired. It shall also be equipped with an online local monitoring and recording system of various major process parameter such as: turbidity, residual chlorine, in-flow and outflow of water. Such system shall be linked to the chemical dosing system to ensure accurate chemical feeding and water quality. It shall also be provided with appropriate electromagnetic flow metering devices with data logger and totalizer for inflow and outflow measurements. </w:t>
      </w:r>
    </w:p>
    <w:p w14:paraId="560AAD69" w14:textId="77777777" w:rsidR="006D063E" w:rsidRPr="006D063E" w:rsidRDefault="006D063E" w:rsidP="006D063E">
      <w:pPr>
        <w:ind w:left="1440"/>
      </w:pPr>
    </w:p>
    <w:p w14:paraId="72AB6A1C" w14:textId="095C95FD" w:rsidR="006D063E" w:rsidRPr="006D063E" w:rsidRDefault="006D063E" w:rsidP="006D063E">
      <w:pPr>
        <w:ind w:left="1440"/>
      </w:pPr>
      <w:r w:rsidRPr="006D063E">
        <w:t xml:space="preserve">It shall be included in the scope of the </w:t>
      </w:r>
      <w:r w:rsidRPr="006D063E">
        <w:rPr>
          <w:b/>
        </w:rPr>
        <w:t>TBWP</w:t>
      </w:r>
      <w:r w:rsidRPr="006D063E">
        <w:t xml:space="preserve"> to provide a centralized control center; where all the operations and monitoring of the plant can be controlled at </w:t>
      </w:r>
      <w:r w:rsidR="004B1490" w:rsidRPr="006D063E">
        <w:t>any</w:t>
      </w:r>
      <w:r w:rsidRPr="006D063E">
        <w:t xml:space="preserve"> given time. A centralized programming shall be </w:t>
      </w:r>
      <w:r w:rsidR="004B1490" w:rsidRPr="006D063E">
        <w:t>required</w:t>
      </w:r>
      <w:r w:rsidRPr="006D063E">
        <w:t xml:space="preserve"> to accommodate all but not limited to the aforementioned data, and can be stored or extracted from the proposed centralized control center. </w:t>
      </w:r>
    </w:p>
    <w:p w14:paraId="3512B3A0" w14:textId="77777777" w:rsidR="006D063E" w:rsidRPr="006D063E" w:rsidRDefault="006D063E" w:rsidP="006D063E">
      <w:pPr>
        <w:ind w:left="1440"/>
      </w:pPr>
    </w:p>
    <w:p w14:paraId="2981D9EB" w14:textId="77777777" w:rsidR="006D063E" w:rsidRPr="006D063E" w:rsidRDefault="006D063E" w:rsidP="006D063E">
      <w:pPr>
        <w:ind w:left="1440"/>
      </w:pPr>
      <w:r w:rsidRPr="006D063E">
        <w:t xml:space="preserve">Other necessary electro-mechnical requirements for the full operation of the water treatment plant shall be provided by the </w:t>
      </w:r>
      <w:r w:rsidRPr="006D063E">
        <w:rPr>
          <w:b/>
        </w:rPr>
        <w:t>TBWP</w:t>
      </w:r>
      <w:r w:rsidRPr="006D063E">
        <w:t>.</w:t>
      </w:r>
    </w:p>
    <w:p w14:paraId="7591C936" w14:textId="77777777" w:rsidR="006D063E" w:rsidRPr="006D063E" w:rsidRDefault="006D063E" w:rsidP="006D063E"/>
    <w:p w14:paraId="4B277A41" w14:textId="42B6CF0A" w:rsidR="006D063E" w:rsidRPr="00C30F53" w:rsidRDefault="006D063E" w:rsidP="006D063E">
      <w:pPr>
        <w:pStyle w:val="Heading1"/>
        <w:keepNext w:val="0"/>
        <w:spacing w:before="0" w:after="0"/>
        <w:ind w:left="1440"/>
        <w:jc w:val="left"/>
        <w:rPr>
          <w:i w:val="0"/>
          <w:sz w:val="24"/>
          <w:szCs w:val="24"/>
        </w:rPr>
      </w:pPr>
      <w:r w:rsidRPr="00C30F53">
        <w:rPr>
          <w:i w:val="0"/>
          <w:sz w:val="24"/>
          <w:szCs w:val="24"/>
        </w:rPr>
        <w:t>(c.) Pumps and Motors.</w:t>
      </w:r>
    </w:p>
    <w:p w14:paraId="5DB6A566" w14:textId="77777777" w:rsidR="006D063E" w:rsidRPr="006D063E" w:rsidRDefault="006D063E" w:rsidP="0017537B">
      <w:pPr>
        <w:pStyle w:val="ListParagraph"/>
        <w:ind w:left="360"/>
        <w:rPr>
          <w:b/>
        </w:rPr>
      </w:pPr>
    </w:p>
    <w:p w14:paraId="4729EFFB" w14:textId="77777777" w:rsidR="006D063E" w:rsidRPr="006D063E" w:rsidRDefault="006D063E" w:rsidP="00C50ED3">
      <w:pPr>
        <w:pStyle w:val="ListParagraph"/>
        <w:numPr>
          <w:ilvl w:val="0"/>
          <w:numId w:val="57"/>
        </w:numPr>
        <w:ind w:left="1800"/>
      </w:pPr>
      <w:r w:rsidRPr="006D063E">
        <w:t>The pumps and motors should come from the same manufacturer to ensure performance efficiency and compatibility.</w:t>
      </w:r>
    </w:p>
    <w:p w14:paraId="2EE852A4" w14:textId="77777777" w:rsidR="006D063E" w:rsidRPr="006D063E" w:rsidRDefault="006D063E" w:rsidP="006D063E">
      <w:pPr>
        <w:ind w:left="1800"/>
      </w:pPr>
    </w:p>
    <w:p w14:paraId="21B72AFB" w14:textId="77777777" w:rsidR="006D063E" w:rsidRPr="006D063E" w:rsidRDefault="006D063E" w:rsidP="006D063E">
      <w:pPr>
        <w:pStyle w:val="ListParagraph"/>
        <w:ind w:left="1800"/>
      </w:pPr>
      <w:r w:rsidRPr="006D063E">
        <w:lastRenderedPageBreak/>
        <w:t>The contractor shall provide Manufacturer’s Authority or Certificate of Distributorship to ensure that the pumps and motors proposed came directly from the same manufacturer. This will ensure that the contractor will benefit from the Manufacturer’s technical support specially for after-sales services. Such document should be authenticated by Philippine Consul or the Office of the Local Chamber of Commerce within the manufacturer’s country of origin.</w:t>
      </w:r>
    </w:p>
    <w:p w14:paraId="0AF8AB04" w14:textId="77777777" w:rsidR="006D063E" w:rsidRPr="006D063E" w:rsidRDefault="006D063E" w:rsidP="006D063E">
      <w:pPr>
        <w:ind w:left="1800"/>
      </w:pPr>
    </w:p>
    <w:p w14:paraId="00C5650A" w14:textId="77777777" w:rsidR="006D063E" w:rsidRPr="006D063E" w:rsidRDefault="006D063E" w:rsidP="00C50ED3">
      <w:pPr>
        <w:pStyle w:val="ListParagraph"/>
        <w:numPr>
          <w:ilvl w:val="0"/>
          <w:numId w:val="57"/>
        </w:numPr>
        <w:ind w:left="1800"/>
      </w:pPr>
      <w:r w:rsidRPr="006D063E">
        <w:t>The intake pumps and motors shall be submersible in nature with casted bowls and impellers, must have a built-in corrosion protection device to protect the electric pump and motor from electrochemical corrosion and galvanic currents, passivating the steel so as to create a further safety barrier against corrosion.</w:t>
      </w:r>
    </w:p>
    <w:p w14:paraId="1291407C" w14:textId="6C71FD08" w:rsidR="0017537B" w:rsidRPr="006D063E" w:rsidRDefault="0017537B" w:rsidP="006D063E">
      <w:pPr>
        <w:pStyle w:val="ListParagraph"/>
        <w:ind w:left="1800"/>
        <w:rPr>
          <w:b/>
        </w:rPr>
      </w:pPr>
    </w:p>
    <w:p w14:paraId="441E8684" w14:textId="77777777" w:rsidR="006D063E" w:rsidRPr="006D063E" w:rsidRDefault="006D063E" w:rsidP="006D063E">
      <w:pPr>
        <w:pStyle w:val="ListParagraph"/>
        <w:ind w:left="1800"/>
      </w:pPr>
      <w:r w:rsidRPr="006D063E">
        <w:t>The booster pumps and motors shall be horizontally installed, submersible in nature with casted bowls and impellers inside a protective metal shroud, must have a built-in corrosion protection device to protect the electric pump and motor from electrochemical corrosion and galvanic currents, passivating the steel so as to create a further safety barrier against corrosion. This allows the booster pumps and motors to operate safely even on flooded conditions.</w:t>
      </w:r>
    </w:p>
    <w:p w14:paraId="621B5795" w14:textId="77777777" w:rsidR="006D063E" w:rsidRPr="006D063E" w:rsidRDefault="006D063E" w:rsidP="006D063E">
      <w:pPr>
        <w:ind w:left="1800"/>
      </w:pPr>
    </w:p>
    <w:p w14:paraId="4DFBE2F8" w14:textId="77777777" w:rsidR="006D063E" w:rsidRPr="006D063E" w:rsidRDefault="006D063E" w:rsidP="006D063E">
      <w:pPr>
        <w:pStyle w:val="ListParagraph"/>
        <w:ind w:left="1800"/>
      </w:pPr>
      <w:r w:rsidRPr="006D063E">
        <w:t>The bidder shall submit the Manufacturer’s Standard Brochure indicating the Built-in Corrosion Protection System as a standard feature.</w:t>
      </w:r>
    </w:p>
    <w:p w14:paraId="533F16E3" w14:textId="77777777" w:rsidR="006D063E" w:rsidRPr="006D063E" w:rsidRDefault="006D063E" w:rsidP="006D063E">
      <w:pPr>
        <w:ind w:left="1800"/>
      </w:pPr>
    </w:p>
    <w:p w14:paraId="365DF7A7" w14:textId="77777777" w:rsidR="006D063E" w:rsidRPr="006D063E" w:rsidRDefault="006D063E" w:rsidP="00C50ED3">
      <w:pPr>
        <w:pStyle w:val="ListParagraph"/>
        <w:numPr>
          <w:ilvl w:val="0"/>
          <w:numId w:val="57"/>
        </w:numPr>
        <w:ind w:left="1800"/>
      </w:pPr>
      <w:r w:rsidRPr="006D063E">
        <w:t>The motor shall be of squirrel cage, submersible induction type, encapsulated and rewardable type. The motor shall be designed for continuous duty operation and shall have a minimum service factor of 1.15. the motor shall be water filled and should incorporate a mechanical seal to restrict foreign matter from entering the motor. The thrust bearings shall be of ample capacity to carry the weight of all rotating parts plus the hydraulic thrust and shall be an integral part of the driver. It shall be equipped with expansion diaphragm to compensate for filing water expansion/contraction due to temperature changes. It shall be fitted with a permanent non-corrosive nameplated on which all standard motor date shall be stamped or engraved in English/Metric.</w:t>
      </w:r>
    </w:p>
    <w:p w14:paraId="4DF29ECE" w14:textId="77777777" w:rsidR="006D063E" w:rsidRPr="006D063E" w:rsidRDefault="006D063E" w:rsidP="006D063E">
      <w:pPr>
        <w:pStyle w:val="ListParagraph"/>
        <w:ind w:left="1800"/>
      </w:pPr>
    </w:p>
    <w:p w14:paraId="6FC31635" w14:textId="50D4F9C4" w:rsidR="006D063E" w:rsidRPr="006D063E" w:rsidRDefault="006D063E" w:rsidP="00C50ED3">
      <w:pPr>
        <w:pStyle w:val="ListParagraph"/>
        <w:numPr>
          <w:ilvl w:val="0"/>
          <w:numId w:val="57"/>
        </w:numPr>
        <w:ind w:left="1800"/>
      </w:pPr>
      <w:r w:rsidRPr="006D063E">
        <w:t xml:space="preserve">Manufacturer should have proven track record on the fabrication and manufacturing of Pumps and Motors for a minimum period of 25 years. The Manufacturer should likewise follow Quality Management Assurance procedure audited by a </w:t>
      </w:r>
      <w:r w:rsidR="00C30F53" w:rsidRPr="006D063E">
        <w:t>reputable</w:t>
      </w:r>
      <w:r w:rsidRPr="006D063E">
        <w:t xml:space="preserve"> third party institution such as ISO and other International organization on the place of manufacturer.</w:t>
      </w:r>
    </w:p>
    <w:p w14:paraId="2A37D323" w14:textId="77777777" w:rsidR="006D063E" w:rsidRPr="006D063E" w:rsidRDefault="006D063E" w:rsidP="006D063E">
      <w:pPr>
        <w:pStyle w:val="ListParagraph"/>
        <w:ind w:left="1800"/>
      </w:pPr>
    </w:p>
    <w:p w14:paraId="6C051151" w14:textId="64DE75EF" w:rsidR="006D063E" w:rsidRPr="006D063E" w:rsidRDefault="006D063E" w:rsidP="006D063E">
      <w:pPr>
        <w:pStyle w:val="ListParagraph"/>
        <w:ind w:left="1800"/>
        <w:rPr>
          <w:b/>
        </w:rPr>
      </w:pPr>
      <w:r w:rsidRPr="006D063E">
        <w:t>The bidder shall provide manufacturer’s Certificate of Registration to Quality Management System – ISO 9001:2015 to ensure compliance. Such document should be authenticated by Philippine Consul or the Office of the Local Chamber of Commerce within the manufacturer’s country of origin.</w:t>
      </w:r>
    </w:p>
    <w:p w14:paraId="4EFB1FFE" w14:textId="5E5F5134" w:rsidR="009A5CFB" w:rsidRPr="006D063E" w:rsidRDefault="009A5CFB" w:rsidP="009A5CFB"/>
    <w:p w14:paraId="4E4B98A4" w14:textId="2B1EA6C9" w:rsidR="006D063E" w:rsidRPr="006D063E" w:rsidRDefault="006D063E" w:rsidP="006D063E">
      <w:pPr>
        <w:pStyle w:val="ListParagraph"/>
        <w:numPr>
          <w:ilvl w:val="1"/>
          <w:numId w:val="49"/>
        </w:numPr>
        <w:rPr>
          <w:b/>
        </w:rPr>
      </w:pPr>
      <w:r w:rsidRPr="006D063E">
        <w:rPr>
          <w:b/>
        </w:rPr>
        <w:t>General Standards and Specifications</w:t>
      </w:r>
    </w:p>
    <w:p w14:paraId="452BA9C3" w14:textId="77777777" w:rsidR="006D063E" w:rsidRPr="006D063E" w:rsidRDefault="006D063E" w:rsidP="006D063E">
      <w:pPr>
        <w:pStyle w:val="ListParagraph"/>
        <w:ind w:left="1080"/>
        <w:rPr>
          <w:b/>
        </w:rPr>
      </w:pPr>
    </w:p>
    <w:p w14:paraId="2D965CBA" w14:textId="77777777" w:rsidR="006D063E" w:rsidRPr="006D063E" w:rsidRDefault="006D063E" w:rsidP="006D063E">
      <w:pPr>
        <w:tabs>
          <w:tab w:val="left" w:pos="2160"/>
        </w:tabs>
        <w:ind w:left="1530" w:hanging="90"/>
      </w:pPr>
      <w:r w:rsidRPr="006D063E">
        <w:t>The design and specifications shall conform to, but shall not be limited to, the following standards set by the:</w:t>
      </w:r>
    </w:p>
    <w:p w14:paraId="7C7007A9" w14:textId="77777777" w:rsidR="006D063E" w:rsidRPr="006D063E" w:rsidRDefault="006D063E" w:rsidP="006D063E">
      <w:pPr>
        <w:tabs>
          <w:tab w:val="left" w:pos="2160"/>
        </w:tabs>
        <w:ind w:left="1530" w:hanging="90"/>
      </w:pPr>
    </w:p>
    <w:p w14:paraId="70E2D228" w14:textId="77777777" w:rsidR="006D063E" w:rsidRPr="006D063E" w:rsidRDefault="006D063E" w:rsidP="00C50ED3">
      <w:pPr>
        <w:pStyle w:val="ListParagraph"/>
        <w:numPr>
          <w:ilvl w:val="2"/>
          <w:numId w:val="58"/>
        </w:numPr>
        <w:tabs>
          <w:tab w:val="left" w:pos="2160"/>
        </w:tabs>
        <w:ind w:left="1530" w:hanging="90"/>
      </w:pPr>
      <w:r w:rsidRPr="006D063E">
        <w:t>Philippine National Standards for Drinking Water (PNSDW), latest edition</w:t>
      </w:r>
    </w:p>
    <w:p w14:paraId="48A53ACC" w14:textId="77777777" w:rsidR="006D063E" w:rsidRPr="006D063E" w:rsidRDefault="006D063E" w:rsidP="00C50ED3">
      <w:pPr>
        <w:pStyle w:val="ListParagraph"/>
        <w:numPr>
          <w:ilvl w:val="2"/>
          <w:numId w:val="58"/>
        </w:numPr>
        <w:tabs>
          <w:tab w:val="left" w:pos="2160"/>
        </w:tabs>
        <w:ind w:left="1530" w:hanging="90"/>
      </w:pPr>
      <w:r w:rsidRPr="006D063E">
        <w:t>National Building Code of the Philippines (NBCP), latest edition</w:t>
      </w:r>
    </w:p>
    <w:p w14:paraId="05CD7E1A" w14:textId="77777777" w:rsidR="006D063E" w:rsidRPr="006D063E" w:rsidRDefault="006D063E" w:rsidP="00C50ED3">
      <w:pPr>
        <w:pStyle w:val="ListParagraph"/>
        <w:numPr>
          <w:ilvl w:val="2"/>
          <w:numId w:val="58"/>
        </w:numPr>
        <w:tabs>
          <w:tab w:val="left" w:pos="2160"/>
        </w:tabs>
        <w:ind w:left="1530" w:hanging="90"/>
      </w:pPr>
      <w:r w:rsidRPr="006D063E">
        <w:t>National Structural Code of the Philippines (NSCP), latest edition</w:t>
      </w:r>
    </w:p>
    <w:p w14:paraId="376B64B1" w14:textId="77777777" w:rsidR="006D063E" w:rsidRPr="006D063E" w:rsidRDefault="006D063E" w:rsidP="00C50ED3">
      <w:pPr>
        <w:pStyle w:val="ListParagraph"/>
        <w:numPr>
          <w:ilvl w:val="2"/>
          <w:numId w:val="58"/>
        </w:numPr>
        <w:tabs>
          <w:tab w:val="left" w:pos="2160"/>
        </w:tabs>
        <w:ind w:left="1530" w:hanging="90"/>
      </w:pPr>
      <w:r w:rsidRPr="006D063E">
        <w:t>Fire Code of the Philippines</w:t>
      </w:r>
    </w:p>
    <w:p w14:paraId="2E02AB73" w14:textId="77777777" w:rsidR="006D063E" w:rsidRPr="006D063E" w:rsidRDefault="006D063E" w:rsidP="00C50ED3">
      <w:pPr>
        <w:pStyle w:val="ListParagraph"/>
        <w:numPr>
          <w:ilvl w:val="2"/>
          <w:numId w:val="58"/>
        </w:numPr>
        <w:tabs>
          <w:tab w:val="left" w:pos="2160"/>
        </w:tabs>
        <w:ind w:left="1530" w:hanging="90"/>
      </w:pPr>
      <w:r w:rsidRPr="006D063E">
        <w:t>Uniform Building Code</w:t>
      </w:r>
    </w:p>
    <w:p w14:paraId="377829C1" w14:textId="77777777" w:rsidR="006D063E" w:rsidRPr="006D063E" w:rsidRDefault="006D063E" w:rsidP="00C50ED3">
      <w:pPr>
        <w:pStyle w:val="ListParagraph"/>
        <w:numPr>
          <w:ilvl w:val="2"/>
          <w:numId w:val="58"/>
        </w:numPr>
        <w:tabs>
          <w:tab w:val="left" w:pos="2160"/>
        </w:tabs>
        <w:ind w:left="1530" w:hanging="90"/>
      </w:pPr>
      <w:r w:rsidRPr="006D063E">
        <w:t>Electrical Code of the Philippines</w:t>
      </w:r>
    </w:p>
    <w:p w14:paraId="17E695D3" w14:textId="77777777" w:rsidR="006D063E" w:rsidRPr="006D063E" w:rsidRDefault="006D063E" w:rsidP="00C50ED3">
      <w:pPr>
        <w:pStyle w:val="ListParagraph"/>
        <w:numPr>
          <w:ilvl w:val="2"/>
          <w:numId w:val="58"/>
        </w:numPr>
        <w:tabs>
          <w:tab w:val="left" w:pos="2160"/>
        </w:tabs>
        <w:ind w:left="1530" w:hanging="90"/>
      </w:pPr>
      <w:r w:rsidRPr="006D063E">
        <w:t>Mechanical Code of the Philippines</w:t>
      </w:r>
    </w:p>
    <w:p w14:paraId="040E88C9" w14:textId="77777777" w:rsidR="006D063E" w:rsidRPr="006D063E" w:rsidRDefault="006D063E" w:rsidP="00C50ED3">
      <w:pPr>
        <w:pStyle w:val="ListParagraph"/>
        <w:numPr>
          <w:ilvl w:val="2"/>
          <w:numId w:val="58"/>
        </w:numPr>
        <w:tabs>
          <w:tab w:val="left" w:pos="2160"/>
        </w:tabs>
        <w:ind w:left="1530" w:hanging="90"/>
      </w:pPr>
      <w:r w:rsidRPr="006D063E">
        <w:t>Revised National Plumbing Code of the Philippines</w:t>
      </w:r>
    </w:p>
    <w:p w14:paraId="3CA24549" w14:textId="77777777" w:rsidR="006D063E" w:rsidRPr="006D063E" w:rsidRDefault="006D063E" w:rsidP="00C50ED3">
      <w:pPr>
        <w:pStyle w:val="ListParagraph"/>
        <w:numPr>
          <w:ilvl w:val="2"/>
          <w:numId w:val="58"/>
        </w:numPr>
        <w:tabs>
          <w:tab w:val="left" w:pos="2160"/>
        </w:tabs>
        <w:ind w:left="1530" w:hanging="90"/>
      </w:pPr>
      <w:r w:rsidRPr="006D063E">
        <w:t>Code on Sanitation of the Philippines</w:t>
      </w:r>
    </w:p>
    <w:p w14:paraId="3848D930" w14:textId="77777777" w:rsidR="006D063E" w:rsidRPr="006D063E" w:rsidRDefault="006D063E" w:rsidP="00C50ED3">
      <w:pPr>
        <w:pStyle w:val="ListParagraph"/>
        <w:numPr>
          <w:ilvl w:val="2"/>
          <w:numId w:val="58"/>
        </w:numPr>
        <w:tabs>
          <w:tab w:val="left" w:pos="2160"/>
        </w:tabs>
        <w:ind w:left="1530" w:hanging="90"/>
      </w:pPr>
      <w:r w:rsidRPr="006D063E">
        <w:t>Applicable Local Regulations and Ordinances</w:t>
      </w:r>
    </w:p>
    <w:p w14:paraId="5C1BD01B" w14:textId="77777777" w:rsidR="009A5CFB" w:rsidRDefault="009A5CFB" w:rsidP="009A5CFB">
      <w:pPr>
        <w:pStyle w:val="ListParagraph"/>
        <w:ind w:left="1080"/>
      </w:pPr>
    </w:p>
    <w:p w14:paraId="5CEC278C" w14:textId="5F190285" w:rsidR="00C30F53" w:rsidRDefault="00C30F53" w:rsidP="00C30F53">
      <w:pPr>
        <w:pStyle w:val="ListParagraph"/>
        <w:numPr>
          <w:ilvl w:val="0"/>
          <w:numId w:val="49"/>
        </w:numPr>
        <w:rPr>
          <w:b/>
        </w:rPr>
      </w:pPr>
      <w:r>
        <w:rPr>
          <w:b/>
        </w:rPr>
        <w:t>FORCE MAJEURE EVENT</w:t>
      </w:r>
    </w:p>
    <w:p w14:paraId="6AB6076A" w14:textId="77777777" w:rsidR="00C30F53" w:rsidRDefault="00C30F53" w:rsidP="00C30F53">
      <w:pPr>
        <w:pStyle w:val="ListParagraph"/>
        <w:ind w:left="360"/>
        <w:rPr>
          <w:b/>
        </w:rPr>
      </w:pPr>
    </w:p>
    <w:p w14:paraId="64475A60" w14:textId="1BF7A528" w:rsidR="00C30F53" w:rsidRDefault="00C30F53" w:rsidP="00C30F53">
      <w:pPr>
        <w:pStyle w:val="ListParagraph"/>
        <w:numPr>
          <w:ilvl w:val="1"/>
          <w:numId w:val="49"/>
        </w:numPr>
        <w:rPr>
          <w:b/>
        </w:rPr>
      </w:pPr>
      <w:r>
        <w:rPr>
          <w:b/>
        </w:rPr>
        <w:t>Force Majeure Event</w:t>
      </w:r>
    </w:p>
    <w:p w14:paraId="0687A51C" w14:textId="04DB8CCF" w:rsidR="00C30F53" w:rsidRPr="00C30F53" w:rsidRDefault="00C30F53" w:rsidP="00C30F53">
      <w:pPr>
        <w:pStyle w:val="ListParagraph"/>
        <w:ind w:left="1080"/>
      </w:pPr>
    </w:p>
    <w:p w14:paraId="75B5A1DC" w14:textId="4D3A5F28" w:rsidR="00C30F53" w:rsidRPr="00C30F53" w:rsidRDefault="00C30F53" w:rsidP="00C30F53">
      <w:pPr>
        <w:pStyle w:val="ListParagraph"/>
        <w:ind w:left="1080"/>
      </w:pPr>
      <w:r>
        <w:t xml:space="preserve">A “Force Majeure” or “Force Majeure Event” refers to an event or a circumstance which cannot be foreseen, or even though foreseen is beyond the reasonable control of a Party, or is unavoidable despite the exercise of due diligence, the cause of which event is not due to the fault of a Party, and which wholly or partially prevents or delays such Party from performing and fulfilling its obligations under this Agreement. Except when </w:t>
      </w:r>
      <w:r w:rsidR="00532576">
        <w:t xml:space="preserve">otherwise expressly provided by Legal Requirement or stated in this Agreement, no failure or omission to carry out or observe any of the terms, provisions or conditions of this Agreement shall give rise to any claim by any party against another party to be in breach or default of this Agreement, if the same shall be caused by or arise directly out of Force Majeure. Force Majeure shall in no event include any pre-existing condition in the site of the Project. </w:t>
      </w:r>
    </w:p>
    <w:p w14:paraId="32212D4B" w14:textId="77777777" w:rsidR="00C30F53" w:rsidRPr="00C30F53" w:rsidRDefault="00C30F53" w:rsidP="00C30F53">
      <w:pPr>
        <w:pStyle w:val="ListParagraph"/>
        <w:ind w:left="1080"/>
      </w:pPr>
    </w:p>
    <w:p w14:paraId="5265D1B3" w14:textId="7F081028" w:rsidR="00C30F53" w:rsidRPr="0017537B" w:rsidRDefault="00532576" w:rsidP="00C30F53">
      <w:pPr>
        <w:pStyle w:val="ListParagraph"/>
        <w:numPr>
          <w:ilvl w:val="1"/>
          <w:numId w:val="49"/>
        </w:numPr>
        <w:rPr>
          <w:b/>
        </w:rPr>
      </w:pPr>
      <w:r>
        <w:rPr>
          <w:b/>
        </w:rPr>
        <w:t>Causes of Force Majeure Events</w:t>
      </w:r>
    </w:p>
    <w:p w14:paraId="20631228" w14:textId="48317BD1" w:rsidR="00C30F53" w:rsidRDefault="00C30F53" w:rsidP="00C30F53">
      <w:pPr>
        <w:pStyle w:val="ListParagraph"/>
        <w:ind w:left="360"/>
        <w:rPr>
          <w:b/>
        </w:rPr>
      </w:pPr>
    </w:p>
    <w:p w14:paraId="2D67EB40" w14:textId="24EE9983" w:rsidR="00532576" w:rsidRDefault="00532576" w:rsidP="00532576">
      <w:pPr>
        <w:pStyle w:val="ListParagraph"/>
        <w:ind w:left="1170"/>
      </w:pPr>
      <w:r>
        <w:t>Causes of Force Majeure Events ma</w:t>
      </w:r>
      <w:r w:rsidR="00F01EE1">
        <w:t>y</w:t>
      </w:r>
      <w:r>
        <w:t xml:space="preserve"> include without limitation the following: any </w:t>
      </w:r>
      <w:r w:rsidR="00F01EE1">
        <w:t>war, declared or not; armed hostilities; blockade; embargo; revolution; insurrection; riot; public disorder, political violence or acts of sabotage or terrorism; export or import restrictions; closing of harbors, docks, canals or other assistance to or adjuncts of shipping or navigation of or within any place; rationing or allocation, whether imposed by law, decree or regulation by, or by compliance of industry at the insistence of any Government Authority; fire; drought, severe flood; earthquake; volcanic eruption; storm; lighting; tide (other than normal tide); storm surge; air crash; discovery of any archeological finds on the site and such other sites; land rights and right of way used for the Project, whether pre-dating this Agreement or otherwise; discover of any hazardous materials on the site, whether pre-dating this Agreement or otherwise; unexploded ordinance; nuclear contamination; epidemic; quarantine; or, any instance analogous to the foregoing, or any event, matter or thing wherever occurring.</w:t>
      </w:r>
    </w:p>
    <w:p w14:paraId="7084044A" w14:textId="7E284DF3" w:rsidR="00F01EE1" w:rsidRDefault="00F01EE1" w:rsidP="00532576">
      <w:pPr>
        <w:pStyle w:val="ListParagraph"/>
        <w:ind w:left="1170"/>
      </w:pPr>
    </w:p>
    <w:p w14:paraId="6B436952" w14:textId="05CDF289" w:rsidR="00F01EE1" w:rsidRDefault="00F01EE1" w:rsidP="00532576">
      <w:pPr>
        <w:pStyle w:val="ListParagraph"/>
        <w:ind w:left="1170"/>
      </w:pPr>
      <w:r>
        <w:t xml:space="preserve">Notwithstanding the foregoing, the occurrence of any Force Majeure Event shall not release and Party from any of its monetary obligations which have accrued prior to the occurrence of such Force Majeure Event. </w:t>
      </w:r>
    </w:p>
    <w:p w14:paraId="48DE1E20" w14:textId="77777777" w:rsidR="008E69E6" w:rsidRDefault="008E69E6" w:rsidP="00532576">
      <w:pPr>
        <w:pStyle w:val="ListParagraph"/>
        <w:ind w:left="1170"/>
      </w:pPr>
    </w:p>
    <w:p w14:paraId="06CC26A7" w14:textId="24DC985A" w:rsidR="00F01EE1" w:rsidRPr="00F01EE1" w:rsidRDefault="00F01EE1" w:rsidP="00F01EE1">
      <w:pPr>
        <w:pStyle w:val="ListParagraph"/>
        <w:numPr>
          <w:ilvl w:val="1"/>
          <w:numId w:val="49"/>
        </w:numPr>
        <w:rPr>
          <w:b/>
        </w:rPr>
      </w:pPr>
      <w:r w:rsidRPr="00F01EE1">
        <w:rPr>
          <w:b/>
        </w:rPr>
        <w:t xml:space="preserve">Burden of Proof </w:t>
      </w:r>
    </w:p>
    <w:p w14:paraId="3DCD6F37" w14:textId="1B5127F4" w:rsidR="00F01EE1" w:rsidRDefault="00F01EE1" w:rsidP="00F01EE1">
      <w:pPr>
        <w:pStyle w:val="ListParagraph"/>
        <w:ind w:left="1080"/>
      </w:pPr>
    </w:p>
    <w:p w14:paraId="1376787C" w14:textId="46A7919B" w:rsidR="00F01EE1" w:rsidRDefault="00F01EE1" w:rsidP="00F01EE1">
      <w:pPr>
        <w:pStyle w:val="ListParagraph"/>
        <w:ind w:left="1080"/>
      </w:pPr>
      <w:r>
        <w:t>The burden of proof for a Force Majeure Event and its effect on the performance of obligations under this Agreement lies with the Party that issued the notice of Force Majeure.</w:t>
      </w:r>
    </w:p>
    <w:p w14:paraId="5890F32C" w14:textId="77777777" w:rsidR="00F01EE1" w:rsidRDefault="00F01EE1" w:rsidP="00F01EE1">
      <w:pPr>
        <w:pStyle w:val="ListParagraph"/>
        <w:ind w:left="1080"/>
      </w:pPr>
    </w:p>
    <w:p w14:paraId="100E387B" w14:textId="4477AC7B" w:rsidR="00F01EE1" w:rsidRPr="00F01EE1" w:rsidRDefault="00F01EE1" w:rsidP="00F01EE1">
      <w:pPr>
        <w:pStyle w:val="ListParagraph"/>
        <w:numPr>
          <w:ilvl w:val="1"/>
          <w:numId w:val="49"/>
        </w:numPr>
        <w:rPr>
          <w:b/>
        </w:rPr>
      </w:pPr>
      <w:r w:rsidRPr="00F01EE1">
        <w:rPr>
          <w:b/>
        </w:rPr>
        <w:t>Notification of Force Majeure Event</w:t>
      </w:r>
    </w:p>
    <w:p w14:paraId="3E20D010" w14:textId="49864311" w:rsidR="00F01EE1" w:rsidRDefault="00F01EE1" w:rsidP="00F01EE1">
      <w:pPr>
        <w:pStyle w:val="ListParagraph"/>
        <w:ind w:left="1080"/>
      </w:pPr>
    </w:p>
    <w:p w14:paraId="16211AAA" w14:textId="6639329D" w:rsidR="00F01EE1" w:rsidRDefault="00F01EE1" w:rsidP="00F01EE1">
      <w:pPr>
        <w:pStyle w:val="ListParagraph"/>
        <w:ind w:left="1080"/>
      </w:pPr>
      <w:r>
        <w:t>The Party invoking a Force Majeure Event shall, upon knowledge of such event, and in any case within two (2) days from the time it is practicable for such Party to service notice to the other Party, shall immediately notify the other Party of the occurrence of cessation of the Force Majeure Event and the extent to which such Force Majeure Event affects the notifying Party’s obligations under this Agreement.</w:t>
      </w:r>
    </w:p>
    <w:p w14:paraId="72C13228" w14:textId="77777777" w:rsidR="00F01EE1" w:rsidRDefault="00F01EE1" w:rsidP="00F01EE1">
      <w:pPr>
        <w:pStyle w:val="ListParagraph"/>
        <w:ind w:left="1080"/>
      </w:pPr>
    </w:p>
    <w:p w14:paraId="6C34E4CB" w14:textId="1E34C643" w:rsidR="00F01EE1" w:rsidRPr="00215FDE" w:rsidRDefault="00215FDE" w:rsidP="00F01EE1">
      <w:pPr>
        <w:pStyle w:val="ListParagraph"/>
        <w:numPr>
          <w:ilvl w:val="1"/>
          <w:numId w:val="49"/>
        </w:numPr>
        <w:rPr>
          <w:b/>
        </w:rPr>
      </w:pPr>
      <w:r w:rsidRPr="00215FDE">
        <w:rPr>
          <w:b/>
        </w:rPr>
        <w:t>Obligation of Each Party in Force Majeure Event</w:t>
      </w:r>
    </w:p>
    <w:p w14:paraId="69A6C810" w14:textId="0BF739BB" w:rsidR="00215FDE" w:rsidRDefault="00215FDE" w:rsidP="00215FDE">
      <w:pPr>
        <w:pStyle w:val="ListParagraph"/>
        <w:ind w:left="360"/>
      </w:pPr>
    </w:p>
    <w:p w14:paraId="266E78D4" w14:textId="4EC5D3A3" w:rsidR="00215FDE" w:rsidRDefault="00215FDE" w:rsidP="00215FDE">
      <w:pPr>
        <w:pStyle w:val="ListParagraph"/>
        <w:ind w:left="1080"/>
      </w:pPr>
      <w:r>
        <w:t>If a Force Majeure Event or a direct consequence thereof, prevents or delays a Party from performing its obligations hereunder or, in the opinion of such Party, adversely affects any of its rights or benefits under this Agreement, such Party shall be responsible for taking such actions and precautions as may be reasonably necessary to mitigate the adverse effect of the Force Majeure Event, acting in accordance with Prudent Industry Practice. To the extent the Force Majeure Event and the adverse effects thereof cannot be so mitigated, the Party invoking a Force Majeure Event shall be excused from performance of those obligations that are directly affected by the Force Majeure Event, in accordance with this Agreement. The Parties shall consult with each other and take all reasonable steps to minimize the losses of either Party resulting from a Force Majeure Event. The Parties shall continue performance, with all due diligence, of all obligations not affected by Force Majeure.</w:t>
      </w:r>
    </w:p>
    <w:p w14:paraId="27DE3DB2" w14:textId="046F600D" w:rsidR="00215FDE" w:rsidRDefault="00215FDE" w:rsidP="00215FDE">
      <w:pPr>
        <w:pStyle w:val="ListParagraph"/>
        <w:ind w:left="0"/>
      </w:pPr>
    </w:p>
    <w:p w14:paraId="50E8EF97" w14:textId="339D5A13" w:rsidR="00215FDE" w:rsidRPr="003D6F9D" w:rsidRDefault="00215FDE" w:rsidP="00F01EE1">
      <w:pPr>
        <w:pStyle w:val="ListParagraph"/>
        <w:numPr>
          <w:ilvl w:val="1"/>
          <w:numId w:val="49"/>
        </w:numPr>
        <w:rPr>
          <w:b/>
        </w:rPr>
      </w:pPr>
      <w:r w:rsidRPr="003D6F9D">
        <w:rPr>
          <w:b/>
        </w:rPr>
        <w:t>Effect of a Force Majeure Event</w:t>
      </w:r>
    </w:p>
    <w:p w14:paraId="37E73CBE" w14:textId="75569043" w:rsidR="00C30F53" w:rsidRDefault="00C30F53" w:rsidP="00C30F53">
      <w:pPr>
        <w:tabs>
          <w:tab w:val="left" w:pos="2160"/>
        </w:tabs>
        <w:ind w:left="1530" w:hanging="90"/>
      </w:pPr>
    </w:p>
    <w:p w14:paraId="14E9444B" w14:textId="5BE217C3" w:rsidR="00215FDE" w:rsidRDefault="00215FDE" w:rsidP="00C50ED3">
      <w:pPr>
        <w:pStyle w:val="ListParagraph"/>
        <w:numPr>
          <w:ilvl w:val="0"/>
          <w:numId w:val="59"/>
        </w:numPr>
        <w:tabs>
          <w:tab w:val="left" w:pos="2160"/>
        </w:tabs>
      </w:pPr>
      <w:r>
        <w:t>If a Force Majeure Events occurs that affects the TBWP’s obligations, the monthly Charge payable by the Water District shall be reduced accordingly to correspond to the actual quantity of treated bulk water supplied, made available and delivered by the TBWP for the pertinent month.</w:t>
      </w:r>
    </w:p>
    <w:p w14:paraId="0BB66883" w14:textId="77777777" w:rsidR="00215FDE" w:rsidRDefault="00215FDE" w:rsidP="00215FDE">
      <w:pPr>
        <w:pStyle w:val="ListParagraph"/>
        <w:tabs>
          <w:tab w:val="left" w:pos="2160"/>
        </w:tabs>
        <w:ind w:left="1800"/>
      </w:pPr>
    </w:p>
    <w:p w14:paraId="0FE67D49" w14:textId="359EDE63" w:rsidR="00215FDE" w:rsidRDefault="00215FDE" w:rsidP="00C50ED3">
      <w:pPr>
        <w:pStyle w:val="ListParagraph"/>
        <w:numPr>
          <w:ilvl w:val="0"/>
          <w:numId w:val="59"/>
        </w:numPr>
        <w:tabs>
          <w:tab w:val="left" w:pos="2160"/>
        </w:tabs>
      </w:pPr>
      <w:r>
        <w:t>Notwithstanding the foregoing, the occurrence of any Force Majeure Event shall not release any Party form any of its monetary obligations that have accrued prior to the occurrence of such Force Majeure Event.</w:t>
      </w:r>
    </w:p>
    <w:p w14:paraId="69462D10" w14:textId="77777777" w:rsidR="003D6F9D" w:rsidRDefault="003D6F9D" w:rsidP="003D6F9D">
      <w:pPr>
        <w:pStyle w:val="ListParagraph"/>
      </w:pPr>
    </w:p>
    <w:p w14:paraId="2AC64BEA" w14:textId="7A2FF0C9" w:rsidR="003D6F9D" w:rsidRPr="006D063E" w:rsidRDefault="003D6F9D" w:rsidP="00C50ED3">
      <w:pPr>
        <w:pStyle w:val="ListParagraph"/>
        <w:numPr>
          <w:ilvl w:val="0"/>
          <w:numId w:val="59"/>
        </w:numPr>
        <w:tabs>
          <w:tab w:val="left" w:pos="2160"/>
        </w:tabs>
      </w:pPr>
      <w:r>
        <w:t xml:space="preserve">Upon the occurrence of any Force Majeure Event, the Party affected shall continue to be responsible for performing such of its obligations as are still </w:t>
      </w:r>
      <w:r>
        <w:lastRenderedPageBreak/>
        <w:t xml:space="preserve">possible to be performed, whether wholly or partially. Irrespective of the occurrence of a Force Majeure Event, the TBWP shall exercise ordinary diligence to ensure the safety of the Facilities. </w:t>
      </w:r>
    </w:p>
    <w:p w14:paraId="3D120CA8" w14:textId="77777777" w:rsidR="00C30F53" w:rsidRPr="006D063E" w:rsidRDefault="00C30F53" w:rsidP="00C30F53">
      <w:pPr>
        <w:tabs>
          <w:tab w:val="left" w:pos="2160"/>
        </w:tabs>
        <w:ind w:left="1530" w:hanging="90"/>
      </w:pPr>
    </w:p>
    <w:p w14:paraId="30DC7774" w14:textId="77777777" w:rsidR="005B1F73" w:rsidRPr="00131007" w:rsidRDefault="005B1F73" w:rsidP="009A5CFB">
      <w:pPr>
        <w:pStyle w:val="ListParagraph"/>
        <w:ind w:left="1080"/>
      </w:pPr>
    </w:p>
    <w:p w14:paraId="684A4C2E" w14:textId="77777777" w:rsidR="009F46BF" w:rsidRPr="00A80398" w:rsidRDefault="009F46BF">
      <w:pPr>
        <w:pStyle w:val="Heading1"/>
        <w:spacing w:before="0" w:after="0"/>
        <w:rPr>
          <w:b w:val="0"/>
          <w:i w:val="0"/>
        </w:rPr>
      </w:pPr>
    </w:p>
    <w:p w14:paraId="0F89A6FE" w14:textId="77777777" w:rsidR="009F46BF" w:rsidRDefault="009F46BF">
      <w:pPr>
        <w:pStyle w:val="Heading1"/>
        <w:spacing w:before="0" w:after="0"/>
      </w:pPr>
    </w:p>
    <w:p w14:paraId="7FB9BAC2" w14:textId="3F432FB2" w:rsidR="00FD2651" w:rsidRPr="006073D7" w:rsidRDefault="0043613A">
      <w:pPr>
        <w:pStyle w:val="Heading1"/>
        <w:spacing w:before="0" w:after="0"/>
      </w:pPr>
      <w:r w:rsidRPr="006073D7">
        <w:t>Section VIII. Checklist of Technical and Financial Documents</w:t>
      </w:r>
      <w:bookmarkEnd w:id="104"/>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105" w:name="_heading=h.2dlolyb" w:colFirst="0" w:colLast="0"/>
            <w:bookmarkEnd w:id="105"/>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rsidP="00652581">
            <w:pPr>
              <w:numPr>
                <w:ilvl w:val="0"/>
                <w:numId w:val="17"/>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rsidP="00652581">
            <w:pPr>
              <w:numPr>
                <w:ilvl w:val="0"/>
                <w:numId w:val="17"/>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106" w:name="_heading=h.sqyw64" w:colFirst="0" w:colLast="0"/>
      <w:bookmarkEnd w:id="106"/>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0EBFE8E1" w14:textId="77777777" w:rsidR="009F46BF" w:rsidRPr="006073D7" w:rsidRDefault="009F46BF">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rsidP="00652581">
            <w:pPr>
              <w:widowControl w:val="0"/>
              <w:numPr>
                <w:ilvl w:val="0"/>
                <w:numId w:val="26"/>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rsidP="00652581">
            <w:pPr>
              <w:numPr>
                <w:ilvl w:val="3"/>
                <w:numId w:val="16"/>
              </w:numPr>
              <w:pBdr>
                <w:top w:val="nil"/>
                <w:left w:val="nil"/>
                <w:bottom w:val="nil"/>
                <w:right w:val="nil"/>
                <w:between w:val="nil"/>
              </w:pBdr>
              <w:spacing w:after="0"/>
              <w:ind w:left="556" w:hanging="540"/>
            </w:pPr>
            <w:r w:rsidRPr="006073D7">
              <w:rPr>
                <w:color w:val="000000"/>
              </w:rPr>
              <w:t>Valid PhilGEPS Registration Certificate (Platinum Membership) (all pages);</w:t>
            </w:r>
          </w:p>
          <w:p w14:paraId="3B53F5A8" w14:textId="77777777" w:rsidR="00FD2651" w:rsidRPr="006073D7" w:rsidRDefault="0043613A" w:rsidP="00D208D6">
            <w:pPr>
              <w:pBdr>
                <w:top w:val="nil"/>
                <w:left w:val="nil"/>
                <w:bottom w:val="nil"/>
                <w:right w:val="nil"/>
                <w:between w:val="nil"/>
              </w:pBdr>
              <w:spacing w:after="0"/>
              <w:ind w:left="556" w:hanging="6"/>
              <w:rPr>
                <w:color w:val="000000"/>
              </w:rPr>
            </w:pPr>
            <w:r w:rsidRPr="006073D7">
              <w:rPr>
                <w:b/>
                <w:color w:val="000000"/>
                <w:u w:val="single"/>
              </w:rPr>
              <w:t>or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rsidP="00652581">
            <w:pPr>
              <w:numPr>
                <w:ilvl w:val="3"/>
                <w:numId w:val="16"/>
              </w:numPr>
              <w:pBdr>
                <w:top w:val="nil"/>
                <w:left w:val="nil"/>
                <w:bottom w:val="nil"/>
                <w:right w:val="nil"/>
                <w:between w:val="nil"/>
              </w:pBdr>
              <w:spacing w:after="0"/>
              <w:ind w:left="556" w:hanging="540"/>
              <w:rPr>
                <w:color w:val="000000"/>
                <w:u w:val="single"/>
              </w:rPr>
            </w:pPr>
            <w:bookmarkStart w:id="107" w:name="_heading=h.3cqmetx" w:colFirst="0" w:colLast="0"/>
            <w:bookmarkEnd w:id="107"/>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77777777" w:rsidR="00FD2651" w:rsidRPr="006073D7" w:rsidRDefault="0043613A">
            <w:pPr>
              <w:pBdr>
                <w:top w:val="nil"/>
                <w:left w:val="nil"/>
                <w:bottom w:val="nil"/>
                <w:right w:val="nil"/>
                <w:between w:val="nil"/>
              </w:pBdr>
              <w:spacing w:after="0"/>
              <w:ind w:left="556"/>
              <w:rPr>
                <w:color w:val="000000"/>
                <w:u w:val="single"/>
              </w:rPr>
            </w:pPr>
            <w:r w:rsidRPr="006073D7">
              <w:rPr>
                <w:b/>
                <w:color w:val="000000"/>
                <w:u w:val="single"/>
              </w:rPr>
              <w:t>and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rsidP="00652581">
            <w:pPr>
              <w:numPr>
                <w:ilvl w:val="3"/>
                <w:numId w:val="16"/>
              </w:numPr>
              <w:pBdr>
                <w:top w:val="nil"/>
                <w:left w:val="nil"/>
                <w:bottom w:val="nil"/>
                <w:right w:val="nil"/>
                <w:between w:val="nil"/>
              </w:pBdr>
              <w:spacing w:after="0"/>
              <w:ind w:left="556" w:hanging="540"/>
              <w:rPr>
                <w:color w:val="000000"/>
              </w:rPr>
            </w:pPr>
            <w:bookmarkStart w:id="108" w:name="_heading=h.1rvwp1q" w:colFirst="0" w:colLast="0"/>
            <w:bookmarkEnd w:id="108"/>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6073D7" w:rsidRDefault="0043613A">
            <w:pPr>
              <w:pBdr>
                <w:top w:val="nil"/>
                <w:left w:val="nil"/>
                <w:bottom w:val="nil"/>
                <w:right w:val="nil"/>
                <w:between w:val="nil"/>
              </w:pBdr>
              <w:spacing w:after="0"/>
              <w:ind w:left="556"/>
              <w:rPr>
                <w:b/>
                <w:color w:val="000000"/>
                <w:u w:val="single"/>
              </w:rPr>
            </w:pPr>
            <w:r w:rsidRPr="006073D7">
              <w:rPr>
                <w:b/>
                <w:color w:val="000000"/>
                <w:u w:val="single"/>
              </w:rPr>
              <w:t>and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rsidP="00652581">
            <w:pPr>
              <w:numPr>
                <w:ilvl w:val="3"/>
                <w:numId w:val="16"/>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652581">
            <w:pPr>
              <w:numPr>
                <w:ilvl w:val="3"/>
                <w:numId w:val="16"/>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rsidP="00652581">
            <w:pPr>
              <w:numPr>
                <w:ilvl w:val="0"/>
                <w:numId w:val="25"/>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rsidP="00652581">
            <w:pPr>
              <w:widowControl w:val="0"/>
              <w:numPr>
                <w:ilvl w:val="0"/>
                <w:numId w:val="25"/>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rsidP="00652581">
            <w:pPr>
              <w:widowControl w:val="0"/>
              <w:numPr>
                <w:ilvl w:val="0"/>
                <w:numId w:val="25"/>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rsidP="00652581">
            <w:pPr>
              <w:widowControl w:val="0"/>
              <w:numPr>
                <w:ilvl w:val="0"/>
                <w:numId w:val="25"/>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lastRenderedPageBreak/>
              <w:t>⬜</w:t>
            </w:r>
          </w:p>
        </w:tc>
        <w:tc>
          <w:tcPr>
            <w:tcW w:w="8166" w:type="dxa"/>
          </w:tcPr>
          <w:p w14:paraId="30B0A6EE" w14:textId="77777777" w:rsidR="00FD2651" w:rsidRPr="006073D7" w:rsidRDefault="0043613A" w:rsidP="00652581">
            <w:pPr>
              <w:numPr>
                <w:ilvl w:val="0"/>
                <w:numId w:val="25"/>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rsidP="00652581">
            <w:pPr>
              <w:numPr>
                <w:ilvl w:val="0"/>
                <w:numId w:val="25"/>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rsidP="00652581">
            <w:pPr>
              <w:numPr>
                <w:ilvl w:val="0"/>
                <w:numId w:val="25"/>
              </w:numPr>
              <w:spacing w:after="0"/>
              <w:ind w:left="608" w:hanging="608"/>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652581">
            <w:pPr>
              <w:widowControl w:val="0"/>
              <w:numPr>
                <w:ilvl w:val="0"/>
                <w:numId w:val="26"/>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rsidP="00652581">
            <w:pPr>
              <w:numPr>
                <w:ilvl w:val="0"/>
                <w:numId w:val="25"/>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rsidP="00652581">
            <w:pPr>
              <w:numPr>
                <w:ilvl w:val="0"/>
                <w:numId w:val="25"/>
              </w:numPr>
              <w:pBdr>
                <w:top w:val="nil"/>
                <w:left w:val="nil"/>
                <w:bottom w:val="nil"/>
                <w:right w:val="nil"/>
                <w:between w:val="nil"/>
              </w:pBdr>
              <w:spacing w:after="0"/>
              <w:ind w:left="610" w:hanging="63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FB372B">
        <w:tc>
          <w:tcPr>
            <w:tcW w:w="9029" w:type="dxa"/>
            <w:gridSpan w:val="2"/>
          </w:tcPr>
          <w:p w14:paraId="70EB3002" w14:textId="77777777" w:rsidR="008053B0" w:rsidRPr="006073D7" w:rsidRDefault="008053B0" w:rsidP="00FB372B">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FB372B">
        <w:tc>
          <w:tcPr>
            <w:tcW w:w="863" w:type="dxa"/>
          </w:tcPr>
          <w:p w14:paraId="7FFBEF85" w14:textId="77777777" w:rsidR="008053B0" w:rsidRPr="006073D7" w:rsidRDefault="008053B0" w:rsidP="00FB372B">
            <w:pPr>
              <w:spacing w:after="0"/>
              <w:ind w:left="432"/>
            </w:pPr>
            <w:r w:rsidRPr="006073D7">
              <w:rPr>
                <w:rFonts w:ascii="Nova Mono" w:eastAsia="Nova Mono" w:hAnsi="Nova Mono" w:cs="Nova Mono"/>
              </w:rPr>
              <w:t>⬜</w:t>
            </w:r>
          </w:p>
        </w:tc>
        <w:tc>
          <w:tcPr>
            <w:tcW w:w="8166" w:type="dxa"/>
          </w:tcPr>
          <w:p w14:paraId="7F20BAD9" w14:textId="77777777" w:rsidR="008053B0" w:rsidRPr="006073D7" w:rsidRDefault="008053B0" w:rsidP="00652581">
            <w:pPr>
              <w:widowControl w:val="0"/>
              <w:numPr>
                <w:ilvl w:val="0"/>
                <w:numId w:val="25"/>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2A02F9E3" w14:textId="77777777" w:rsidTr="00FB372B">
        <w:tc>
          <w:tcPr>
            <w:tcW w:w="863" w:type="dxa"/>
          </w:tcPr>
          <w:p w14:paraId="7A319ED8" w14:textId="77777777" w:rsidR="008053B0" w:rsidRPr="006073D7" w:rsidRDefault="008053B0" w:rsidP="00FB372B">
            <w:pPr>
              <w:spacing w:after="0"/>
              <w:ind w:left="432"/>
            </w:pPr>
            <w:r w:rsidRPr="006073D7">
              <w:rPr>
                <w:rFonts w:ascii="Nova Mono" w:eastAsia="Nova Mono" w:hAnsi="Nova Mono" w:cs="Nova Mono"/>
              </w:rPr>
              <w:t>⬜</w:t>
            </w:r>
          </w:p>
        </w:tc>
        <w:tc>
          <w:tcPr>
            <w:tcW w:w="8166" w:type="dxa"/>
          </w:tcPr>
          <w:p w14:paraId="5CA7BCCD" w14:textId="77777777" w:rsidR="008053B0" w:rsidRPr="006073D7" w:rsidRDefault="008053B0" w:rsidP="00652581">
            <w:pPr>
              <w:widowControl w:val="0"/>
              <w:numPr>
                <w:ilvl w:val="0"/>
                <w:numId w:val="25"/>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930425" w:rsidRDefault="0093042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930425" w:rsidRDefault="00930425">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930425" w:rsidRDefault="00930425"/>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930425" w:rsidRDefault="00930425"/>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930425" w:rsidRDefault="0093042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930425" w:rsidRDefault="00930425">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930425" w:rsidRDefault="00930425">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930425" w:rsidRDefault="00930425">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9"/>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0906A" w14:textId="77777777" w:rsidR="00392546" w:rsidRDefault="00392546">
      <w:r>
        <w:separator/>
      </w:r>
    </w:p>
  </w:endnote>
  <w:endnote w:type="continuationSeparator" w:id="0">
    <w:p w14:paraId="4C328B3F" w14:textId="77777777" w:rsidR="00392546" w:rsidRDefault="0039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4308" w14:textId="77777777" w:rsidR="00930425" w:rsidRDefault="00930425">
    <w:pPr>
      <w:jc w:val="center"/>
    </w:pPr>
  </w:p>
  <w:p w14:paraId="301C81B8" w14:textId="77777777" w:rsidR="00930425" w:rsidRDefault="00930425">
    <w:pPr>
      <w:ind w:right="360"/>
    </w:pPr>
  </w:p>
  <w:p w14:paraId="50A93467" w14:textId="77777777" w:rsidR="00930425" w:rsidRDefault="00930425">
    <w:pPr>
      <w:widowControl w:val="0"/>
      <w:pBdr>
        <w:top w:val="nil"/>
        <w:left w:val="nil"/>
        <w:bottom w:val="nil"/>
        <w:right w:val="nil"/>
        <w:between w:val="nil"/>
      </w:pBdr>
      <w:spacing w:line="276" w:lineRule="auto"/>
      <w:jc w:val="left"/>
    </w:pPr>
  </w:p>
  <w:p w14:paraId="064C34FA" w14:textId="77777777" w:rsidR="00930425" w:rsidRDefault="00930425">
    <w:pPr>
      <w:widowControl w:val="0"/>
      <w:pBdr>
        <w:top w:val="nil"/>
        <w:left w:val="nil"/>
        <w:bottom w:val="nil"/>
        <w:right w:val="nil"/>
        <w:between w:val="nil"/>
      </w:pBdr>
      <w:spacing w:line="276" w:lineRule="auto"/>
      <w:jc w:val="left"/>
    </w:pPr>
  </w:p>
  <w:p w14:paraId="34992154" w14:textId="77777777" w:rsidR="00930425" w:rsidRDefault="00930425">
    <w:pPr>
      <w:widowControl w:val="0"/>
      <w:pBdr>
        <w:top w:val="nil"/>
        <w:left w:val="nil"/>
        <w:bottom w:val="nil"/>
        <w:right w:val="nil"/>
        <w:between w:val="nil"/>
      </w:pBdr>
      <w:spacing w:line="276" w:lineRule="auto"/>
      <w:jc w:val="left"/>
    </w:pPr>
  </w:p>
  <w:p w14:paraId="71A06A6E" w14:textId="77777777" w:rsidR="00930425" w:rsidRDefault="00930425">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3FB7BFB6" w14:textId="161CEDBB" w:rsidR="00930425" w:rsidRPr="00063BB9" w:rsidRDefault="00930425">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A225B9">
          <w:rPr>
            <w:noProof/>
            <w:sz w:val="20"/>
          </w:rPr>
          <w:t>30</w:t>
        </w:r>
        <w:r w:rsidRPr="00063BB9">
          <w:rPr>
            <w:noProof/>
            <w:sz w:val="20"/>
          </w:rPr>
          <w:fldChar w:fldCharType="end"/>
        </w:r>
      </w:p>
    </w:sdtContent>
  </w:sdt>
  <w:p w14:paraId="59D06E09" w14:textId="77777777" w:rsidR="00930425" w:rsidRDefault="0093042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695D" w14:textId="66C2DD8D" w:rsidR="00930425" w:rsidRDefault="00930425">
    <w:pPr>
      <w:jc w:val="center"/>
      <w:rPr>
        <w:sz w:val="20"/>
        <w:szCs w:val="20"/>
      </w:rPr>
    </w:pPr>
    <w:r>
      <w:rPr>
        <w:sz w:val="20"/>
        <w:szCs w:val="20"/>
      </w:rPr>
      <w:fldChar w:fldCharType="begin"/>
    </w:r>
    <w:r>
      <w:rPr>
        <w:sz w:val="20"/>
        <w:szCs w:val="20"/>
      </w:rPr>
      <w:instrText>PAGE</w:instrText>
    </w:r>
    <w:r>
      <w:rPr>
        <w:sz w:val="20"/>
        <w:szCs w:val="20"/>
      </w:rPr>
      <w:fldChar w:fldCharType="separate"/>
    </w:r>
    <w:r w:rsidR="00A225B9">
      <w:rPr>
        <w:noProof/>
        <w:sz w:val="20"/>
        <w:szCs w:val="20"/>
      </w:rPr>
      <w:t>62</w:t>
    </w:r>
    <w:r>
      <w:rPr>
        <w:sz w:val="20"/>
        <w:szCs w:val="20"/>
      </w:rPr>
      <w:fldChar w:fldCharType="end"/>
    </w:r>
  </w:p>
  <w:p w14:paraId="4582D84C" w14:textId="77777777" w:rsidR="00930425" w:rsidRDefault="009304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29086"/>
      <w:docPartObj>
        <w:docPartGallery w:val="Page Numbers (Bottom of Page)"/>
        <w:docPartUnique/>
      </w:docPartObj>
    </w:sdtPr>
    <w:sdtEndPr>
      <w:rPr>
        <w:noProof/>
      </w:rPr>
    </w:sdtEndPr>
    <w:sdtContent>
      <w:p w14:paraId="4182042D" w14:textId="19EAD1B2" w:rsidR="00930425" w:rsidRDefault="00930425">
        <w:pPr>
          <w:pStyle w:val="Footer"/>
          <w:jc w:val="center"/>
        </w:pPr>
        <w:r>
          <w:fldChar w:fldCharType="begin"/>
        </w:r>
        <w:r>
          <w:instrText xml:space="preserve"> PAGE   \* MERGEFORMAT </w:instrText>
        </w:r>
        <w:r>
          <w:fldChar w:fldCharType="separate"/>
        </w:r>
        <w:r w:rsidR="00A225B9">
          <w:rPr>
            <w:noProof/>
          </w:rPr>
          <w:t>0</w:t>
        </w:r>
        <w:r>
          <w:rPr>
            <w:noProof/>
          </w:rPr>
          <w:fldChar w:fldCharType="end"/>
        </w:r>
      </w:p>
    </w:sdtContent>
  </w:sdt>
  <w:p w14:paraId="20BE2F27" w14:textId="77777777" w:rsidR="00930425" w:rsidRDefault="00930425"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6AA" w14:textId="77777777" w:rsidR="00930425" w:rsidRDefault="00930425">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10B2" w14:textId="2E53A260" w:rsidR="00930425" w:rsidRDefault="00930425">
    <w:pPr>
      <w:jc w:val="center"/>
      <w:rPr>
        <w:sz w:val="20"/>
        <w:szCs w:val="20"/>
      </w:rPr>
    </w:pPr>
    <w:r>
      <w:rPr>
        <w:sz w:val="20"/>
        <w:szCs w:val="20"/>
      </w:rPr>
      <w:fldChar w:fldCharType="begin"/>
    </w:r>
    <w:r>
      <w:rPr>
        <w:sz w:val="20"/>
        <w:szCs w:val="20"/>
      </w:rPr>
      <w:instrText>PAGE</w:instrText>
    </w:r>
    <w:r>
      <w:rPr>
        <w:sz w:val="20"/>
        <w:szCs w:val="20"/>
      </w:rPr>
      <w:fldChar w:fldCharType="separate"/>
    </w:r>
    <w:r w:rsidR="00A225B9">
      <w:rPr>
        <w:noProof/>
        <w:sz w:val="20"/>
        <w:szCs w:val="20"/>
      </w:rPr>
      <w:t>4</w:t>
    </w:r>
    <w:r>
      <w:rPr>
        <w:sz w:val="20"/>
        <w:szCs w:val="20"/>
      </w:rPr>
      <w:fldChar w:fldCharType="end"/>
    </w:r>
  </w:p>
  <w:p w14:paraId="391E487E" w14:textId="77777777" w:rsidR="00930425" w:rsidRDefault="009304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275C" w14:textId="3B189907" w:rsidR="00930425" w:rsidRDefault="00930425">
    <w:pPr>
      <w:jc w:val="center"/>
      <w:rPr>
        <w:sz w:val="20"/>
        <w:szCs w:val="20"/>
      </w:rPr>
    </w:pPr>
    <w:r>
      <w:rPr>
        <w:sz w:val="20"/>
        <w:szCs w:val="20"/>
      </w:rPr>
      <w:fldChar w:fldCharType="begin"/>
    </w:r>
    <w:r>
      <w:rPr>
        <w:sz w:val="20"/>
        <w:szCs w:val="20"/>
      </w:rPr>
      <w:instrText>PAGE</w:instrText>
    </w:r>
    <w:r>
      <w:rPr>
        <w:sz w:val="20"/>
        <w:szCs w:val="20"/>
      </w:rPr>
      <w:fldChar w:fldCharType="separate"/>
    </w:r>
    <w:r w:rsidR="00A225B9">
      <w:rPr>
        <w:noProof/>
        <w:sz w:val="20"/>
        <w:szCs w:val="20"/>
      </w:rPr>
      <w:t>6</w:t>
    </w:r>
    <w:r>
      <w:rPr>
        <w:sz w:val="20"/>
        <w:szCs w:val="20"/>
      </w:rPr>
      <w:fldChar w:fldCharType="end"/>
    </w:r>
  </w:p>
  <w:p w14:paraId="3507CCC3" w14:textId="77777777" w:rsidR="00930425" w:rsidRDefault="0093042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D505" w14:textId="3468ED94" w:rsidR="00930425" w:rsidRDefault="00930425">
    <w:pPr>
      <w:jc w:val="center"/>
      <w:rPr>
        <w:sz w:val="20"/>
        <w:szCs w:val="20"/>
      </w:rPr>
    </w:pPr>
    <w:r>
      <w:rPr>
        <w:sz w:val="20"/>
        <w:szCs w:val="20"/>
      </w:rPr>
      <w:fldChar w:fldCharType="begin"/>
    </w:r>
    <w:r>
      <w:rPr>
        <w:sz w:val="20"/>
        <w:szCs w:val="20"/>
      </w:rPr>
      <w:instrText>PAGE</w:instrText>
    </w:r>
    <w:r>
      <w:rPr>
        <w:sz w:val="20"/>
        <w:szCs w:val="20"/>
      </w:rPr>
      <w:fldChar w:fldCharType="separate"/>
    </w:r>
    <w:r w:rsidR="00A225B9">
      <w:rPr>
        <w:noProof/>
        <w:sz w:val="20"/>
        <w:szCs w:val="20"/>
      </w:rPr>
      <w:t>18</w:t>
    </w:r>
    <w:r>
      <w:rPr>
        <w:sz w:val="20"/>
        <w:szCs w:val="20"/>
      </w:rPr>
      <w:fldChar w:fldCharType="end"/>
    </w:r>
  </w:p>
  <w:p w14:paraId="3D9BE2E7" w14:textId="77777777" w:rsidR="00930425" w:rsidRDefault="0093042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5605" w14:textId="5E1534A6" w:rsidR="00930425" w:rsidRDefault="00930425">
    <w:pPr>
      <w:jc w:val="center"/>
      <w:rPr>
        <w:sz w:val="20"/>
        <w:szCs w:val="20"/>
      </w:rPr>
    </w:pPr>
    <w:r>
      <w:rPr>
        <w:sz w:val="20"/>
        <w:szCs w:val="20"/>
      </w:rPr>
      <w:fldChar w:fldCharType="begin"/>
    </w:r>
    <w:r>
      <w:rPr>
        <w:sz w:val="20"/>
        <w:szCs w:val="20"/>
      </w:rPr>
      <w:instrText>PAGE</w:instrText>
    </w:r>
    <w:r>
      <w:rPr>
        <w:sz w:val="20"/>
        <w:szCs w:val="20"/>
      </w:rPr>
      <w:fldChar w:fldCharType="separate"/>
    </w:r>
    <w:r w:rsidR="00A225B9">
      <w:rPr>
        <w:noProof/>
        <w:sz w:val="20"/>
        <w:szCs w:val="20"/>
      </w:rPr>
      <w:t>19</w:t>
    </w:r>
    <w:r>
      <w:rPr>
        <w:sz w:val="20"/>
        <w:szCs w:val="20"/>
      </w:rPr>
      <w:fldChar w:fldCharType="end"/>
    </w:r>
  </w:p>
  <w:p w14:paraId="5B77DE3F" w14:textId="77777777" w:rsidR="00930425" w:rsidRDefault="0093042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FBA" w14:textId="2A9D266B" w:rsidR="00930425" w:rsidRDefault="00930425">
    <w:pPr>
      <w:jc w:val="center"/>
      <w:rPr>
        <w:sz w:val="20"/>
        <w:szCs w:val="20"/>
      </w:rPr>
    </w:pPr>
    <w:r>
      <w:rPr>
        <w:sz w:val="20"/>
        <w:szCs w:val="20"/>
      </w:rPr>
      <w:fldChar w:fldCharType="begin"/>
    </w:r>
    <w:r>
      <w:rPr>
        <w:sz w:val="20"/>
        <w:szCs w:val="20"/>
      </w:rPr>
      <w:instrText>PAGE</w:instrText>
    </w:r>
    <w:r>
      <w:rPr>
        <w:sz w:val="20"/>
        <w:szCs w:val="20"/>
      </w:rPr>
      <w:fldChar w:fldCharType="separate"/>
    </w:r>
    <w:r w:rsidR="00A225B9">
      <w:rPr>
        <w:noProof/>
        <w:sz w:val="20"/>
        <w:szCs w:val="20"/>
      </w:rPr>
      <w:t>24</w:t>
    </w:r>
    <w:r>
      <w:rPr>
        <w:sz w:val="20"/>
        <w:szCs w:val="20"/>
      </w:rPr>
      <w:fldChar w:fldCharType="end"/>
    </w:r>
  </w:p>
  <w:p w14:paraId="31F8D9CB" w14:textId="77777777" w:rsidR="00930425" w:rsidRDefault="0093042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1D1D" w14:textId="0E6478AD" w:rsidR="00930425" w:rsidRDefault="00930425">
    <w:pPr>
      <w:jc w:val="center"/>
      <w:rPr>
        <w:sz w:val="20"/>
        <w:szCs w:val="20"/>
      </w:rPr>
    </w:pPr>
    <w:r>
      <w:rPr>
        <w:sz w:val="20"/>
        <w:szCs w:val="20"/>
      </w:rPr>
      <w:fldChar w:fldCharType="begin"/>
    </w:r>
    <w:r>
      <w:rPr>
        <w:sz w:val="20"/>
        <w:szCs w:val="20"/>
      </w:rPr>
      <w:instrText>PAGE</w:instrText>
    </w:r>
    <w:r>
      <w:rPr>
        <w:sz w:val="20"/>
        <w:szCs w:val="20"/>
      </w:rPr>
      <w:fldChar w:fldCharType="separate"/>
    </w:r>
    <w:r w:rsidR="00A225B9">
      <w:rPr>
        <w:noProof/>
        <w:sz w:val="20"/>
        <w:szCs w:val="20"/>
      </w:rPr>
      <w:t>25</w:t>
    </w:r>
    <w:r>
      <w:rPr>
        <w:sz w:val="20"/>
        <w:szCs w:val="20"/>
      </w:rPr>
      <w:fldChar w:fldCharType="end"/>
    </w:r>
  </w:p>
  <w:p w14:paraId="3189E1AA" w14:textId="77777777" w:rsidR="00930425" w:rsidRDefault="009304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D0FC" w14:textId="77777777" w:rsidR="00392546" w:rsidRDefault="00392546">
      <w:r>
        <w:separator/>
      </w:r>
    </w:p>
  </w:footnote>
  <w:footnote w:type="continuationSeparator" w:id="0">
    <w:p w14:paraId="3A3498F3" w14:textId="77777777" w:rsidR="00392546" w:rsidRDefault="00392546">
      <w:r>
        <w:continuationSeparator/>
      </w:r>
    </w:p>
  </w:footnote>
  <w:footnote w:id="1">
    <w:p w14:paraId="56A60099" w14:textId="77777777" w:rsidR="00930425" w:rsidRPr="00B06472" w:rsidRDefault="00930425">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930425" w:rsidRPr="00F841B0" w:rsidRDefault="00930425">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1C94" w14:textId="77777777" w:rsidR="00930425" w:rsidRDefault="00930425">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B1" w14:textId="77777777" w:rsidR="00930425" w:rsidRDefault="00930425">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9A2C" w14:textId="77777777" w:rsidR="00930425" w:rsidRDefault="00930425">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5ACD" w14:textId="77777777" w:rsidR="00930425" w:rsidRDefault="00930425">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4E29" w14:textId="77777777" w:rsidR="00930425" w:rsidRDefault="00930425">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FF53" w14:textId="77777777" w:rsidR="00930425" w:rsidRDefault="00930425">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BC40" w14:textId="77777777" w:rsidR="00930425" w:rsidRDefault="00930425">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3DD5" w14:textId="77777777" w:rsidR="00930425" w:rsidRDefault="00930425">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EF60" w14:textId="77777777" w:rsidR="00930425" w:rsidRDefault="00930425">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7D7E" w14:textId="77777777" w:rsidR="00930425" w:rsidRDefault="00930425">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A91F" w14:textId="77777777" w:rsidR="00930425" w:rsidRDefault="0093042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D7E" w14:textId="77777777" w:rsidR="00930425" w:rsidRDefault="0093042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377A" w14:textId="77777777" w:rsidR="00930425" w:rsidRDefault="0093042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B9C" w14:textId="77777777" w:rsidR="00930425" w:rsidRDefault="00930425">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303" w14:textId="77777777" w:rsidR="00930425" w:rsidRDefault="00930425">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EDF6" w14:textId="77777777" w:rsidR="00930425" w:rsidRDefault="00930425">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B0AA" w14:textId="77777777" w:rsidR="00930425" w:rsidRDefault="00930425">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371" w14:textId="77777777" w:rsidR="00930425" w:rsidRDefault="00930425">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D9E1" w14:textId="77777777" w:rsidR="00930425" w:rsidRDefault="0093042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F563F"/>
    <w:multiLevelType w:val="hybridMultilevel"/>
    <w:tmpl w:val="627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8"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 w15:restartNumberingAfterBreak="0">
    <w:nsid w:val="17472B09"/>
    <w:multiLevelType w:val="hybridMultilevel"/>
    <w:tmpl w:val="782A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142EF"/>
    <w:multiLevelType w:val="hybridMultilevel"/>
    <w:tmpl w:val="4C5CF6BE"/>
    <w:lvl w:ilvl="0" w:tplc="DD7EEFA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4"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230072B2"/>
    <w:multiLevelType w:val="hybridMultilevel"/>
    <w:tmpl w:val="AF6E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887B55"/>
    <w:multiLevelType w:val="hybridMultilevel"/>
    <w:tmpl w:val="69EE5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66103C6"/>
    <w:multiLevelType w:val="hybridMultilevel"/>
    <w:tmpl w:val="C018F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0"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2"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FB71D4"/>
    <w:multiLevelType w:val="hybridMultilevel"/>
    <w:tmpl w:val="3A3EA7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8772DE"/>
    <w:multiLevelType w:val="hybridMultilevel"/>
    <w:tmpl w:val="DA8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20719"/>
    <w:multiLevelType w:val="hybridMultilevel"/>
    <w:tmpl w:val="00865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F96C21"/>
    <w:multiLevelType w:val="hybridMultilevel"/>
    <w:tmpl w:val="942CDF88"/>
    <w:lvl w:ilvl="0" w:tplc="ED08CA9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E9C79A2"/>
    <w:multiLevelType w:val="hybridMultilevel"/>
    <w:tmpl w:val="17AA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52735C74"/>
    <w:multiLevelType w:val="hybridMultilevel"/>
    <w:tmpl w:val="942CDF88"/>
    <w:lvl w:ilvl="0" w:tplc="ED08CA9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6"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9" w15:restartNumberingAfterBreak="0">
    <w:nsid w:val="58FE5233"/>
    <w:multiLevelType w:val="hybridMultilevel"/>
    <w:tmpl w:val="7FCE9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DC048A5"/>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01665B"/>
    <w:multiLevelType w:val="hybridMultilevel"/>
    <w:tmpl w:val="02D2A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33B40"/>
    <w:multiLevelType w:val="multilevel"/>
    <w:tmpl w:val="B2887E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5" w15:restartNumberingAfterBreak="0">
    <w:nsid w:val="62465DF0"/>
    <w:multiLevelType w:val="hybridMultilevel"/>
    <w:tmpl w:val="1C3EDC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7"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49"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7064769F"/>
    <w:multiLevelType w:val="hybridMultilevel"/>
    <w:tmpl w:val="0890C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33F171F"/>
    <w:multiLevelType w:val="multilevel"/>
    <w:tmpl w:val="8A5A16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B959ED"/>
    <w:multiLevelType w:val="hybridMultilevel"/>
    <w:tmpl w:val="1A220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5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1"/>
  </w:num>
  <w:num w:numId="2">
    <w:abstractNumId w:val="38"/>
  </w:num>
  <w:num w:numId="3">
    <w:abstractNumId w:val="19"/>
  </w:num>
  <w:num w:numId="4">
    <w:abstractNumId w:val="46"/>
  </w:num>
  <w:num w:numId="5">
    <w:abstractNumId w:val="26"/>
  </w:num>
  <w:num w:numId="6">
    <w:abstractNumId w:val="24"/>
  </w:num>
  <w:num w:numId="7">
    <w:abstractNumId w:val="37"/>
  </w:num>
  <w:num w:numId="8">
    <w:abstractNumId w:val="0"/>
  </w:num>
  <w:num w:numId="9">
    <w:abstractNumId w:val="55"/>
  </w:num>
  <w:num w:numId="10">
    <w:abstractNumId w:val="6"/>
  </w:num>
  <w:num w:numId="11">
    <w:abstractNumId w:val="23"/>
  </w:num>
  <w:num w:numId="12">
    <w:abstractNumId w:val="35"/>
  </w:num>
  <w:num w:numId="13">
    <w:abstractNumId w:val="57"/>
  </w:num>
  <w:num w:numId="14">
    <w:abstractNumId w:val="20"/>
  </w:num>
  <w:num w:numId="15">
    <w:abstractNumId w:val="50"/>
  </w:num>
  <w:num w:numId="16">
    <w:abstractNumId w:val="22"/>
  </w:num>
  <w:num w:numId="17">
    <w:abstractNumId w:val="3"/>
  </w:num>
  <w:num w:numId="18">
    <w:abstractNumId w:val="14"/>
  </w:num>
  <w:num w:numId="19">
    <w:abstractNumId w:val="47"/>
  </w:num>
  <w:num w:numId="20">
    <w:abstractNumId w:val="33"/>
  </w:num>
  <w:num w:numId="21">
    <w:abstractNumId w:val="2"/>
  </w:num>
  <w:num w:numId="22">
    <w:abstractNumId w:val="1"/>
  </w:num>
  <w:num w:numId="23">
    <w:abstractNumId w:val="30"/>
  </w:num>
  <w:num w:numId="24">
    <w:abstractNumId w:val="51"/>
  </w:num>
  <w:num w:numId="25">
    <w:abstractNumId w:val="49"/>
  </w:num>
  <w:num w:numId="26">
    <w:abstractNumId w:val="36"/>
  </w:num>
  <w:num w:numId="27">
    <w:abstractNumId w:val="5"/>
  </w:num>
  <w:num w:numId="28">
    <w:abstractNumId w:val="44"/>
  </w:num>
  <w:num w:numId="29">
    <w:abstractNumId w:val="29"/>
  </w:num>
  <w:num w:numId="30">
    <w:abstractNumId w:val="58"/>
  </w:num>
  <w:num w:numId="31">
    <w:abstractNumId w:val="7"/>
  </w:num>
  <w:num w:numId="32">
    <w:abstractNumId w:val="8"/>
  </w:num>
  <w:num w:numId="33">
    <w:abstractNumId w:val="56"/>
  </w:num>
  <w:num w:numId="34">
    <w:abstractNumId w:val="48"/>
  </w:num>
  <w:num w:numId="35">
    <w:abstractNumId w:val="9"/>
  </w:num>
  <w:num w:numId="36">
    <w:abstractNumId w:val="13"/>
  </w:num>
  <w:num w:numId="37">
    <w:abstractNumId w:val="10"/>
  </w:num>
  <w:num w:numId="38">
    <w:abstractNumId w:val="25"/>
  </w:num>
  <w:num w:numId="39">
    <w:abstractNumId w:val="4"/>
  </w:num>
  <w:num w:numId="40">
    <w:abstractNumId w:val="32"/>
  </w:num>
  <w:num w:numId="41">
    <w:abstractNumId w:val="42"/>
  </w:num>
  <w:num w:numId="42">
    <w:abstractNumId w:val="52"/>
  </w:num>
  <w:num w:numId="43">
    <w:abstractNumId w:val="27"/>
  </w:num>
  <w:num w:numId="44">
    <w:abstractNumId w:val="12"/>
  </w:num>
  <w:num w:numId="45">
    <w:abstractNumId w:val="11"/>
  </w:num>
  <w:num w:numId="46">
    <w:abstractNumId w:val="54"/>
  </w:num>
  <w:num w:numId="47">
    <w:abstractNumId w:val="40"/>
  </w:num>
  <w:num w:numId="48">
    <w:abstractNumId w:val="16"/>
  </w:num>
  <w:num w:numId="49">
    <w:abstractNumId w:val="43"/>
  </w:num>
  <w:num w:numId="50">
    <w:abstractNumId w:val="17"/>
  </w:num>
  <w:num w:numId="51">
    <w:abstractNumId w:val="15"/>
  </w:num>
  <w:num w:numId="52">
    <w:abstractNumId w:val="18"/>
  </w:num>
  <w:num w:numId="53">
    <w:abstractNumId w:val="45"/>
  </w:num>
  <w:num w:numId="54">
    <w:abstractNumId w:val="39"/>
  </w:num>
  <w:num w:numId="55">
    <w:abstractNumId w:val="31"/>
  </w:num>
  <w:num w:numId="56">
    <w:abstractNumId w:val="53"/>
  </w:num>
  <w:num w:numId="57">
    <w:abstractNumId w:val="28"/>
  </w:num>
  <w:num w:numId="58">
    <w:abstractNumId w:val="41"/>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4F86"/>
    <w:rsid w:val="00017A43"/>
    <w:rsid w:val="00062919"/>
    <w:rsid w:val="00063BB9"/>
    <w:rsid w:val="000866A1"/>
    <w:rsid w:val="000923E0"/>
    <w:rsid w:val="000A079A"/>
    <w:rsid w:val="000A2212"/>
    <w:rsid w:val="000B2506"/>
    <w:rsid w:val="000B6B31"/>
    <w:rsid w:val="000E22D6"/>
    <w:rsid w:val="000E3F65"/>
    <w:rsid w:val="000E7CEA"/>
    <w:rsid w:val="00102D4B"/>
    <w:rsid w:val="0012602E"/>
    <w:rsid w:val="00131007"/>
    <w:rsid w:val="00131DD0"/>
    <w:rsid w:val="00164503"/>
    <w:rsid w:val="0017537B"/>
    <w:rsid w:val="00175C3D"/>
    <w:rsid w:val="00177DC4"/>
    <w:rsid w:val="00181E00"/>
    <w:rsid w:val="0019014E"/>
    <w:rsid w:val="001A368B"/>
    <w:rsid w:val="001E3680"/>
    <w:rsid w:val="001F059B"/>
    <w:rsid w:val="00215FDE"/>
    <w:rsid w:val="0023105D"/>
    <w:rsid w:val="0025322C"/>
    <w:rsid w:val="00267D94"/>
    <w:rsid w:val="00295462"/>
    <w:rsid w:val="002A3CB8"/>
    <w:rsid w:val="002B0659"/>
    <w:rsid w:val="002D1DD5"/>
    <w:rsid w:val="002F7434"/>
    <w:rsid w:val="00330603"/>
    <w:rsid w:val="00355C73"/>
    <w:rsid w:val="00392546"/>
    <w:rsid w:val="00394D51"/>
    <w:rsid w:val="003968AB"/>
    <w:rsid w:val="003A5C16"/>
    <w:rsid w:val="003D6F9D"/>
    <w:rsid w:val="00401C6A"/>
    <w:rsid w:val="004308C7"/>
    <w:rsid w:val="0043613A"/>
    <w:rsid w:val="0044258C"/>
    <w:rsid w:val="00444995"/>
    <w:rsid w:val="00456645"/>
    <w:rsid w:val="00461CA4"/>
    <w:rsid w:val="004631BE"/>
    <w:rsid w:val="004807E6"/>
    <w:rsid w:val="004A258D"/>
    <w:rsid w:val="004B1490"/>
    <w:rsid w:val="004D2AE3"/>
    <w:rsid w:val="004F569E"/>
    <w:rsid w:val="005053E6"/>
    <w:rsid w:val="00514A80"/>
    <w:rsid w:val="00520083"/>
    <w:rsid w:val="00526007"/>
    <w:rsid w:val="00532576"/>
    <w:rsid w:val="00534609"/>
    <w:rsid w:val="00545831"/>
    <w:rsid w:val="0055264B"/>
    <w:rsid w:val="00556A2F"/>
    <w:rsid w:val="005611F6"/>
    <w:rsid w:val="00590C07"/>
    <w:rsid w:val="005978B5"/>
    <w:rsid w:val="005A1A3D"/>
    <w:rsid w:val="005B1F73"/>
    <w:rsid w:val="005C2F01"/>
    <w:rsid w:val="005D5379"/>
    <w:rsid w:val="005E5110"/>
    <w:rsid w:val="005F07B1"/>
    <w:rsid w:val="006073D7"/>
    <w:rsid w:val="00646B71"/>
    <w:rsid w:val="00652581"/>
    <w:rsid w:val="00662731"/>
    <w:rsid w:val="00662A2D"/>
    <w:rsid w:val="0066675E"/>
    <w:rsid w:val="0069339D"/>
    <w:rsid w:val="006A1262"/>
    <w:rsid w:val="006A1DA9"/>
    <w:rsid w:val="006A4BB0"/>
    <w:rsid w:val="006C3481"/>
    <w:rsid w:val="006D063E"/>
    <w:rsid w:val="006F2BFC"/>
    <w:rsid w:val="006F38E0"/>
    <w:rsid w:val="00761128"/>
    <w:rsid w:val="00763229"/>
    <w:rsid w:val="0078635F"/>
    <w:rsid w:val="007911A0"/>
    <w:rsid w:val="00793798"/>
    <w:rsid w:val="007B025A"/>
    <w:rsid w:val="007B7679"/>
    <w:rsid w:val="007C0E2E"/>
    <w:rsid w:val="007D0DEF"/>
    <w:rsid w:val="007D212D"/>
    <w:rsid w:val="007D3404"/>
    <w:rsid w:val="007D38FC"/>
    <w:rsid w:val="007D4911"/>
    <w:rsid w:val="007E1B9E"/>
    <w:rsid w:val="00802498"/>
    <w:rsid w:val="008053B0"/>
    <w:rsid w:val="00813ECA"/>
    <w:rsid w:val="00823390"/>
    <w:rsid w:val="008561BB"/>
    <w:rsid w:val="00881D1E"/>
    <w:rsid w:val="00887FC1"/>
    <w:rsid w:val="008D275A"/>
    <w:rsid w:val="008E69E6"/>
    <w:rsid w:val="008F46C2"/>
    <w:rsid w:val="008F65FA"/>
    <w:rsid w:val="009058B1"/>
    <w:rsid w:val="00912FA7"/>
    <w:rsid w:val="00930425"/>
    <w:rsid w:val="009411A2"/>
    <w:rsid w:val="0094795C"/>
    <w:rsid w:val="00955108"/>
    <w:rsid w:val="00977EC4"/>
    <w:rsid w:val="009A5CFB"/>
    <w:rsid w:val="009B35F2"/>
    <w:rsid w:val="009B6455"/>
    <w:rsid w:val="009E1090"/>
    <w:rsid w:val="009F2C0D"/>
    <w:rsid w:val="009F46BF"/>
    <w:rsid w:val="00A12DB0"/>
    <w:rsid w:val="00A225B9"/>
    <w:rsid w:val="00A43171"/>
    <w:rsid w:val="00A80398"/>
    <w:rsid w:val="00A85609"/>
    <w:rsid w:val="00A92C0A"/>
    <w:rsid w:val="00AB545D"/>
    <w:rsid w:val="00AD1515"/>
    <w:rsid w:val="00B021C0"/>
    <w:rsid w:val="00B06472"/>
    <w:rsid w:val="00B12408"/>
    <w:rsid w:val="00B3091B"/>
    <w:rsid w:val="00B30C9C"/>
    <w:rsid w:val="00B45063"/>
    <w:rsid w:val="00B61403"/>
    <w:rsid w:val="00B81A76"/>
    <w:rsid w:val="00B934AC"/>
    <w:rsid w:val="00BA1A69"/>
    <w:rsid w:val="00BD1757"/>
    <w:rsid w:val="00BE6374"/>
    <w:rsid w:val="00BE738F"/>
    <w:rsid w:val="00BF0A6E"/>
    <w:rsid w:val="00C02D07"/>
    <w:rsid w:val="00C15845"/>
    <w:rsid w:val="00C244D4"/>
    <w:rsid w:val="00C30F53"/>
    <w:rsid w:val="00C31A99"/>
    <w:rsid w:val="00C40B41"/>
    <w:rsid w:val="00C50ED3"/>
    <w:rsid w:val="00C51D7E"/>
    <w:rsid w:val="00C65C29"/>
    <w:rsid w:val="00C8370F"/>
    <w:rsid w:val="00CB1F09"/>
    <w:rsid w:val="00CD0340"/>
    <w:rsid w:val="00CD041E"/>
    <w:rsid w:val="00CE0E0F"/>
    <w:rsid w:val="00CF66A3"/>
    <w:rsid w:val="00CF7B0E"/>
    <w:rsid w:val="00D10EF1"/>
    <w:rsid w:val="00D208D6"/>
    <w:rsid w:val="00D4555F"/>
    <w:rsid w:val="00D47D3A"/>
    <w:rsid w:val="00D703FD"/>
    <w:rsid w:val="00D77A9A"/>
    <w:rsid w:val="00D77E50"/>
    <w:rsid w:val="00D82265"/>
    <w:rsid w:val="00D85947"/>
    <w:rsid w:val="00D93E30"/>
    <w:rsid w:val="00E1074C"/>
    <w:rsid w:val="00E14CF9"/>
    <w:rsid w:val="00E32380"/>
    <w:rsid w:val="00E61FB7"/>
    <w:rsid w:val="00E80B06"/>
    <w:rsid w:val="00E8694A"/>
    <w:rsid w:val="00EA54D2"/>
    <w:rsid w:val="00EA5A25"/>
    <w:rsid w:val="00F01EE1"/>
    <w:rsid w:val="00F25775"/>
    <w:rsid w:val="00F33107"/>
    <w:rsid w:val="00F631F2"/>
    <w:rsid w:val="00F841B0"/>
    <w:rsid w:val="00F9556D"/>
    <w:rsid w:val="00FA08A0"/>
    <w:rsid w:val="00FB372B"/>
    <w:rsid w:val="00FD2651"/>
    <w:rsid w:val="00FE55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301160EA-F7A5-4AE8-B6C8-8F106081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881D1E"/>
    <w:pPr>
      <w:ind w:left="720"/>
      <w:contextualSpacing/>
    </w:pPr>
  </w:style>
  <w:style w:type="paragraph" w:customStyle="1" w:styleId="Style1">
    <w:name w:val="Style1"/>
    <w:basedOn w:val="Heading3"/>
    <w:link w:val="Style1Char"/>
    <w:qFormat/>
    <w:rsid w:val="00CF7B0E"/>
    <w:pPr>
      <w:spacing w:before="0" w:line="240" w:lineRule="atLeast"/>
      <w:ind w:left="1440" w:hanging="720"/>
    </w:pPr>
    <w:rPr>
      <w:rFonts w:cs="Arial"/>
      <w:b w:val="0"/>
      <w:bCs/>
      <w:iCs/>
      <w:sz w:val="24"/>
      <w:lang w:eastAsia="en-US"/>
    </w:rPr>
  </w:style>
  <w:style w:type="character" w:customStyle="1" w:styleId="Style1Char">
    <w:name w:val="Style1 Char"/>
    <w:link w:val="Style1"/>
    <w:rsid w:val="00CF7B0E"/>
    <w:rPr>
      <w:rFonts w:cs="Arial"/>
      <w:bCs/>
      <w:iCs/>
      <w:szCs w:val="28"/>
      <w:lang w:eastAsia="en-US"/>
    </w:rPr>
  </w:style>
  <w:style w:type="character" w:customStyle="1" w:styleId="Heading1Char">
    <w:name w:val="Heading 1 Char"/>
    <w:basedOn w:val="DefaultParagraphFont"/>
    <w:link w:val="Heading1"/>
    <w:uiPriority w:val="9"/>
    <w:rsid w:val="0017537B"/>
    <w:rPr>
      <w:b/>
      <w:i/>
      <w:sz w:val="48"/>
      <w:szCs w:val="48"/>
    </w:rPr>
  </w:style>
  <w:style w:type="table" w:styleId="TableGrid">
    <w:name w:val="Table Grid"/>
    <w:basedOn w:val="TableNormal"/>
    <w:uiPriority w:val="39"/>
    <w:rsid w:val="0017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EEBEEA-B0E2-4415-B0B2-59338805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20193</Words>
  <Characters>115106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Chato</cp:lastModifiedBy>
  <cp:revision>36</cp:revision>
  <cp:lastPrinted>2021-02-11T07:26:00Z</cp:lastPrinted>
  <dcterms:created xsi:type="dcterms:W3CDTF">2020-12-28T02:01:00Z</dcterms:created>
  <dcterms:modified xsi:type="dcterms:W3CDTF">2021-02-11T07:26:00Z</dcterms:modified>
</cp:coreProperties>
</file>