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1.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2.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3.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4.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5.xml" ContentType="application/vnd.openxmlformats-officedocument.wordprocessingml.footer+xml"/>
  <Override PartName="/word/header4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4D341A" w14:textId="78F01073" w:rsidR="00FD2651" w:rsidRPr="006073D7" w:rsidRDefault="00F841B0">
      <w:pPr>
        <w:widowControl w:val="0"/>
        <w:pBdr>
          <w:top w:val="nil"/>
          <w:left w:val="nil"/>
          <w:bottom w:val="nil"/>
          <w:right w:val="nil"/>
          <w:between w:val="nil"/>
        </w:pBdr>
        <w:spacing w:line="276" w:lineRule="auto"/>
        <w:jc w:val="left"/>
      </w:pPr>
      <w:r w:rsidRPr="006073D7">
        <w:rPr>
          <w:noProof/>
          <w:color w:val="000000"/>
          <w:sz w:val="134"/>
          <w:szCs w:val="134"/>
          <w:lang w:val="en-PH"/>
        </w:rPr>
        <mc:AlternateContent>
          <mc:Choice Requires="wps">
            <w:drawing>
              <wp:anchor distT="0" distB="0" distL="114300" distR="114300" simplePos="0" relativeHeight="251660288" behindDoc="0" locked="0" layoutInCell="1" hidden="0" allowOverlap="1" wp14:anchorId="5394A649" wp14:editId="2CDF0956">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AC16C75" w14:textId="77777777" w:rsidR="00A22D33" w:rsidRDefault="00A22D33">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394A649" id="Rectangle 10" o:spid="_x0000_s1026" style="position:absolute;margin-left:553.65pt;margin-top:60.6pt;width:7.9pt;height:784.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" strokecolor="#4f81bd">
                <v:stroke startarrowwidth="narrow" startarrowlength="short" endarrowwidth="narrow" endarrowlength="short"/>
                <v:textbox inset="2.53958mm,2.53958mm,2.53958mm,2.53958mm">
                  <w:txbxContent>
                    <w:p w14:paraId="3AC16C75" w14:textId="77777777" w:rsidR="00A22D33" w:rsidRDefault="00A22D33">
                      <w:pPr>
                        <w:jc w:val="left"/>
                        <w:textDirection w:val="btLr"/>
                      </w:pPr>
                    </w:p>
                  </w:txbxContent>
                </v:textbox>
                <w10:wrap type="square" anchorx="page" anchory="page"/>
              </v:rect>
            </w:pict>
          </mc:Fallback>
        </mc:AlternateContent>
      </w:r>
      <w:r w:rsidR="0043613A" w:rsidRPr="006073D7">
        <w:rPr>
          <w:noProof/>
          <w:lang w:val="en-PH"/>
        </w:rPr>
        <mc:AlternateContent>
          <mc:Choice Requires="wps">
            <w:drawing>
              <wp:anchor distT="0" distB="0" distL="114300" distR="114300" simplePos="0" relativeHeight="251658240" behindDoc="0" locked="0" layoutInCell="1" hidden="0" allowOverlap="1" wp14:anchorId="6E11BF9D" wp14:editId="53A59E7E">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D58EE1F" w14:textId="77777777" w:rsidR="00A22D33" w:rsidRDefault="00A22D33">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E11BF9D" id="Rectangle 17" o:spid="_x0000_s1027" style="position:absolute;margin-left:34.5pt;margin-top:61.2pt;width:7.9pt;height:784.8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" strokecolor="#4f81bd">
                <v:stroke startarrowwidth="narrow" startarrowlength="short" endarrowwidth="narrow" endarrowlength="short"/>
                <v:textbox inset="2.53958mm,2.53958mm,2.53958mm,2.53958mm">
                  <w:txbxContent>
                    <w:p w14:paraId="7D58EE1F" w14:textId="77777777" w:rsidR="00A22D33" w:rsidRDefault="00A22D33">
                      <w:pPr>
                        <w:jc w:val="left"/>
                        <w:textDirection w:val="btLr"/>
                      </w:pPr>
                    </w:p>
                  </w:txbxContent>
                </v:textbox>
                <w10:wrap anchorx="page" anchory="page"/>
              </v:rect>
            </w:pict>
          </mc:Fallback>
        </mc:AlternateContent>
      </w:r>
    </w:p>
    <w:p w14:paraId="3CD4B618" w14:textId="77777777" w:rsidR="00FD2651" w:rsidRPr="006073D7" w:rsidRDefault="00FD2651">
      <w:pPr>
        <w:widowControl w:val="0"/>
        <w:pBdr>
          <w:top w:val="nil"/>
          <w:left w:val="nil"/>
          <w:bottom w:val="nil"/>
          <w:right w:val="nil"/>
          <w:between w:val="nil"/>
        </w:pBdr>
        <w:spacing w:line="276" w:lineRule="auto"/>
        <w:jc w:val="left"/>
      </w:pPr>
    </w:p>
    <w:p w14:paraId="475A78BB" w14:textId="77777777" w:rsidR="00FD2651" w:rsidRPr="006073D7" w:rsidRDefault="0043613A">
      <w:pPr>
        <w:widowControl w:val="0"/>
        <w:pBdr>
          <w:top w:val="nil"/>
          <w:left w:val="nil"/>
          <w:bottom w:val="nil"/>
          <w:right w:val="nil"/>
          <w:between w:val="nil"/>
        </w:pBdr>
        <w:spacing w:line="276" w:lineRule="auto"/>
        <w:jc w:val="left"/>
        <w:rPr>
          <w:b/>
          <w:smallCaps/>
          <w:color w:val="000000"/>
          <w:sz w:val="62"/>
          <w:szCs w:val="62"/>
        </w:rPr>
      </w:pPr>
      <w:bookmarkStart w:id="0" w:name="_heading=h.gjdgxs" w:colFirst="0" w:colLast="0"/>
      <w:bookmarkEnd w:id="0"/>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7456" behindDoc="0" locked="0" layoutInCell="1" hidden="0" allowOverlap="1" wp14:anchorId="671B1D27" wp14:editId="77A4540F">
                <wp:simplePos x="0" y="0"/>
                <wp:positionH relativeFrom="page">
                  <wp:posOffset>-211667</wp:posOffset>
                </wp:positionH>
                <wp:positionV relativeFrom="page">
                  <wp:posOffset>-21167</wp:posOffset>
                </wp:positionV>
                <wp:extent cx="7934960" cy="815975"/>
                <wp:effectExtent l="0" t="0" r="27940" b="22225"/>
                <wp:wrapNone/>
                <wp:docPr id="16" name="Rectangle 16"/>
                <wp:cNvGraphicFramePr/>
                <a:graphic xmlns:a="http://schemas.openxmlformats.org/drawingml/2006/main">
                  <a:graphicData uri="http://schemas.microsoft.com/office/word/2010/wordprocessingShape">
                    <wps:wsp>
                      <wps:cNvSpPr/>
                      <wps:spPr>
                        <a:xfrm>
                          <a:off x="0" y="0"/>
                          <a:ext cx="7934960" cy="81597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3218C6CA" w14:textId="77777777" w:rsidR="00A22D33" w:rsidRDefault="00A22D33">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71B1D27" id="Rectangle 16" o:spid="_x0000_s1028" style="position:absolute;margin-left:-16.65pt;margin-top:-1.65pt;width:624.8pt;height:64.2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" fillcolor="#4f81bd" strokecolor="#4f81bd">
                <v:stroke startarrowwidth="narrow" startarrowlength="short" endarrowwidth="narrow" endarrowlength="short"/>
                <v:textbox inset="2.53958mm,2.53958mm,2.53958mm,2.53958mm">
                  <w:txbxContent>
                    <w:p w14:paraId="3218C6CA" w14:textId="77777777" w:rsidR="00A22D33" w:rsidRDefault="00A22D33">
                      <w:pPr>
                        <w:jc w:val="left"/>
                        <w:textDirection w:val="btLr"/>
                      </w:pPr>
                    </w:p>
                  </w:txbxContent>
                </v:textbox>
                <w10:wrap anchorx="page" anchory="page"/>
              </v:rect>
            </w:pict>
          </mc:Fallback>
        </mc:AlternateContent>
      </w:r>
    </w:p>
    <w:p w14:paraId="74D678BE" w14:textId="77777777" w:rsidR="00FD2651" w:rsidRPr="006073D7" w:rsidRDefault="00FD2651">
      <w:pPr>
        <w:widowControl w:val="0"/>
        <w:pBdr>
          <w:top w:val="nil"/>
          <w:left w:val="nil"/>
          <w:bottom w:val="nil"/>
          <w:right w:val="nil"/>
          <w:between w:val="nil"/>
        </w:pBdr>
        <w:spacing w:line="276" w:lineRule="auto"/>
        <w:jc w:val="left"/>
        <w:rPr>
          <w:b/>
          <w:smallCaps/>
          <w:color w:val="000000"/>
          <w:sz w:val="62"/>
          <w:szCs w:val="62"/>
        </w:rPr>
      </w:pPr>
    </w:p>
    <w:p w14:paraId="62E316EB" w14:textId="77777777" w:rsidR="00FD2651" w:rsidRDefault="0043613A">
      <w:pPr>
        <w:widowControl w:val="0"/>
        <w:pBdr>
          <w:top w:val="nil"/>
          <w:left w:val="nil"/>
          <w:bottom w:val="nil"/>
          <w:right w:val="nil"/>
          <w:between w:val="nil"/>
        </w:pBdr>
        <w:spacing w:line="276" w:lineRule="auto"/>
        <w:jc w:val="center"/>
        <w:rPr>
          <w:b/>
          <w:smallCaps/>
          <w:color w:val="000000"/>
          <w:sz w:val="62"/>
          <w:szCs w:val="62"/>
        </w:rPr>
      </w:pPr>
      <w:r w:rsidRPr="006073D7">
        <w:rPr>
          <w:b/>
          <w:smallCaps/>
          <w:color w:val="000000"/>
          <w:sz w:val="62"/>
          <w:szCs w:val="62"/>
        </w:rPr>
        <w:t>Philippine Bidding Documents</w:t>
      </w:r>
    </w:p>
    <w:p w14:paraId="37125C5E" w14:textId="566E4655" w:rsidR="007F1762" w:rsidRPr="006073D7" w:rsidRDefault="007F1762">
      <w:pPr>
        <w:widowControl w:val="0"/>
        <w:pBdr>
          <w:top w:val="nil"/>
          <w:left w:val="nil"/>
          <w:bottom w:val="nil"/>
          <w:right w:val="nil"/>
          <w:between w:val="nil"/>
        </w:pBdr>
        <w:spacing w:line="276" w:lineRule="auto"/>
        <w:jc w:val="center"/>
        <w:rPr>
          <w:b/>
          <w:smallCaps/>
          <w:color w:val="000000"/>
          <w:sz w:val="66"/>
          <w:szCs w:val="66"/>
        </w:rPr>
      </w:pPr>
      <w:r>
        <w:rPr>
          <w:b/>
          <w:smallCaps/>
          <w:color w:val="000000"/>
          <w:sz w:val="62"/>
          <w:szCs w:val="62"/>
        </w:rPr>
        <w:t>PROCUREMENT OF GOODS</w:t>
      </w:r>
    </w:p>
    <w:p w14:paraId="3CF325FD" w14:textId="6A8B848F" w:rsidR="00FD2651" w:rsidRPr="006073D7" w:rsidRDefault="00FD2651">
      <w:pPr>
        <w:pBdr>
          <w:top w:val="nil"/>
          <w:left w:val="nil"/>
          <w:bottom w:val="nil"/>
          <w:right w:val="nil"/>
          <w:between w:val="nil"/>
        </w:pBdr>
        <w:jc w:val="center"/>
        <w:rPr>
          <w:rFonts w:ascii="Cambria" w:eastAsia="Cambria" w:hAnsi="Cambria" w:cs="Cambria"/>
          <w:color w:val="000000"/>
          <w:sz w:val="36"/>
          <w:szCs w:val="36"/>
        </w:rPr>
      </w:pPr>
    </w:p>
    <w:p w14:paraId="570534F9" w14:textId="77777777" w:rsidR="00FD2651" w:rsidRPr="006073D7" w:rsidRDefault="00FD2651">
      <w:pPr>
        <w:pBdr>
          <w:top w:val="nil"/>
          <w:left w:val="nil"/>
          <w:bottom w:val="nil"/>
          <w:right w:val="nil"/>
          <w:between w:val="nil"/>
        </w:pBdr>
        <w:jc w:val="center"/>
        <w:rPr>
          <w:b/>
          <w:color w:val="000000"/>
          <w:sz w:val="32"/>
          <w:szCs w:val="32"/>
        </w:rPr>
      </w:pPr>
    </w:p>
    <w:p w14:paraId="7DCE1B08" w14:textId="77777777" w:rsidR="00FD2651" w:rsidRPr="006073D7" w:rsidRDefault="00FD2651">
      <w:pPr>
        <w:pBdr>
          <w:top w:val="nil"/>
          <w:left w:val="nil"/>
          <w:bottom w:val="nil"/>
          <w:right w:val="nil"/>
          <w:between w:val="nil"/>
        </w:pBdr>
        <w:jc w:val="center"/>
        <w:rPr>
          <w:b/>
          <w:color w:val="000000"/>
          <w:sz w:val="32"/>
          <w:szCs w:val="32"/>
        </w:rPr>
      </w:pPr>
    </w:p>
    <w:p w14:paraId="1EA233F6" w14:textId="5C2ABCB8" w:rsidR="00FD2651" w:rsidRDefault="00F268C8">
      <w:pPr>
        <w:jc w:val="center"/>
        <w:rPr>
          <w:b/>
          <w:sz w:val="40"/>
          <w:szCs w:val="40"/>
        </w:rPr>
      </w:pPr>
      <w:r>
        <w:rPr>
          <w:b/>
          <w:sz w:val="40"/>
          <w:szCs w:val="40"/>
        </w:rPr>
        <w:t xml:space="preserve">SUPPLY AND DELIVERY OF DESKTOP COMPUTERS, </w:t>
      </w:r>
      <w:r w:rsidR="00510F61">
        <w:rPr>
          <w:b/>
          <w:sz w:val="40"/>
          <w:szCs w:val="40"/>
        </w:rPr>
        <w:t>SCANNER, EXTERNAL HARD DRIVES</w:t>
      </w:r>
      <w:r>
        <w:rPr>
          <w:b/>
          <w:sz w:val="40"/>
          <w:szCs w:val="40"/>
        </w:rPr>
        <w:t xml:space="preserve"> AND OTHER </w:t>
      </w:r>
    </w:p>
    <w:p w14:paraId="0B89EC02" w14:textId="6E96BE99" w:rsidR="00F268C8" w:rsidRDefault="00F268C8">
      <w:pPr>
        <w:jc w:val="center"/>
        <w:rPr>
          <w:b/>
          <w:sz w:val="40"/>
          <w:szCs w:val="40"/>
        </w:rPr>
      </w:pPr>
      <w:r>
        <w:rPr>
          <w:b/>
          <w:sz w:val="40"/>
          <w:szCs w:val="40"/>
        </w:rPr>
        <w:t xml:space="preserve">COMPUTER PERIPHERALS FOR </w:t>
      </w:r>
    </w:p>
    <w:p w14:paraId="3C3394DD" w14:textId="281AF908" w:rsidR="00F268C8" w:rsidRDefault="00F268C8">
      <w:pPr>
        <w:jc w:val="center"/>
        <w:rPr>
          <w:b/>
          <w:sz w:val="40"/>
          <w:szCs w:val="40"/>
        </w:rPr>
      </w:pPr>
      <w:r>
        <w:rPr>
          <w:b/>
          <w:sz w:val="40"/>
          <w:szCs w:val="40"/>
        </w:rPr>
        <w:t xml:space="preserve">SANTA MARIA WATER </w:t>
      </w:r>
      <w:r w:rsidR="006A2959">
        <w:rPr>
          <w:b/>
          <w:sz w:val="40"/>
          <w:szCs w:val="40"/>
        </w:rPr>
        <w:t>DISTRICT</w:t>
      </w:r>
      <w:r w:rsidR="00B70AD3">
        <w:rPr>
          <w:b/>
          <w:sz w:val="40"/>
          <w:szCs w:val="40"/>
        </w:rPr>
        <w:t xml:space="preserve"> </w:t>
      </w:r>
    </w:p>
    <w:p w14:paraId="30342EE9" w14:textId="77777777" w:rsidR="00510F61" w:rsidRDefault="00510F61">
      <w:pPr>
        <w:jc w:val="center"/>
        <w:rPr>
          <w:b/>
          <w:sz w:val="40"/>
          <w:szCs w:val="40"/>
        </w:rPr>
      </w:pPr>
    </w:p>
    <w:p w14:paraId="7D2E901A" w14:textId="38325232" w:rsidR="00D219C7" w:rsidRPr="000A4405" w:rsidRDefault="000A4405">
      <w:pPr>
        <w:jc w:val="center"/>
        <w:rPr>
          <w:b/>
          <w:sz w:val="36"/>
          <w:szCs w:val="36"/>
        </w:rPr>
      </w:pPr>
      <w:r>
        <w:rPr>
          <w:b/>
          <w:sz w:val="36"/>
          <w:szCs w:val="36"/>
        </w:rPr>
        <w:t xml:space="preserve">Project </w:t>
      </w:r>
      <w:r w:rsidR="00314569" w:rsidRPr="000A4405">
        <w:rPr>
          <w:b/>
          <w:sz w:val="36"/>
          <w:szCs w:val="36"/>
        </w:rPr>
        <w:t xml:space="preserve">Reference No. </w:t>
      </w:r>
      <w:r w:rsidR="00510F61">
        <w:rPr>
          <w:b/>
          <w:sz w:val="36"/>
          <w:szCs w:val="36"/>
        </w:rPr>
        <w:t>PB2024-SMWD-G-05-009</w:t>
      </w:r>
    </w:p>
    <w:p w14:paraId="15E04E51" w14:textId="77777777" w:rsidR="00D219C7" w:rsidRDefault="00D219C7">
      <w:pPr>
        <w:jc w:val="center"/>
        <w:rPr>
          <w:sz w:val="48"/>
          <w:szCs w:val="48"/>
        </w:rPr>
      </w:pPr>
    </w:p>
    <w:p w14:paraId="59294088" w14:textId="77777777" w:rsidR="00D219C7" w:rsidRDefault="00D219C7">
      <w:pPr>
        <w:jc w:val="center"/>
        <w:rPr>
          <w:sz w:val="48"/>
          <w:szCs w:val="48"/>
        </w:rPr>
      </w:pPr>
    </w:p>
    <w:p w14:paraId="4FB0258E" w14:textId="77777777" w:rsidR="00FD2651" w:rsidRPr="006073D7" w:rsidRDefault="0043613A">
      <w:pPr>
        <w:jc w:val="center"/>
        <w:rPr>
          <w:sz w:val="48"/>
          <w:szCs w:val="48"/>
        </w:rPr>
      </w:pPr>
      <w:r w:rsidRPr="006073D7">
        <w:rPr>
          <w:sz w:val="48"/>
          <w:szCs w:val="48"/>
        </w:rPr>
        <w:t>Government of the Republic of the Philippines</w:t>
      </w:r>
    </w:p>
    <w:p w14:paraId="339D937A" w14:textId="77777777" w:rsidR="00FD2651" w:rsidRPr="006073D7" w:rsidRDefault="00FD2651">
      <w:pPr>
        <w:jc w:val="center"/>
        <w:rPr>
          <w:b/>
          <w:sz w:val="32"/>
          <w:szCs w:val="32"/>
        </w:rPr>
      </w:pPr>
    </w:p>
    <w:p w14:paraId="3F2F6F76" w14:textId="77777777" w:rsidR="00FD2651" w:rsidRPr="006073D7" w:rsidRDefault="00FD2651">
      <w:pPr>
        <w:jc w:val="center"/>
        <w:rPr>
          <w:b/>
          <w:sz w:val="32"/>
          <w:szCs w:val="32"/>
        </w:rPr>
      </w:pPr>
    </w:p>
    <w:p w14:paraId="19D3C7EE" w14:textId="77777777" w:rsidR="00FD2651" w:rsidRPr="006073D7" w:rsidRDefault="00FD2651">
      <w:pPr>
        <w:jc w:val="center"/>
        <w:rPr>
          <w:b/>
          <w:sz w:val="32"/>
          <w:szCs w:val="32"/>
        </w:rPr>
      </w:pPr>
    </w:p>
    <w:p w14:paraId="6CA9A291" w14:textId="77777777" w:rsidR="00FD2651" w:rsidRPr="006073D7" w:rsidRDefault="00FD2651">
      <w:pPr>
        <w:jc w:val="center"/>
        <w:rPr>
          <w:b/>
          <w:sz w:val="32"/>
          <w:szCs w:val="32"/>
        </w:rPr>
      </w:pPr>
    </w:p>
    <w:p w14:paraId="42CE7BDA" w14:textId="77777777" w:rsidR="00FD2651" w:rsidRPr="006073D7" w:rsidRDefault="00FD2651">
      <w:pPr>
        <w:jc w:val="center"/>
        <w:rPr>
          <w:b/>
          <w:sz w:val="32"/>
          <w:szCs w:val="32"/>
        </w:rPr>
      </w:pPr>
    </w:p>
    <w:p w14:paraId="067238AF" w14:textId="77777777" w:rsidR="00FD2651" w:rsidRPr="006073D7" w:rsidRDefault="00FD2651">
      <w:pPr>
        <w:jc w:val="center"/>
        <w:rPr>
          <w:b/>
          <w:sz w:val="32"/>
          <w:szCs w:val="32"/>
        </w:rPr>
      </w:pPr>
    </w:p>
    <w:p w14:paraId="66F546EC" w14:textId="77777777" w:rsidR="00FD2651" w:rsidRPr="006073D7" w:rsidRDefault="00FD2651">
      <w:pPr>
        <w:jc w:val="center"/>
        <w:rPr>
          <w:b/>
          <w:sz w:val="32"/>
          <w:szCs w:val="32"/>
        </w:rPr>
      </w:pPr>
    </w:p>
    <w:p w14:paraId="6AAEB229" w14:textId="77777777" w:rsidR="00FD2651" w:rsidRPr="006073D7" w:rsidRDefault="00FD2651">
      <w:pPr>
        <w:jc w:val="center"/>
        <w:rPr>
          <w:b/>
          <w:sz w:val="32"/>
          <w:szCs w:val="32"/>
        </w:rPr>
      </w:pPr>
    </w:p>
    <w:p w14:paraId="4AF5B459" w14:textId="77777777" w:rsidR="00FD2651" w:rsidRPr="006073D7" w:rsidRDefault="00FD2651">
      <w:pPr>
        <w:jc w:val="center"/>
        <w:rPr>
          <w:b/>
          <w:sz w:val="32"/>
          <w:szCs w:val="32"/>
        </w:rPr>
      </w:pPr>
    </w:p>
    <w:p w14:paraId="4F1491EC" w14:textId="77777777" w:rsidR="00FD2651" w:rsidRPr="006073D7" w:rsidRDefault="0043613A">
      <w:pPr>
        <w:jc w:val="center"/>
        <w:rPr>
          <w:b/>
          <w:sz w:val="32"/>
          <w:szCs w:val="32"/>
        </w:rPr>
      </w:pPr>
      <w:r w:rsidRPr="006073D7">
        <w:rPr>
          <w:b/>
          <w:sz w:val="32"/>
          <w:szCs w:val="32"/>
        </w:rPr>
        <w:t>Sixth Edition</w:t>
      </w:r>
    </w:p>
    <w:p w14:paraId="632EF189" w14:textId="3E094CD8" w:rsidR="00FD2651" w:rsidRPr="006073D7" w:rsidRDefault="0043613A">
      <w:pPr>
        <w:jc w:val="center"/>
        <w:rPr>
          <w:b/>
          <w:sz w:val="32"/>
          <w:szCs w:val="32"/>
        </w:rPr>
      </w:pPr>
      <w:r w:rsidRPr="006073D7">
        <w:rPr>
          <w:b/>
          <w:sz w:val="32"/>
          <w:szCs w:val="32"/>
        </w:rPr>
        <w:t>July 2020</w:t>
      </w:r>
    </w:p>
    <w:p w14:paraId="1AF4F6B4" w14:textId="77777777" w:rsidR="00FD2651" w:rsidRPr="006073D7" w:rsidRDefault="00FD2651">
      <w:pPr>
        <w:jc w:val="center"/>
        <w:rPr>
          <w:b/>
          <w:sz w:val="44"/>
          <w:szCs w:val="44"/>
        </w:rPr>
      </w:pPr>
    </w:p>
    <w:p w14:paraId="42A91A60" w14:textId="05D5D1C4" w:rsidR="00FD2651" w:rsidRPr="006073D7" w:rsidRDefault="000923E0">
      <w:pPr>
        <w:jc w:val="center"/>
        <w:rPr>
          <w:b/>
          <w:sz w:val="44"/>
          <w:szCs w:val="44"/>
        </w:rPr>
      </w:pPr>
      <w:r w:rsidRPr="006073D7">
        <w:rPr>
          <w:noProof/>
          <w:lang w:val="en-PH"/>
        </w:rPr>
        <mc:AlternateContent>
          <mc:Choice Requires="wps">
            <w:drawing>
              <wp:anchor distT="0" distB="0" distL="114300" distR="114300" simplePos="0" relativeHeight="251661312" behindDoc="0" locked="0" layoutInCell="1" hidden="0" allowOverlap="1" wp14:anchorId="33752DCB" wp14:editId="5567DD96">
                <wp:simplePos x="0" y="0"/>
                <wp:positionH relativeFrom="page">
                  <wp:posOffset>-212141</wp:posOffset>
                </wp:positionH>
                <wp:positionV relativeFrom="page">
                  <wp:posOffset>9897467</wp:posOffset>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77DC8392" w14:textId="77777777" w:rsidR="00A22D33" w:rsidRDefault="00A22D33">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3752DCB" id="Rectangle 15" o:spid="_x0000_s1029" style="position:absolute;left:0;text-align:left;margin-left:-16.7pt;margin-top:779.35pt;width:623.3pt;height:6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" fillcolor="#4f81bd" strokecolor="#4f81bd">
                <v:stroke startarrowwidth="narrow" startarrowlength="short" endarrowwidth="narrow" endarrowlength="short"/>
                <v:textbox inset="2.53958mm,2.53958mm,2.53958mm,2.53958mm">
                  <w:txbxContent>
                    <w:p w14:paraId="77DC8392" w14:textId="77777777" w:rsidR="00A22D33" w:rsidRDefault="00A22D33">
                      <w:pPr>
                        <w:jc w:val="left"/>
                        <w:textDirection w:val="btLr"/>
                      </w:pPr>
                    </w:p>
                  </w:txbxContent>
                </v:textbox>
                <w10:wrap anchorx="page" anchory="page"/>
              </v:rect>
            </w:pict>
          </mc:Fallback>
        </mc:AlternateContent>
      </w:r>
    </w:p>
    <w:p w14:paraId="6530F8CE" w14:textId="77777777" w:rsidR="00181BA2" w:rsidRDefault="00181BA2">
      <w:pPr>
        <w:jc w:val="center"/>
        <w:rPr>
          <w:b/>
          <w:sz w:val="44"/>
          <w:szCs w:val="44"/>
        </w:rPr>
        <w:sectPr w:rsidR="00181BA2" w:rsidSect="00181BA2">
          <w:headerReference w:type="even" r:id="rId9"/>
          <w:headerReference w:type="default" r:id="rId10"/>
          <w:footerReference w:type="even" r:id="rId11"/>
          <w:footerReference w:type="default" r:id="rId12"/>
          <w:footerReference w:type="first" r:id="rId13"/>
          <w:pgSz w:w="11909" w:h="16834"/>
          <w:pgMar w:top="1440" w:right="1440" w:bottom="1440" w:left="1440" w:header="720" w:footer="720" w:gutter="0"/>
          <w:pgNumType w:start="0"/>
          <w:cols w:space="720" w:equalWidth="0">
            <w:col w:w="9029"/>
          </w:cols>
          <w:titlePg/>
          <w:docGrid w:linePitch="326"/>
        </w:sectPr>
      </w:pPr>
    </w:p>
    <w:p w14:paraId="16259A8C" w14:textId="696BBCA5" w:rsidR="00FD2651" w:rsidRPr="006073D7" w:rsidRDefault="0043613A">
      <w:pPr>
        <w:jc w:val="center"/>
        <w:rPr>
          <w:b/>
          <w:sz w:val="44"/>
          <w:szCs w:val="44"/>
        </w:rPr>
      </w:pPr>
      <w:r w:rsidRPr="006073D7">
        <w:rPr>
          <w:b/>
          <w:sz w:val="44"/>
          <w:szCs w:val="44"/>
        </w:rPr>
        <w:t xml:space="preserve"> Preface</w:t>
      </w:r>
    </w:p>
    <w:p w14:paraId="3BA6BBE9" w14:textId="77777777" w:rsidR="00FD2651" w:rsidRPr="006073D7" w:rsidRDefault="00FD2651">
      <w:pPr>
        <w:jc w:val="center"/>
        <w:rPr>
          <w:b/>
          <w:sz w:val="44"/>
          <w:szCs w:val="44"/>
        </w:rPr>
      </w:pPr>
    </w:p>
    <w:p w14:paraId="0683A553" w14:textId="2255DD48" w:rsidR="00FD2651" w:rsidRPr="006073D7" w:rsidRDefault="0043613A">
      <w:pPr>
        <w:ind w:firstLine="720"/>
      </w:pPr>
      <w:r w:rsidRPr="006073D7">
        <w:t>These Philippine Bidding Documents (PBDs) for the procurement of Goods through Competitive Bidding have been prepared by the Government of the Philippines for use by any branch, constitutional commission or office, agency, department, bureau, office, or instrumentality of the Government of the Philippines, National Government Agencies, including Government-Owned and/or Controlled Corporations, Government Financing Institutions, State Universities and Colleges,</w:t>
      </w:r>
      <w:r w:rsidR="00FA08A0">
        <w:t xml:space="preserve"> </w:t>
      </w:r>
      <w:r w:rsidRPr="006073D7">
        <w:t xml:space="preserve">and Local Government Unit.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revised Implementing Rules and Regulations of Republic Act No. 9184. </w:t>
      </w:r>
    </w:p>
    <w:p w14:paraId="036A262A" w14:textId="77777777" w:rsidR="00FD2651" w:rsidRPr="006073D7" w:rsidRDefault="00FD2651">
      <w:pPr>
        <w:ind w:firstLine="720"/>
      </w:pPr>
    </w:p>
    <w:p w14:paraId="1A46D7E7" w14:textId="77777777" w:rsidR="00FD2651" w:rsidRPr="006073D7" w:rsidRDefault="0043613A">
      <w:pPr>
        <w:ind w:firstLine="720"/>
      </w:pPr>
      <w:r w:rsidRPr="006073D7">
        <w:t>The Bidding Documents shall clearly and adequately define, among others: (i) the objectives, scope, and expected outputs and/or results of the proposed contract or Framework Agreement, as the case may be; (ii) the eligibility requirements of Bidders; (iii) the expected contract or Framework Agreement duration, the estimated quantity in the case of procurement of goods, delivery schedule and/or time frame; and (iv) the obligations, duties, and/or functions of the winning bidder.</w:t>
      </w:r>
    </w:p>
    <w:p w14:paraId="2AD566B3" w14:textId="77777777" w:rsidR="00FD2651" w:rsidRPr="006073D7" w:rsidRDefault="00FD2651">
      <w:pPr>
        <w:ind w:firstLine="720"/>
      </w:pPr>
    </w:p>
    <w:p w14:paraId="57D1BA31" w14:textId="77777777" w:rsidR="00FD2651" w:rsidRPr="006073D7" w:rsidRDefault="0043613A">
      <w:r w:rsidRPr="006073D7">
        <w:tab/>
        <w:t>Care should be taken to check the relevance of the provisions of the PBDs against the requirements of the specific Goods to be procured.  If duplication of a subject is inevitable in other sections of the document prepared by the Procuring Entity, care must be exercised to avoid contradictions between clauses dealing with the same matter.</w:t>
      </w:r>
    </w:p>
    <w:p w14:paraId="23E0C97C" w14:textId="77777777" w:rsidR="00FD2651" w:rsidRPr="006073D7" w:rsidRDefault="00FD2651">
      <w:pPr>
        <w:ind w:firstLine="720"/>
      </w:pPr>
    </w:p>
    <w:p w14:paraId="019E722B" w14:textId="77777777" w:rsidR="00FD2651" w:rsidRPr="006073D7" w:rsidRDefault="0043613A">
      <w:pPr>
        <w:ind w:firstLine="720"/>
      </w:pPr>
      <w:r w:rsidRPr="006073D7">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368E801D" w14:textId="77777777" w:rsidR="00FD2651" w:rsidRPr="006073D7" w:rsidRDefault="00FD2651">
      <w:pPr>
        <w:ind w:firstLine="720"/>
      </w:pPr>
    </w:p>
    <w:p w14:paraId="13D59DA0" w14:textId="77777777" w:rsidR="00FD2651" w:rsidRPr="006073D7" w:rsidRDefault="0043613A" w:rsidP="007D067E">
      <w:pPr>
        <w:numPr>
          <w:ilvl w:val="0"/>
          <w:numId w:val="27"/>
        </w:numPr>
      </w:pPr>
      <w:r w:rsidRPr="006073D7">
        <w:t>All the documents listed in the Table of Contents are normally required for the procurement of Goods.  However, they should be adapted as necessary to the circumstances of the particular Procurement Project.</w:t>
      </w:r>
    </w:p>
    <w:p w14:paraId="050CADD7" w14:textId="77777777" w:rsidR="00FD2651" w:rsidRPr="006073D7" w:rsidRDefault="00FD2651">
      <w:pPr>
        <w:ind w:left="1440"/>
      </w:pPr>
    </w:p>
    <w:p w14:paraId="5275B2BF" w14:textId="77777777" w:rsidR="00FD2651" w:rsidRPr="006073D7" w:rsidRDefault="0043613A" w:rsidP="007D067E">
      <w:pPr>
        <w:numPr>
          <w:ilvl w:val="0"/>
          <w:numId w:val="27"/>
        </w:numPr>
      </w:pPr>
      <w:r w:rsidRPr="006073D7">
        <w:t>Specific details, such as the “</w:t>
      </w:r>
      <w:r w:rsidRPr="006073D7">
        <w:rPr>
          <w:i/>
        </w:rPr>
        <w:t>name of the Procuring Entity</w:t>
      </w:r>
      <w:r w:rsidRPr="006073D7">
        <w:t>” and “</w:t>
      </w:r>
      <w:r w:rsidRPr="006073D7">
        <w:rPr>
          <w:i/>
        </w:rPr>
        <w:t>address for bid submission</w:t>
      </w:r>
      <w:r w:rsidRPr="006073D7">
        <w:t>,” should be furnished in the Instructions to Bidders, Bid Data Sheet, and Special Conditions of Contract.  The final documents should contain neither blank spaces nor options.</w:t>
      </w:r>
    </w:p>
    <w:p w14:paraId="08573896" w14:textId="77777777" w:rsidR="00FD2651" w:rsidRPr="006073D7" w:rsidRDefault="00FD2651">
      <w:pPr>
        <w:ind w:left="1440"/>
      </w:pPr>
    </w:p>
    <w:p w14:paraId="152274E3" w14:textId="220EBD1F" w:rsidR="00FD2651" w:rsidRPr="006073D7" w:rsidRDefault="0043613A" w:rsidP="007D067E">
      <w:pPr>
        <w:numPr>
          <w:ilvl w:val="0"/>
          <w:numId w:val="27"/>
        </w:numPr>
      </w:pPr>
      <w:r w:rsidRPr="006073D7">
        <w:t xml:space="preserve">This Preface and the footnotes or notes in italics included in the Invitation to Bid, Bid Data Sheet, General Conditions of Contract, Special Conditions of Contract, Schedule of Requirements, and Specifications are not part of the text of the final document, although they contain instructions that the Procuring Entity should strictly follow.  </w:t>
      </w:r>
    </w:p>
    <w:p w14:paraId="65EAEA40" w14:textId="77777777" w:rsidR="00FD2651" w:rsidRPr="006073D7" w:rsidRDefault="00FD2651">
      <w:pPr>
        <w:ind w:left="1440"/>
      </w:pPr>
    </w:p>
    <w:p w14:paraId="1F14D65E" w14:textId="77777777" w:rsidR="00181BA2" w:rsidRDefault="00181BA2" w:rsidP="007D067E">
      <w:pPr>
        <w:numPr>
          <w:ilvl w:val="0"/>
          <w:numId w:val="27"/>
        </w:numPr>
        <w:sectPr w:rsidR="00181BA2" w:rsidSect="00181BA2">
          <w:headerReference w:type="default" r:id="rId14"/>
          <w:type w:val="continuous"/>
          <w:pgSz w:w="11909" w:h="16834"/>
          <w:pgMar w:top="1440" w:right="1440" w:bottom="1440" w:left="1440" w:header="720" w:footer="720" w:gutter="0"/>
          <w:pgNumType w:start="0"/>
          <w:cols w:space="720" w:equalWidth="0">
            <w:col w:w="9029"/>
          </w:cols>
          <w:docGrid w:linePitch="326"/>
        </w:sectPr>
      </w:pPr>
    </w:p>
    <w:p w14:paraId="00298587" w14:textId="1BD39556" w:rsidR="00FD2651" w:rsidRPr="006073D7" w:rsidRDefault="0043613A" w:rsidP="007D067E">
      <w:pPr>
        <w:numPr>
          <w:ilvl w:val="0"/>
          <w:numId w:val="27"/>
        </w:numPr>
      </w:pPr>
      <w:r w:rsidRPr="006073D7">
        <w:t xml:space="preserve">The cover should be modified as required to identify the Bidding Documents as to the Procurement Project, Project Identification Number, and Procuring Entity, in addition to the date of issue. </w:t>
      </w:r>
    </w:p>
    <w:p w14:paraId="53F42B36" w14:textId="77777777" w:rsidR="00FD2651" w:rsidRPr="006073D7" w:rsidRDefault="00FD2651"/>
    <w:p w14:paraId="592AA609" w14:textId="77777777" w:rsidR="00FD2651" w:rsidRPr="006073D7" w:rsidRDefault="0043613A" w:rsidP="007D067E">
      <w:pPr>
        <w:numPr>
          <w:ilvl w:val="0"/>
          <w:numId w:val="27"/>
        </w:numPr>
      </w:pPr>
      <w:r w:rsidRPr="006073D7">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54309351" w14:textId="77777777" w:rsidR="00FD2651" w:rsidRPr="006073D7" w:rsidRDefault="00FD2651"/>
    <w:p w14:paraId="6690616A" w14:textId="697A1EE7" w:rsidR="00FD2651" w:rsidRPr="006073D7" w:rsidRDefault="0043613A" w:rsidP="007D067E">
      <w:pPr>
        <w:numPr>
          <w:ilvl w:val="0"/>
          <w:numId w:val="27"/>
        </w:numPr>
        <w:sectPr w:rsidR="00FD2651" w:rsidRPr="006073D7" w:rsidSect="00181BA2">
          <w:headerReference w:type="default" r:id="rId15"/>
          <w:type w:val="continuous"/>
          <w:pgSz w:w="11909" w:h="16834"/>
          <w:pgMar w:top="1440" w:right="1440" w:bottom="1440" w:left="1440" w:header="720" w:footer="720" w:gutter="0"/>
          <w:pgNumType w:start="0"/>
          <w:cols w:space="720" w:equalWidth="0">
            <w:col w:w="9029"/>
          </w:cols>
          <w:docGrid w:linePitch="326"/>
        </w:sectPr>
      </w:pPr>
      <w:r w:rsidRPr="006073D7">
        <w:t>For guidelines on the use of Bidding Forms and the procurement of Foreign-Assisted Projects, these will be covered by a separate issuance of the Govern</w:t>
      </w:r>
      <w:r w:rsidR="00181BA2">
        <w:t>ment Procurement Policy Board.</w:t>
      </w:r>
    </w:p>
    <w:p w14:paraId="416B43A3" w14:textId="11BF5E0B" w:rsidR="00181BA2" w:rsidRDefault="00181BA2" w:rsidP="00181BA2">
      <w:pPr>
        <w:keepNext/>
        <w:keepLines/>
        <w:pBdr>
          <w:top w:val="nil"/>
          <w:left w:val="nil"/>
          <w:bottom w:val="nil"/>
          <w:right w:val="nil"/>
          <w:between w:val="nil"/>
        </w:pBdr>
        <w:tabs>
          <w:tab w:val="left" w:pos="3420"/>
          <w:tab w:val="center" w:pos="4514"/>
        </w:tabs>
        <w:jc w:val="left"/>
        <w:rPr>
          <w:b/>
          <w:color w:val="000000"/>
          <w:sz w:val="36"/>
          <w:szCs w:val="36"/>
        </w:rPr>
      </w:pPr>
    </w:p>
    <w:p w14:paraId="249A9A27" w14:textId="09021267" w:rsidR="00181BA2" w:rsidRPr="00181BA2" w:rsidRDefault="00181BA2" w:rsidP="00181BA2">
      <w:pPr>
        <w:rPr>
          <w:sz w:val="36"/>
          <w:szCs w:val="36"/>
        </w:rPr>
        <w:sectPr w:rsidR="00181BA2" w:rsidRPr="00181BA2" w:rsidSect="00BD2DE7">
          <w:headerReference w:type="even" r:id="rId16"/>
          <w:headerReference w:type="default" r:id="rId17"/>
          <w:footerReference w:type="default" r:id="rId18"/>
          <w:headerReference w:type="first" r:id="rId19"/>
          <w:pgSz w:w="11909" w:h="16834"/>
          <w:pgMar w:top="1440" w:right="1440" w:bottom="1440" w:left="1440" w:header="720" w:footer="720" w:gutter="0"/>
          <w:cols w:space="720" w:equalWidth="0">
            <w:col w:w="9029"/>
          </w:cols>
        </w:sectPr>
      </w:pPr>
    </w:p>
    <w:p w14:paraId="4BF61B4A" w14:textId="40ACD4C4" w:rsidR="00FD2651" w:rsidRPr="006073D7" w:rsidRDefault="0043613A" w:rsidP="00181BA2">
      <w:pPr>
        <w:keepNext/>
        <w:keepLines/>
        <w:pBdr>
          <w:top w:val="nil"/>
          <w:left w:val="nil"/>
          <w:bottom w:val="nil"/>
          <w:right w:val="nil"/>
          <w:between w:val="nil"/>
        </w:pBdr>
        <w:jc w:val="center"/>
        <w:rPr>
          <w:b/>
          <w:color w:val="000000"/>
          <w:sz w:val="36"/>
          <w:szCs w:val="36"/>
        </w:rPr>
      </w:pPr>
      <w:r w:rsidRPr="006073D7">
        <w:rPr>
          <w:b/>
          <w:color w:val="000000"/>
          <w:sz w:val="36"/>
          <w:szCs w:val="36"/>
        </w:rPr>
        <w:t>Table of Contents</w:t>
      </w:r>
    </w:p>
    <w:sdt>
      <w:sdtPr>
        <w:id w:val="1313984560"/>
        <w:docPartObj>
          <w:docPartGallery w:val="Table of Contents"/>
          <w:docPartUnique/>
        </w:docPartObj>
      </w:sdtPr>
      <w:sdtContent>
        <w:p w14:paraId="412E578D" w14:textId="5F3F25C8" w:rsidR="00FA08A0" w:rsidRPr="00F841B0" w:rsidRDefault="0043613A" w:rsidP="00C8370F">
          <w:pPr>
            <w:pStyle w:val="TOC1"/>
            <w:tabs>
              <w:tab w:val="right" w:pos="9350"/>
            </w:tabs>
            <w:spacing w:after="60"/>
            <w:rPr>
              <w:rFonts w:asciiTheme="minorHAnsi" w:eastAsiaTheme="minorEastAsia" w:hAnsiTheme="minorHAnsi" w:cstheme="minorBidi"/>
              <w:b/>
              <w:bCs/>
              <w:noProof/>
              <w:sz w:val="28"/>
              <w:szCs w:val="28"/>
              <w:lang w:val="en-PH"/>
            </w:rPr>
          </w:pPr>
          <w:r w:rsidRPr="006073D7">
            <w:fldChar w:fldCharType="begin"/>
          </w:r>
          <w:r w:rsidRPr="006073D7">
            <w:instrText xml:space="preserve"> TOC \h \u \z </w:instrText>
          </w:r>
          <w:r w:rsidRPr="006073D7">
            <w:fldChar w:fldCharType="separate"/>
          </w:r>
          <w:hyperlink w:anchor="_Toc46916344" w:history="1">
            <w:r w:rsidR="00FA08A0" w:rsidRPr="00F841B0">
              <w:rPr>
                <w:rStyle w:val="Hyperlink"/>
                <w:b/>
                <w:bCs/>
                <w:noProof/>
                <w:sz w:val="28"/>
                <w:szCs w:val="28"/>
              </w:rPr>
              <w:t>Glossary of Acronyms, Terms, and Abbreviations</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_Toc46916344 \h </w:instrText>
            </w:r>
            <w:r w:rsidR="00FA08A0" w:rsidRPr="00F841B0">
              <w:rPr>
                <w:b/>
                <w:bCs/>
                <w:noProof/>
                <w:webHidden/>
                <w:sz w:val="28"/>
                <w:szCs w:val="28"/>
              </w:rPr>
              <w:fldChar w:fldCharType="separate"/>
            </w:r>
            <w:r w:rsidR="00C41B71">
              <w:rPr>
                <w:noProof/>
                <w:webHidden/>
                <w:sz w:val="28"/>
                <w:szCs w:val="28"/>
              </w:rPr>
              <w:t>Error! Bookmark not defined.</w:t>
            </w:r>
            <w:r w:rsidR="00FA08A0" w:rsidRPr="00F841B0">
              <w:rPr>
                <w:b/>
                <w:bCs/>
                <w:noProof/>
                <w:webHidden/>
                <w:sz w:val="28"/>
                <w:szCs w:val="28"/>
              </w:rPr>
              <w:fldChar w:fldCharType="end"/>
            </w:r>
          </w:hyperlink>
        </w:p>
        <w:p w14:paraId="29E18548" w14:textId="4DF0AB42" w:rsidR="00FA08A0" w:rsidRPr="00F841B0" w:rsidRDefault="00000000"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FA08A0" w:rsidRPr="00F841B0">
              <w:rPr>
                <w:rStyle w:val="Hyperlink"/>
                <w:b/>
                <w:bCs/>
                <w:noProof/>
                <w:sz w:val="28"/>
                <w:szCs w:val="28"/>
              </w:rPr>
              <w:t>Section I. Invitation to Bid</w:t>
            </w:r>
            <w:r w:rsidR="0066675E">
              <w:rPr>
                <w:rStyle w:val="Hyperlink"/>
                <w:b/>
                <w:bCs/>
                <w:noProof/>
                <w:sz w:val="28"/>
                <w:szCs w:val="28"/>
              </w:rPr>
              <w:t>…</w:t>
            </w:r>
            <w:r w:rsidR="0066675E" w:rsidRPr="00D703FD">
              <w:rPr>
                <w:rStyle w:val="Hyperlink"/>
                <w:b/>
                <w:bCs/>
                <w:noProof/>
                <w:szCs w:val="28"/>
              </w:rPr>
              <w:t>…</w:t>
            </w:r>
            <w:r w:rsidR="0066675E">
              <w:rPr>
                <w:rStyle w:val="Hyperlink"/>
                <w:b/>
                <w:bCs/>
                <w:noProof/>
                <w:sz w:val="28"/>
                <w:szCs w:val="28"/>
              </w:rPr>
              <w:t>………………………………………………</w:t>
            </w:r>
            <w:r w:rsidR="00C8370F" w:rsidRPr="00D703FD">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_Toc46916345 \h </w:instrText>
            </w:r>
            <w:r w:rsidR="00FA08A0" w:rsidRPr="00F841B0">
              <w:rPr>
                <w:b/>
                <w:bCs/>
                <w:noProof/>
                <w:webHidden/>
                <w:sz w:val="28"/>
                <w:szCs w:val="28"/>
              </w:rPr>
            </w:r>
            <w:r w:rsidR="00FA08A0" w:rsidRPr="00F841B0">
              <w:rPr>
                <w:b/>
                <w:bCs/>
                <w:noProof/>
                <w:webHidden/>
                <w:sz w:val="28"/>
                <w:szCs w:val="28"/>
              </w:rPr>
              <w:fldChar w:fldCharType="separate"/>
            </w:r>
            <w:r w:rsidR="00C41B71">
              <w:rPr>
                <w:b/>
                <w:bCs/>
                <w:noProof/>
                <w:webHidden/>
                <w:sz w:val="28"/>
                <w:szCs w:val="28"/>
              </w:rPr>
              <w:t>2</w:t>
            </w:r>
            <w:r w:rsidR="00FA08A0" w:rsidRPr="00F841B0">
              <w:rPr>
                <w:b/>
                <w:bCs/>
                <w:noProof/>
                <w:webHidden/>
                <w:sz w:val="28"/>
                <w:szCs w:val="28"/>
              </w:rPr>
              <w:fldChar w:fldCharType="end"/>
            </w:r>
          </w:hyperlink>
        </w:p>
        <w:p w14:paraId="4BC2D274" w14:textId="49A35939" w:rsidR="00FA08A0" w:rsidRPr="00F841B0" w:rsidRDefault="00000000" w:rsidP="00FA08A0">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FA08A0" w:rsidRPr="00F841B0">
              <w:rPr>
                <w:rStyle w:val="Hyperlink"/>
                <w:b/>
                <w:bCs/>
                <w:noProof/>
                <w:sz w:val="28"/>
                <w:szCs w:val="28"/>
              </w:rPr>
              <w:t>Section II. Instructions to Bidders</w:t>
            </w:r>
            <w:r w:rsidR="0066675E">
              <w:rPr>
                <w:rStyle w:val="Hyperlink"/>
                <w:b/>
                <w:bCs/>
                <w:noProof/>
                <w:sz w:val="28"/>
                <w:szCs w:val="28"/>
              </w:rPr>
              <w:t>…………………………………………..</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_Toc46916346 \h </w:instrText>
            </w:r>
            <w:r w:rsidR="00FA08A0" w:rsidRPr="00F841B0">
              <w:rPr>
                <w:b/>
                <w:bCs/>
                <w:noProof/>
                <w:webHidden/>
                <w:sz w:val="28"/>
                <w:szCs w:val="28"/>
              </w:rPr>
            </w:r>
            <w:r w:rsidR="00FA08A0" w:rsidRPr="00F841B0">
              <w:rPr>
                <w:b/>
                <w:bCs/>
                <w:noProof/>
                <w:webHidden/>
                <w:sz w:val="28"/>
                <w:szCs w:val="28"/>
              </w:rPr>
              <w:fldChar w:fldCharType="separate"/>
            </w:r>
            <w:r w:rsidR="00C41B71">
              <w:rPr>
                <w:b/>
                <w:bCs/>
                <w:noProof/>
                <w:webHidden/>
                <w:sz w:val="28"/>
                <w:szCs w:val="28"/>
              </w:rPr>
              <w:t>6</w:t>
            </w:r>
            <w:r w:rsidR="00FA08A0" w:rsidRPr="00F841B0">
              <w:rPr>
                <w:b/>
                <w:bCs/>
                <w:noProof/>
                <w:webHidden/>
                <w:sz w:val="28"/>
                <w:szCs w:val="28"/>
              </w:rPr>
              <w:fldChar w:fldCharType="end"/>
            </w:r>
          </w:hyperlink>
        </w:p>
        <w:p w14:paraId="0C1087EE" w14:textId="720806C2" w:rsidR="00FA08A0" w:rsidRDefault="00000000" w:rsidP="00F841B0">
          <w:pPr>
            <w:pStyle w:val="TOC2"/>
            <w:rPr>
              <w:rFonts w:asciiTheme="minorHAnsi" w:eastAsiaTheme="minorEastAsia" w:hAnsiTheme="minorHAnsi" w:cstheme="minorBidi"/>
              <w:noProof/>
              <w:sz w:val="22"/>
              <w:szCs w:val="22"/>
              <w:lang w:val="en-PH"/>
            </w:rPr>
          </w:pPr>
          <w:hyperlink w:anchor="_Toc46916347"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Bid</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_Toc46916347 \h </w:instrText>
            </w:r>
            <w:r w:rsidR="00FA08A0">
              <w:rPr>
                <w:noProof/>
                <w:webHidden/>
              </w:rPr>
            </w:r>
            <w:r w:rsidR="00FA08A0">
              <w:rPr>
                <w:noProof/>
                <w:webHidden/>
              </w:rPr>
              <w:fldChar w:fldCharType="separate"/>
            </w:r>
            <w:r w:rsidR="00C41B71">
              <w:rPr>
                <w:noProof/>
                <w:webHidden/>
              </w:rPr>
              <w:t>8</w:t>
            </w:r>
            <w:r w:rsidR="00FA08A0">
              <w:rPr>
                <w:noProof/>
                <w:webHidden/>
              </w:rPr>
              <w:fldChar w:fldCharType="end"/>
            </w:r>
          </w:hyperlink>
        </w:p>
        <w:p w14:paraId="713B7C7E" w14:textId="2569154F" w:rsidR="00FA08A0" w:rsidRDefault="00000000" w:rsidP="00F841B0">
          <w:pPr>
            <w:pStyle w:val="TOC2"/>
            <w:rPr>
              <w:rFonts w:asciiTheme="minorHAnsi" w:eastAsiaTheme="minorEastAsia" w:hAnsiTheme="minorHAnsi" w:cstheme="minorBidi"/>
              <w:noProof/>
              <w:sz w:val="22"/>
              <w:szCs w:val="22"/>
              <w:lang w:val="en-PH"/>
            </w:rPr>
          </w:pPr>
          <w:hyperlink w:anchor="_Toc46916348"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Funding Information</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_Toc46916348 \h </w:instrText>
            </w:r>
            <w:r w:rsidR="00FA08A0">
              <w:rPr>
                <w:noProof/>
                <w:webHidden/>
              </w:rPr>
            </w:r>
            <w:r w:rsidR="00FA08A0">
              <w:rPr>
                <w:noProof/>
                <w:webHidden/>
              </w:rPr>
              <w:fldChar w:fldCharType="separate"/>
            </w:r>
            <w:r w:rsidR="00C41B71">
              <w:rPr>
                <w:noProof/>
                <w:webHidden/>
              </w:rPr>
              <w:t>8</w:t>
            </w:r>
            <w:r w:rsidR="00FA08A0">
              <w:rPr>
                <w:noProof/>
                <w:webHidden/>
              </w:rPr>
              <w:fldChar w:fldCharType="end"/>
            </w:r>
          </w:hyperlink>
        </w:p>
        <w:p w14:paraId="02CD16DA" w14:textId="3A1CA53F" w:rsidR="00FA08A0" w:rsidRDefault="00000000" w:rsidP="00F841B0">
          <w:pPr>
            <w:pStyle w:val="TOC2"/>
            <w:rPr>
              <w:rFonts w:asciiTheme="minorHAnsi" w:eastAsiaTheme="minorEastAsia" w:hAnsiTheme="minorHAnsi" w:cstheme="minorBidi"/>
              <w:noProof/>
              <w:sz w:val="22"/>
              <w:szCs w:val="22"/>
              <w:lang w:val="en-PH"/>
            </w:rPr>
          </w:pPr>
          <w:hyperlink w:anchor="_Toc46916349"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Bidding Requirements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_Toc46916349 \h </w:instrText>
            </w:r>
            <w:r w:rsidR="00FA08A0">
              <w:rPr>
                <w:noProof/>
                <w:webHidden/>
              </w:rPr>
            </w:r>
            <w:r w:rsidR="00FA08A0">
              <w:rPr>
                <w:noProof/>
                <w:webHidden/>
              </w:rPr>
              <w:fldChar w:fldCharType="separate"/>
            </w:r>
            <w:r w:rsidR="00C41B71">
              <w:rPr>
                <w:noProof/>
                <w:webHidden/>
              </w:rPr>
              <w:t>8</w:t>
            </w:r>
            <w:r w:rsidR="00FA08A0">
              <w:rPr>
                <w:noProof/>
                <w:webHidden/>
              </w:rPr>
              <w:fldChar w:fldCharType="end"/>
            </w:r>
          </w:hyperlink>
        </w:p>
        <w:p w14:paraId="10F26D15" w14:textId="24386CFA" w:rsidR="00FA08A0" w:rsidRDefault="00000000" w:rsidP="00F841B0">
          <w:pPr>
            <w:pStyle w:val="TOC2"/>
            <w:rPr>
              <w:rFonts w:asciiTheme="minorHAnsi" w:eastAsiaTheme="minorEastAsia" w:hAnsiTheme="minorHAnsi" w:cstheme="minorBidi"/>
              <w:noProof/>
              <w:sz w:val="22"/>
              <w:szCs w:val="22"/>
              <w:lang w:val="en-PH"/>
            </w:rPr>
          </w:pPr>
          <w:hyperlink w:anchor="_Toc46916351"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Corrupt, Fraudulent, Collusive, and Coercive Practices</w:t>
            </w:r>
            <w:r w:rsidR="00FA08A0">
              <w:rPr>
                <w:noProof/>
                <w:webHidden/>
              </w:rPr>
              <w:tab/>
            </w:r>
            <w:r w:rsidR="00FA08A0">
              <w:rPr>
                <w:noProof/>
                <w:webHidden/>
              </w:rPr>
              <w:fldChar w:fldCharType="begin"/>
            </w:r>
            <w:r w:rsidR="00FA08A0">
              <w:rPr>
                <w:noProof/>
                <w:webHidden/>
              </w:rPr>
              <w:instrText xml:space="preserve"> PAGEREF _Toc46916351 \h </w:instrText>
            </w:r>
            <w:r w:rsidR="00FA08A0">
              <w:rPr>
                <w:noProof/>
                <w:webHidden/>
              </w:rPr>
            </w:r>
            <w:r w:rsidR="00FA08A0">
              <w:rPr>
                <w:noProof/>
                <w:webHidden/>
              </w:rPr>
              <w:fldChar w:fldCharType="separate"/>
            </w:r>
            <w:r w:rsidR="00C41B71">
              <w:rPr>
                <w:noProof/>
                <w:webHidden/>
              </w:rPr>
              <w:t>8</w:t>
            </w:r>
            <w:r w:rsidR="00FA08A0">
              <w:rPr>
                <w:noProof/>
                <w:webHidden/>
              </w:rPr>
              <w:fldChar w:fldCharType="end"/>
            </w:r>
          </w:hyperlink>
        </w:p>
        <w:p w14:paraId="3F4F87D6" w14:textId="1A7F4452" w:rsidR="00FA08A0" w:rsidRDefault="00000000" w:rsidP="00F841B0">
          <w:pPr>
            <w:pStyle w:val="TOC2"/>
            <w:rPr>
              <w:rFonts w:asciiTheme="minorHAnsi" w:eastAsiaTheme="minorEastAsia" w:hAnsiTheme="minorHAnsi" w:cstheme="minorBidi"/>
              <w:noProof/>
              <w:sz w:val="22"/>
              <w:szCs w:val="22"/>
              <w:lang w:val="en-PH"/>
            </w:rPr>
          </w:pPr>
          <w:hyperlink w:anchor="_Toc46916352"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Eligible Bidders</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_Toc46916352 \h </w:instrText>
            </w:r>
            <w:r w:rsidR="00FA08A0">
              <w:rPr>
                <w:noProof/>
                <w:webHidden/>
              </w:rPr>
            </w:r>
            <w:r w:rsidR="00FA08A0">
              <w:rPr>
                <w:noProof/>
                <w:webHidden/>
              </w:rPr>
              <w:fldChar w:fldCharType="separate"/>
            </w:r>
            <w:r w:rsidR="00C41B71">
              <w:rPr>
                <w:noProof/>
                <w:webHidden/>
              </w:rPr>
              <w:t>9</w:t>
            </w:r>
            <w:r w:rsidR="00FA08A0">
              <w:rPr>
                <w:noProof/>
                <w:webHidden/>
              </w:rPr>
              <w:fldChar w:fldCharType="end"/>
            </w:r>
          </w:hyperlink>
        </w:p>
        <w:p w14:paraId="691AF8FA" w14:textId="26F91977" w:rsidR="00FA08A0" w:rsidRDefault="00000000" w:rsidP="00F841B0">
          <w:pPr>
            <w:pStyle w:val="TOC2"/>
            <w:rPr>
              <w:rFonts w:asciiTheme="minorHAnsi" w:eastAsiaTheme="minorEastAsia" w:hAnsiTheme="minorHAnsi" w:cstheme="minorBidi"/>
              <w:noProof/>
              <w:sz w:val="22"/>
              <w:szCs w:val="22"/>
              <w:lang w:val="en-PH"/>
            </w:rPr>
          </w:pPr>
          <w:hyperlink w:anchor="_Toc46916353"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Origin of Goods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_Toc46916353 \h </w:instrText>
            </w:r>
            <w:r w:rsidR="00FA08A0">
              <w:rPr>
                <w:noProof/>
                <w:webHidden/>
              </w:rPr>
            </w:r>
            <w:r w:rsidR="00FA08A0">
              <w:rPr>
                <w:noProof/>
                <w:webHidden/>
              </w:rPr>
              <w:fldChar w:fldCharType="separate"/>
            </w:r>
            <w:r w:rsidR="00C41B71">
              <w:rPr>
                <w:noProof/>
                <w:webHidden/>
              </w:rPr>
              <w:t>9</w:t>
            </w:r>
            <w:r w:rsidR="00FA08A0">
              <w:rPr>
                <w:noProof/>
                <w:webHidden/>
              </w:rPr>
              <w:fldChar w:fldCharType="end"/>
            </w:r>
          </w:hyperlink>
        </w:p>
        <w:p w14:paraId="4ACE7FA9" w14:textId="2795621D" w:rsidR="00FA08A0" w:rsidRDefault="00000000" w:rsidP="00F841B0">
          <w:pPr>
            <w:pStyle w:val="TOC2"/>
            <w:rPr>
              <w:rFonts w:asciiTheme="minorHAnsi" w:eastAsiaTheme="minorEastAsia" w:hAnsiTheme="minorHAnsi" w:cstheme="minorBidi"/>
              <w:noProof/>
              <w:sz w:val="22"/>
              <w:szCs w:val="22"/>
              <w:lang w:val="en-PH"/>
            </w:rPr>
          </w:pPr>
          <w:hyperlink w:anchor="_Toc46916354" w:history="1">
            <w:r w:rsidR="00FA08A0" w:rsidRPr="00BB61FB">
              <w:rPr>
                <w:rStyle w:val="Hyperlink"/>
                <w:noProof/>
              </w:rPr>
              <w:t>7.</w:t>
            </w:r>
            <w:r w:rsidR="00FA08A0">
              <w:rPr>
                <w:rFonts w:asciiTheme="minorHAnsi" w:eastAsiaTheme="minorEastAsia" w:hAnsiTheme="minorHAnsi" w:cstheme="minorBidi"/>
                <w:noProof/>
                <w:sz w:val="22"/>
                <w:szCs w:val="22"/>
                <w:lang w:val="en-PH"/>
              </w:rPr>
              <w:tab/>
            </w:r>
            <w:r w:rsidR="00FA08A0" w:rsidRPr="00BB61FB">
              <w:rPr>
                <w:rStyle w:val="Hyperlink"/>
                <w:noProof/>
              </w:rPr>
              <w:t>Subcontracts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_Toc46916354 \h </w:instrText>
            </w:r>
            <w:r w:rsidR="00FA08A0">
              <w:rPr>
                <w:noProof/>
                <w:webHidden/>
              </w:rPr>
            </w:r>
            <w:r w:rsidR="00FA08A0">
              <w:rPr>
                <w:noProof/>
                <w:webHidden/>
              </w:rPr>
              <w:fldChar w:fldCharType="separate"/>
            </w:r>
            <w:r w:rsidR="00C41B71">
              <w:rPr>
                <w:noProof/>
                <w:webHidden/>
              </w:rPr>
              <w:t>9</w:t>
            </w:r>
            <w:r w:rsidR="00FA08A0">
              <w:rPr>
                <w:noProof/>
                <w:webHidden/>
              </w:rPr>
              <w:fldChar w:fldCharType="end"/>
            </w:r>
          </w:hyperlink>
        </w:p>
        <w:p w14:paraId="6F04655C" w14:textId="78399E41" w:rsidR="00FA08A0" w:rsidRDefault="00000000" w:rsidP="00F841B0">
          <w:pPr>
            <w:pStyle w:val="TOC2"/>
            <w:rPr>
              <w:rFonts w:asciiTheme="minorHAnsi" w:eastAsiaTheme="minorEastAsia" w:hAnsiTheme="minorHAnsi" w:cstheme="minorBidi"/>
              <w:noProof/>
              <w:sz w:val="22"/>
              <w:szCs w:val="22"/>
              <w:lang w:val="en-PH"/>
            </w:rPr>
          </w:pPr>
          <w:hyperlink w:anchor="_Toc46916355" w:history="1">
            <w:r w:rsidR="00FA08A0" w:rsidRPr="00BB61FB">
              <w:rPr>
                <w:rStyle w:val="Hyperlink"/>
                <w:noProof/>
              </w:rPr>
              <w:t>8.</w:t>
            </w:r>
            <w:r w:rsidR="00FA08A0">
              <w:rPr>
                <w:rFonts w:asciiTheme="minorHAnsi" w:eastAsiaTheme="minorEastAsia" w:hAnsiTheme="minorHAnsi" w:cstheme="minorBidi"/>
                <w:noProof/>
                <w:sz w:val="22"/>
                <w:szCs w:val="22"/>
                <w:lang w:val="en-PH"/>
              </w:rPr>
              <w:tab/>
            </w:r>
            <w:r w:rsidR="00FA08A0" w:rsidRPr="00BB61FB">
              <w:rPr>
                <w:rStyle w:val="Hyperlink"/>
                <w:noProof/>
              </w:rPr>
              <w:t>Pre-Bid Conference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_Toc46916355 \h </w:instrText>
            </w:r>
            <w:r w:rsidR="00FA08A0">
              <w:rPr>
                <w:noProof/>
                <w:webHidden/>
              </w:rPr>
            </w:r>
            <w:r w:rsidR="00FA08A0">
              <w:rPr>
                <w:noProof/>
                <w:webHidden/>
              </w:rPr>
              <w:fldChar w:fldCharType="separate"/>
            </w:r>
            <w:r w:rsidR="00C41B71">
              <w:rPr>
                <w:noProof/>
                <w:webHidden/>
              </w:rPr>
              <w:t>9</w:t>
            </w:r>
            <w:r w:rsidR="00FA08A0">
              <w:rPr>
                <w:noProof/>
                <w:webHidden/>
              </w:rPr>
              <w:fldChar w:fldCharType="end"/>
            </w:r>
          </w:hyperlink>
        </w:p>
        <w:p w14:paraId="16B17B00" w14:textId="1FC8040F" w:rsidR="00FA08A0" w:rsidRDefault="00000000" w:rsidP="00F841B0">
          <w:pPr>
            <w:pStyle w:val="TOC2"/>
            <w:rPr>
              <w:rFonts w:asciiTheme="minorHAnsi" w:eastAsiaTheme="minorEastAsia" w:hAnsiTheme="minorHAnsi" w:cstheme="minorBidi"/>
              <w:noProof/>
              <w:sz w:val="22"/>
              <w:szCs w:val="22"/>
              <w:lang w:val="en-PH"/>
            </w:rPr>
          </w:pPr>
          <w:hyperlink w:anchor="_Toc46916356" w:history="1">
            <w:r w:rsidR="00FA08A0" w:rsidRPr="00BB61FB">
              <w:rPr>
                <w:rStyle w:val="Hyperlink"/>
                <w:noProof/>
              </w:rPr>
              <w:t>9.</w:t>
            </w:r>
            <w:r w:rsidR="00FA08A0">
              <w:rPr>
                <w:rFonts w:asciiTheme="minorHAnsi" w:eastAsiaTheme="minorEastAsia" w:hAnsiTheme="minorHAnsi" w:cstheme="minorBidi"/>
                <w:noProof/>
                <w:sz w:val="22"/>
                <w:szCs w:val="22"/>
                <w:lang w:val="en-PH"/>
              </w:rPr>
              <w:tab/>
            </w:r>
            <w:r w:rsidR="00FA08A0" w:rsidRPr="00BB61FB">
              <w:rPr>
                <w:rStyle w:val="Hyperlink"/>
                <w:noProof/>
              </w:rPr>
              <w:t>Clarification and Amendment of Bidding Documents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_Toc46916356 \h </w:instrText>
            </w:r>
            <w:r w:rsidR="00FA08A0">
              <w:rPr>
                <w:noProof/>
                <w:webHidden/>
              </w:rPr>
            </w:r>
            <w:r w:rsidR="00FA08A0">
              <w:rPr>
                <w:noProof/>
                <w:webHidden/>
              </w:rPr>
              <w:fldChar w:fldCharType="separate"/>
            </w:r>
            <w:r w:rsidR="00C41B71">
              <w:rPr>
                <w:noProof/>
                <w:webHidden/>
              </w:rPr>
              <w:t>9</w:t>
            </w:r>
            <w:r w:rsidR="00FA08A0">
              <w:rPr>
                <w:noProof/>
                <w:webHidden/>
              </w:rPr>
              <w:fldChar w:fldCharType="end"/>
            </w:r>
          </w:hyperlink>
        </w:p>
        <w:p w14:paraId="31C87D27" w14:textId="45AB5FB0" w:rsidR="00FA08A0" w:rsidRDefault="00000000" w:rsidP="00F841B0">
          <w:pPr>
            <w:pStyle w:val="TOC2"/>
            <w:rPr>
              <w:rFonts w:asciiTheme="minorHAnsi" w:eastAsiaTheme="minorEastAsia" w:hAnsiTheme="minorHAnsi" w:cstheme="minorBidi"/>
              <w:noProof/>
              <w:sz w:val="22"/>
              <w:szCs w:val="22"/>
              <w:lang w:val="en-PH"/>
            </w:rPr>
          </w:pPr>
          <w:hyperlink w:anchor="_Toc46916357" w:history="1">
            <w:r w:rsidR="00FA08A0" w:rsidRPr="00BB61FB">
              <w:rPr>
                <w:rStyle w:val="Hyperlink"/>
                <w:noProof/>
              </w:rPr>
              <w:t>10.</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Eligibility and Technical Components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_Toc46916357 \h </w:instrText>
            </w:r>
            <w:r w:rsidR="00FA08A0">
              <w:rPr>
                <w:noProof/>
                <w:webHidden/>
              </w:rPr>
            </w:r>
            <w:r w:rsidR="00FA08A0">
              <w:rPr>
                <w:noProof/>
                <w:webHidden/>
              </w:rPr>
              <w:fldChar w:fldCharType="separate"/>
            </w:r>
            <w:r w:rsidR="00C41B71">
              <w:rPr>
                <w:noProof/>
                <w:webHidden/>
              </w:rPr>
              <w:t>10</w:t>
            </w:r>
            <w:r w:rsidR="00FA08A0">
              <w:rPr>
                <w:noProof/>
                <w:webHidden/>
              </w:rPr>
              <w:fldChar w:fldCharType="end"/>
            </w:r>
          </w:hyperlink>
        </w:p>
        <w:p w14:paraId="737605F3" w14:textId="64AACECD" w:rsidR="00FA08A0" w:rsidRDefault="00000000" w:rsidP="00F841B0">
          <w:pPr>
            <w:pStyle w:val="TOC2"/>
            <w:rPr>
              <w:rFonts w:asciiTheme="minorHAnsi" w:eastAsiaTheme="minorEastAsia" w:hAnsiTheme="minorHAnsi" w:cstheme="minorBidi"/>
              <w:noProof/>
              <w:sz w:val="22"/>
              <w:szCs w:val="22"/>
              <w:lang w:val="en-PH"/>
            </w:rPr>
          </w:pPr>
          <w:hyperlink w:anchor="_Toc46916358" w:history="1">
            <w:r w:rsidR="00FA08A0" w:rsidRPr="00BB61FB">
              <w:rPr>
                <w:rStyle w:val="Hyperlink"/>
                <w:noProof/>
              </w:rPr>
              <w:t>11.</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Financial Component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_Toc46916358 \h </w:instrText>
            </w:r>
            <w:r w:rsidR="00FA08A0">
              <w:rPr>
                <w:noProof/>
                <w:webHidden/>
              </w:rPr>
            </w:r>
            <w:r w:rsidR="00FA08A0">
              <w:rPr>
                <w:noProof/>
                <w:webHidden/>
              </w:rPr>
              <w:fldChar w:fldCharType="separate"/>
            </w:r>
            <w:r w:rsidR="00C41B71">
              <w:rPr>
                <w:noProof/>
                <w:webHidden/>
              </w:rPr>
              <w:t>10</w:t>
            </w:r>
            <w:r w:rsidR="00FA08A0">
              <w:rPr>
                <w:noProof/>
                <w:webHidden/>
              </w:rPr>
              <w:fldChar w:fldCharType="end"/>
            </w:r>
          </w:hyperlink>
        </w:p>
        <w:p w14:paraId="11CF31BE" w14:textId="47EA3550" w:rsidR="00FA08A0" w:rsidRDefault="00000000" w:rsidP="00F841B0">
          <w:pPr>
            <w:pStyle w:val="TOC2"/>
            <w:rPr>
              <w:rFonts w:asciiTheme="minorHAnsi" w:eastAsiaTheme="minorEastAsia" w:hAnsiTheme="minorHAnsi" w:cstheme="minorBidi"/>
              <w:noProof/>
              <w:sz w:val="22"/>
              <w:szCs w:val="22"/>
              <w:lang w:val="en-PH"/>
            </w:rPr>
          </w:pPr>
          <w:hyperlink w:anchor="_Toc46916359" w:history="1">
            <w:r w:rsidR="00FA08A0" w:rsidRPr="00BB61FB">
              <w:rPr>
                <w:rStyle w:val="Hyperlink"/>
                <w:noProof/>
              </w:rPr>
              <w:t>12.</w:t>
            </w:r>
            <w:r w:rsidR="00FA08A0">
              <w:rPr>
                <w:rFonts w:asciiTheme="minorHAnsi" w:eastAsiaTheme="minorEastAsia" w:hAnsiTheme="minorHAnsi" w:cstheme="minorBidi"/>
                <w:noProof/>
                <w:sz w:val="22"/>
                <w:szCs w:val="22"/>
                <w:lang w:val="en-PH"/>
              </w:rPr>
              <w:tab/>
            </w:r>
            <w:r w:rsidR="00FA08A0" w:rsidRPr="00BB61FB">
              <w:rPr>
                <w:rStyle w:val="Hyperlink"/>
                <w:noProof/>
              </w:rPr>
              <w:t>Bid Prices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_Toc46916359 \h </w:instrText>
            </w:r>
            <w:r w:rsidR="00FA08A0">
              <w:rPr>
                <w:noProof/>
                <w:webHidden/>
              </w:rPr>
            </w:r>
            <w:r w:rsidR="00FA08A0">
              <w:rPr>
                <w:noProof/>
                <w:webHidden/>
              </w:rPr>
              <w:fldChar w:fldCharType="separate"/>
            </w:r>
            <w:r w:rsidR="00C41B71">
              <w:rPr>
                <w:noProof/>
                <w:webHidden/>
              </w:rPr>
              <w:t>10</w:t>
            </w:r>
            <w:r w:rsidR="00FA08A0">
              <w:rPr>
                <w:noProof/>
                <w:webHidden/>
              </w:rPr>
              <w:fldChar w:fldCharType="end"/>
            </w:r>
          </w:hyperlink>
        </w:p>
        <w:p w14:paraId="54B4003E" w14:textId="0CE13766" w:rsidR="00FA08A0" w:rsidRDefault="00000000" w:rsidP="00F841B0">
          <w:pPr>
            <w:pStyle w:val="TOC2"/>
            <w:rPr>
              <w:rFonts w:asciiTheme="minorHAnsi" w:eastAsiaTheme="minorEastAsia" w:hAnsiTheme="minorHAnsi" w:cstheme="minorBidi"/>
              <w:noProof/>
              <w:sz w:val="22"/>
              <w:szCs w:val="22"/>
              <w:lang w:val="en-PH"/>
            </w:rPr>
          </w:pPr>
          <w:hyperlink w:anchor="_Toc46916360" w:history="1">
            <w:r w:rsidR="00FA08A0" w:rsidRPr="00BB61FB">
              <w:rPr>
                <w:rStyle w:val="Hyperlink"/>
                <w:noProof/>
              </w:rPr>
              <w:t>13.</w:t>
            </w:r>
            <w:r w:rsidR="00FA08A0">
              <w:rPr>
                <w:rFonts w:asciiTheme="minorHAnsi" w:eastAsiaTheme="minorEastAsia" w:hAnsiTheme="minorHAnsi" w:cstheme="minorBidi"/>
                <w:noProof/>
                <w:sz w:val="22"/>
                <w:szCs w:val="22"/>
                <w:lang w:val="en-PH"/>
              </w:rPr>
              <w:tab/>
            </w:r>
            <w:r w:rsidR="00FA08A0" w:rsidRPr="00BB61FB">
              <w:rPr>
                <w:rStyle w:val="Hyperlink"/>
                <w:noProof/>
              </w:rPr>
              <w:t>Bid and Payment Currencies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_Toc46916360 \h </w:instrText>
            </w:r>
            <w:r w:rsidR="00FA08A0">
              <w:rPr>
                <w:noProof/>
                <w:webHidden/>
              </w:rPr>
            </w:r>
            <w:r w:rsidR="00FA08A0">
              <w:rPr>
                <w:noProof/>
                <w:webHidden/>
              </w:rPr>
              <w:fldChar w:fldCharType="separate"/>
            </w:r>
            <w:r w:rsidR="00C41B71">
              <w:rPr>
                <w:noProof/>
                <w:webHidden/>
              </w:rPr>
              <w:t>11</w:t>
            </w:r>
            <w:r w:rsidR="00FA08A0">
              <w:rPr>
                <w:noProof/>
                <w:webHidden/>
              </w:rPr>
              <w:fldChar w:fldCharType="end"/>
            </w:r>
          </w:hyperlink>
        </w:p>
        <w:p w14:paraId="187A2989" w14:textId="04FB06EA" w:rsidR="00FA08A0" w:rsidRDefault="00000000" w:rsidP="00F841B0">
          <w:pPr>
            <w:pStyle w:val="TOC2"/>
            <w:rPr>
              <w:rFonts w:asciiTheme="minorHAnsi" w:eastAsiaTheme="minorEastAsia" w:hAnsiTheme="minorHAnsi" w:cstheme="minorBidi"/>
              <w:noProof/>
              <w:sz w:val="22"/>
              <w:szCs w:val="22"/>
              <w:lang w:val="en-PH"/>
            </w:rPr>
          </w:pPr>
          <w:hyperlink w:anchor="_Toc46916361" w:history="1">
            <w:r w:rsidR="00FA08A0" w:rsidRPr="00BB61FB">
              <w:rPr>
                <w:rStyle w:val="Hyperlink"/>
                <w:noProof/>
              </w:rPr>
              <w:t>14.</w:t>
            </w:r>
            <w:r w:rsidR="00FA08A0">
              <w:rPr>
                <w:rFonts w:asciiTheme="minorHAnsi" w:eastAsiaTheme="minorEastAsia" w:hAnsiTheme="minorHAnsi" w:cstheme="minorBidi"/>
                <w:noProof/>
                <w:sz w:val="22"/>
                <w:szCs w:val="22"/>
                <w:lang w:val="en-PH"/>
              </w:rPr>
              <w:tab/>
            </w:r>
            <w:r w:rsidR="00FA08A0" w:rsidRPr="00BB61FB">
              <w:rPr>
                <w:rStyle w:val="Hyperlink"/>
                <w:noProof/>
              </w:rPr>
              <w:t>Bid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_Toc46916361 \h </w:instrText>
            </w:r>
            <w:r w:rsidR="00FA08A0">
              <w:rPr>
                <w:noProof/>
                <w:webHidden/>
              </w:rPr>
            </w:r>
            <w:r w:rsidR="00FA08A0">
              <w:rPr>
                <w:noProof/>
                <w:webHidden/>
              </w:rPr>
              <w:fldChar w:fldCharType="separate"/>
            </w:r>
            <w:r w:rsidR="00C41B71">
              <w:rPr>
                <w:noProof/>
                <w:webHidden/>
              </w:rPr>
              <w:t>11</w:t>
            </w:r>
            <w:r w:rsidR="00FA08A0">
              <w:rPr>
                <w:noProof/>
                <w:webHidden/>
              </w:rPr>
              <w:fldChar w:fldCharType="end"/>
            </w:r>
          </w:hyperlink>
        </w:p>
        <w:p w14:paraId="21982C89" w14:textId="46DE2A53" w:rsidR="00FA08A0" w:rsidRDefault="00000000" w:rsidP="00F841B0">
          <w:pPr>
            <w:pStyle w:val="TOC2"/>
            <w:rPr>
              <w:rFonts w:asciiTheme="minorHAnsi" w:eastAsiaTheme="minorEastAsia" w:hAnsiTheme="minorHAnsi" w:cstheme="minorBidi"/>
              <w:noProof/>
              <w:sz w:val="22"/>
              <w:szCs w:val="22"/>
              <w:lang w:val="en-PH"/>
            </w:rPr>
          </w:pPr>
          <w:hyperlink w:anchor="_Toc46916362" w:history="1">
            <w:r w:rsidR="00FA08A0" w:rsidRPr="00BB61FB">
              <w:rPr>
                <w:rStyle w:val="Hyperlink"/>
                <w:noProof/>
              </w:rPr>
              <w:t>15.</w:t>
            </w:r>
            <w:r w:rsidR="00FA08A0">
              <w:rPr>
                <w:rFonts w:asciiTheme="minorHAnsi" w:eastAsiaTheme="minorEastAsia" w:hAnsiTheme="minorHAnsi" w:cstheme="minorBidi"/>
                <w:noProof/>
                <w:sz w:val="22"/>
                <w:szCs w:val="22"/>
                <w:lang w:val="en-PH"/>
              </w:rPr>
              <w:tab/>
            </w:r>
            <w:r w:rsidR="00FA08A0" w:rsidRPr="00BB61FB">
              <w:rPr>
                <w:rStyle w:val="Hyperlink"/>
                <w:noProof/>
              </w:rPr>
              <w:t>Sealing and Marking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_Toc46916362 \h </w:instrText>
            </w:r>
            <w:r w:rsidR="00FA08A0">
              <w:rPr>
                <w:noProof/>
                <w:webHidden/>
              </w:rPr>
            </w:r>
            <w:r w:rsidR="00FA08A0">
              <w:rPr>
                <w:noProof/>
                <w:webHidden/>
              </w:rPr>
              <w:fldChar w:fldCharType="separate"/>
            </w:r>
            <w:r w:rsidR="00C41B71">
              <w:rPr>
                <w:noProof/>
                <w:webHidden/>
              </w:rPr>
              <w:t>12</w:t>
            </w:r>
            <w:r w:rsidR="00FA08A0">
              <w:rPr>
                <w:noProof/>
                <w:webHidden/>
              </w:rPr>
              <w:fldChar w:fldCharType="end"/>
            </w:r>
          </w:hyperlink>
        </w:p>
        <w:p w14:paraId="65F14D59" w14:textId="3524CFE0" w:rsidR="00FA08A0" w:rsidRDefault="00000000" w:rsidP="00F841B0">
          <w:pPr>
            <w:pStyle w:val="TOC2"/>
            <w:rPr>
              <w:rFonts w:asciiTheme="minorHAnsi" w:eastAsiaTheme="minorEastAsia" w:hAnsiTheme="minorHAnsi" w:cstheme="minorBidi"/>
              <w:noProof/>
              <w:sz w:val="22"/>
              <w:szCs w:val="22"/>
              <w:lang w:val="en-PH"/>
            </w:rPr>
          </w:pPr>
          <w:hyperlink w:anchor="_Toc46916363" w:history="1">
            <w:r w:rsidR="00FA08A0" w:rsidRPr="00BB61FB">
              <w:rPr>
                <w:rStyle w:val="Hyperlink"/>
                <w:noProof/>
              </w:rPr>
              <w:t>16.</w:t>
            </w:r>
            <w:r w:rsidR="00FA08A0">
              <w:rPr>
                <w:rFonts w:asciiTheme="minorHAnsi" w:eastAsiaTheme="minorEastAsia" w:hAnsiTheme="minorHAnsi" w:cstheme="minorBidi"/>
                <w:noProof/>
                <w:sz w:val="22"/>
                <w:szCs w:val="22"/>
                <w:lang w:val="en-PH"/>
              </w:rPr>
              <w:tab/>
            </w:r>
            <w:r w:rsidR="00FA08A0" w:rsidRPr="00BB61FB">
              <w:rPr>
                <w:rStyle w:val="Hyperlink"/>
                <w:noProof/>
              </w:rPr>
              <w:t>Deadline for Submission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_Toc46916363 \h </w:instrText>
            </w:r>
            <w:r w:rsidR="00FA08A0">
              <w:rPr>
                <w:noProof/>
                <w:webHidden/>
              </w:rPr>
            </w:r>
            <w:r w:rsidR="00FA08A0">
              <w:rPr>
                <w:noProof/>
                <w:webHidden/>
              </w:rPr>
              <w:fldChar w:fldCharType="separate"/>
            </w:r>
            <w:r w:rsidR="00C41B71">
              <w:rPr>
                <w:noProof/>
                <w:webHidden/>
              </w:rPr>
              <w:t>12</w:t>
            </w:r>
            <w:r w:rsidR="00FA08A0">
              <w:rPr>
                <w:noProof/>
                <w:webHidden/>
              </w:rPr>
              <w:fldChar w:fldCharType="end"/>
            </w:r>
          </w:hyperlink>
        </w:p>
        <w:p w14:paraId="75313768" w14:textId="3573C254" w:rsidR="00FA08A0" w:rsidRDefault="00000000" w:rsidP="00F841B0">
          <w:pPr>
            <w:pStyle w:val="TOC2"/>
            <w:rPr>
              <w:rFonts w:asciiTheme="minorHAnsi" w:eastAsiaTheme="minorEastAsia" w:hAnsiTheme="minorHAnsi" w:cstheme="minorBidi"/>
              <w:noProof/>
              <w:sz w:val="22"/>
              <w:szCs w:val="22"/>
              <w:lang w:val="en-PH"/>
            </w:rPr>
          </w:pPr>
          <w:hyperlink w:anchor="_Toc46916364" w:history="1">
            <w:r w:rsidR="00FA08A0" w:rsidRPr="00BB61FB">
              <w:rPr>
                <w:rStyle w:val="Hyperlink"/>
                <w:noProof/>
              </w:rPr>
              <w:t>17.</w:t>
            </w:r>
            <w:r w:rsidR="00FA08A0">
              <w:rPr>
                <w:rFonts w:asciiTheme="minorHAnsi" w:eastAsiaTheme="minorEastAsia" w:hAnsiTheme="minorHAnsi" w:cstheme="minorBidi"/>
                <w:noProof/>
                <w:sz w:val="22"/>
                <w:szCs w:val="22"/>
                <w:lang w:val="en-PH"/>
              </w:rPr>
              <w:tab/>
            </w:r>
            <w:r w:rsidR="00FA08A0" w:rsidRPr="00BB61FB">
              <w:rPr>
                <w:rStyle w:val="Hyperlink"/>
                <w:noProof/>
              </w:rPr>
              <w:t>Opening and Preliminary Examination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_Toc46916364 \h </w:instrText>
            </w:r>
            <w:r w:rsidR="00FA08A0">
              <w:rPr>
                <w:noProof/>
                <w:webHidden/>
              </w:rPr>
            </w:r>
            <w:r w:rsidR="00FA08A0">
              <w:rPr>
                <w:noProof/>
                <w:webHidden/>
              </w:rPr>
              <w:fldChar w:fldCharType="separate"/>
            </w:r>
            <w:r w:rsidR="00C41B71">
              <w:rPr>
                <w:noProof/>
                <w:webHidden/>
              </w:rPr>
              <w:t>12</w:t>
            </w:r>
            <w:r w:rsidR="00FA08A0">
              <w:rPr>
                <w:noProof/>
                <w:webHidden/>
              </w:rPr>
              <w:fldChar w:fldCharType="end"/>
            </w:r>
          </w:hyperlink>
        </w:p>
        <w:p w14:paraId="7C277615" w14:textId="634C96CD" w:rsidR="00FA08A0" w:rsidRDefault="00000000" w:rsidP="00F841B0">
          <w:pPr>
            <w:pStyle w:val="TOC2"/>
            <w:rPr>
              <w:rFonts w:asciiTheme="minorHAnsi" w:eastAsiaTheme="minorEastAsia" w:hAnsiTheme="minorHAnsi" w:cstheme="minorBidi"/>
              <w:noProof/>
              <w:sz w:val="22"/>
              <w:szCs w:val="22"/>
              <w:lang w:val="en-PH"/>
            </w:rPr>
          </w:pPr>
          <w:hyperlink w:anchor="_Toc46916365" w:history="1">
            <w:r w:rsidR="00FA08A0" w:rsidRPr="00BB61FB">
              <w:rPr>
                <w:rStyle w:val="Hyperlink"/>
                <w:noProof/>
              </w:rPr>
              <w:t>18.</w:t>
            </w:r>
            <w:r w:rsidR="00FA08A0">
              <w:rPr>
                <w:rFonts w:asciiTheme="minorHAnsi" w:eastAsiaTheme="minorEastAsia" w:hAnsiTheme="minorHAnsi" w:cstheme="minorBidi"/>
                <w:noProof/>
                <w:sz w:val="22"/>
                <w:szCs w:val="22"/>
                <w:lang w:val="en-PH"/>
              </w:rPr>
              <w:tab/>
            </w:r>
            <w:r w:rsidR="00FA08A0" w:rsidRPr="00BB61FB">
              <w:rPr>
                <w:rStyle w:val="Hyperlink"/>
                <w:noProof/>
              </w:rPr>
              <w:t>Domestic Preference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_Toc46916365 \h </w:instrText>
            </w:r>
            <w:r w:rsidR="00FA08A0">
              <w:rPr>
                <w:noProof/>
                <w:webHidden/>
              </w:rPr>
            </w:r>
            <w:r w:rsidR="00FA08A0">
              <w:rPr>
                <w:noProof/>
                <w:webHidden/>
              </w:rPr>
              <w:fldChar w:fldCharType="separate"/>
            </w:r>
            <w:r w:rsidR="00C41B71">
              <w:rPr>
                <w:noProof/>
                <w:webHidden/>
              </w:rPr>
              <w:t>12</w:t>
            </w:r>
            <w:r w:rsidR="00FA08A0">
              <w:rPr>
                <w:noProof/>
                <w:webHidden/>
              </w:rPr>
              <w:fldChar w:fldCharType="end"/>
            </w:r>
          </w:hyperlink>
        </w:p>
        <w:p w14:paraId="10E9F3A6" w14:textId="61163517" w:rsidR="00FA08A0" w:rsidRDefault="00000000" w:rsidP="00F841B0">
          <w:pPr>
            <w:pStyle w:val="TOC2"/>
            <w:rPr>
              <w:rFonts w:asciiTheme="minorHAnsi" w:eastAsiaTheme="minorEastAsia" w:hAnsiTheme="minorHAnsi" w:cstheme="minorBidi"/>
              <w:noProof/>
              <w:sz w:val="22"/>
              <w:szCs w:val="22"/>
              <w:lang w:val="en-PH"/>
            </w:rPr>
          </w:pPr>
          <w:hyperlink w:anchor="_Toc46916366" w:history="1">
            <w:r w:rsidR="00FA08A0" w:rsidRPr="00BB61FB">
              <w:rPr>
                <w:rStyle w:val="Hyperlink"/>
                <w:noProof/>
              </w:rPr>
              <w:t>19.</w:t>
            </w:r>
            <w:r w:rsidR="00FA08A0">
              <w:rPr>
                <w:rFonts w:asciiTheme="minorHAnsi" w:eastAsiaTheme="minorEastAsia" w:hAnsiTheme="minorHAnsi" w:cstheme="minorBidi"/>
                <w:noProof/>
                <w:sz w:val="22"/>
                <w:szCs w:val="22"/>
                <w:lang w:val="en-PH"/>
              </w:rPr>
              <w:tab/>
            </w:r>
            <w:r w:rsidR="00FA08A0" w:rsidRPr="00BB61FB">
              <w:rPr>
                <w:rStyle w:val="Hyperlink"/>
                <w:noProof/>
              </w:rPr>
              <w:t>Detailed Evaluation and Comparison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_Toc46916366 \h </w:instrText>
            </w:r>
            <w:r w:rsidR="00FA08A0">
              <w:rPr>
                <w:noProof/>
                <w:webHidden/>
              </w:rPr>
            </w:r>
            <w:r w:rsidR="00FA08A0">
              <w:rPr>
                <w:noProof/>
                <w:webHidden/>
              </w:rPr>
              <w:fldChar w:fldCharType="separate"/>
            </w:r>
            <w:r w:rsidR="00C41B71">
              <w:rPr>
                <w:noProof/>
                <w:webHidden/>
              </w:rPr>
              <w:t>12</w:t>
            </w:r>
            <w:r w:rsidR="00FA08A0">
              <w:rPr>
                <w:noProof/>
                <w:webHidden/>
              </w:rPr>
              <w:fldChar w:fldCharType="end"/>
            </w:r>
          </w:hyperlink>
        </w:p>
        <w:p w14:paraId="7A34F00F" w14:textId="0822EE75" w:rsidR="00FA08A0" w:rsidRDefault="00000000" w:rsidP="00F841B0">
          <w:pPr>
            <w:pStyle w:val="TOC2"/>
            <w:rPr>
              <w:rFonts w:asciiTheme="minorHAnsi" w:eastAsiaTheme="minorEastAsia" w:hAnsiTheme="minorHAnsi" w:cstheme="minorBidi"/>
              <w:noProof/>
              <w:sz w:val="22"/>
              <w:szCs w:val="22"/>
              <w:lang w:val="en-PH"/>
            </w:rPr>
          </w:pPr>
          <w:hyperlink w:anchor="_Toc46916367" w:history="1">
            <w:r w:rsidR="00FA08A0" w:rsidRPr="00BB61FB">
              <w:rPr>
                <w:rStyle w:val="Hyperlink"/>
                <w:noProof/>
              </w:rPr>
              <w:t>20.</w:t>
            </w:r>
            <w:r w:rsidR="00FA08A0">
              <w:rPr>
                <w:rFonts w:asciiTheme="minorHAnsi" w:eastAsiaTheme="minorEastAsia" w:hAnsiTheme="minorHAnsi" w:cstheme="minorBidi"/>
                <w:noProof/>
                <w:sz w:val="22"/>
                <w:szCs w:val="22"/>
                <w:lang w:val="en-PH"/>
              </w:rPr>
              <w:tab/>
            </w:r>
            <w:r w:rsidR="00FA08A0" w:rsidRPr="00BB61FB">
              <w:rPr>
                <w:rStyle w:val="Hyperlink"/>
                <w:noProof/>
              </w:rPr>
              <w:t>Post-Qualification</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_Toc46916367 \h </w:instrText>
            </w:r>
            <w:r w:rsidR="00FA08A0">
              <w:rPr>
                <w:noProof/>
                <w:webHidden/>
              </w:rPr>
            </w:r>
            <w:r w:rsidR="00FA08A0">
              <w:rPr>
                <w:noProof/>
                <w:webHidden/>
              </w:rPr>
              <w:fldChar w:fldCharType="separate"/>
            </w:r>
            <w:r w:rsidR="00C41B71">
              <w:rPr>
                <w:noProof/>
                <w:webHidden/>
              </w:rPr>
              <w:t>13</w:t>
            </w:r>
            <w:r w:rsidR="00FA08A0">
              <w:rPr>
                <w:noProof/>
                <w:webHidden/>
              </w:rPr>
              <w:fldChar w:fldCharType="end"/>
            </w:r>
          </w:hyperlink>
        </w:p>
        <w:p w14:paraId="5BEA5799" w14:textId="317FF6F1" w:rsidR="00FA08A0" w:rsidRDefault="00000000" w:rsidP="00F841B0">
          <w:pPr>
            <w:pStyle w:val="TOC2"/>
            <w:rPr>
              <w:rFonts w:asciiTheme="minorHAnsi" w:eastAsiaTheme="minorEastAsia" w:hAnsiTheme="minorHAnsi" w:cstheme="minorBidi"/>
              <w:noProof/>
              <w:sz w:val="22"/>
              <w:szCs w:val="22"/>
              <w:lang w:val="en-PH"/>
            </w:rPr>
          </w:pPr>
          <w:hyperlink w:anchor="_Toc46916368" w:history="1">
            <w:r w:rsidR="00FA08A0" w:rsidRPr="00BB61FB">
              <w:rPr>
                <w:rStyle w:val="Hyperlink"/>
                <w:noProof/>
              </w:rPr>
              <w:t>21.</w:t>
            </w:r>
            <w:r w:rsidR="00FA08A0">
              <w:rPr>
                <w:rFonts w:asciiTheme="minorHAnsi" w:eastAsiaTheme="minorEastAsia" w:hAnsiTheme="minorHAnsi" w:cstheme="minorBidi"/>
                <w:noProof/>
                <w:sz w:val="22"/>
                <w:szCs w:val="22"/>
                <w:lang w:val="en-PH"/>
              </w:rPr>
              <w:tab/>
            </w:r>
            <w:r w:rsidR="00FA08A0" w:rsidRPr="00BB61FB">
              <w:rPr>
                <w:rStyle w:val="Hyperlink"/>
                <w:noProof/>
              </w:rPr>
              <w:t>Signing of the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_Toc46916368 \h </w:instrText>
            </w:r>
            <w:r w:rsidR="00FA08A0">
              <w:rPr>
                <w:noProof/>
                <w:webHidden/>
              </w:rPr>
            </w:r>
            <w:r w:rsidR="00FA08A0">
              <w:rPr>
                <w:noProof/>
                <w:webHidden/>
              </w:rPr>
              <w:fldChar w:fldCharType="separate"/>
            </w:r>
            <w:r w:rsidR="00C41B71">
              <w:rPr>
                <w:noProof/>
                <w:webHidden/>
              </w:rPr>
              <w:t>13</w:t>
            </w:r>
            <w:r w:rsidR="00FA08A0">
              <w:rPr>
                <w:noProof/>
                <w:webHidden/>
              </w:rPr>
              <w:fldChar w:fldCharType="end"/>
            </w:r>
          </w:hyperlink>
        </w:p>
        <w:p w14:paraId="482F7501" w14:textId="201BB536" w:rsidR="00FA08A0" w:rsidRPr="00F841B0" w:rsidRDefault="00000000"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FA08A0" w:rsidRPr="00F841B0">
              <w:rPr>
                <w:rStyle w:val="Hyperlink"/>
                <w:b/>
                <w:bCs/>
                <w:noProof/>
                <w:sz w:val="28"/>
                <w:szCs w:val="28"/>
              </w:rPr>
              <w:t>Section III. Bid Data Sheet</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_Toc46916369 \h </w:instrText>
            </w:r>
            <w:r w:rsidR="00FA08A0" w:rsidRPr="00F841B0">
              <w:rPr>
                <w:b/>
                <w:bCs/>
                <w:noProof/>
                <w:webHidden/>
                <w:sz w:val="28"/>
                <w:szCs w:val="28"/>
              </w:rPr>
            </w:r>
            <w:r w:rsidR="00FA08A0" w:rsidRPr="00F841B0">
              <w:rPr>
                <w:b/>
                <w:bCs/>
                <w:noProof/>
                <w:webHidden/>
                <w:sz w:val="28"/>
                <w:szCs w:val="28"/>
              </w:rPr>
              <w:fldChar w:fldCharType="separate"/>
            </w:r>
            <w:r w:rsidR="00C41B71">
              <w:rPr>
                <w:b/>
                <w:bCs/>
                <w:noProof/>
                <w:webHidden/>
                <w:sz w:val="28"/>
                <w:szCs w:val="28"/>
              </w:rPr>
              <w:t>14</w:t>
            </w:r>
            <w:r w:rsidR="00FA08A0" w:rsidRPr="00F841B0">
              <w:rPr>
                <w:b/>
                <w:bCs/>
                <w:noProof/>
                <w:webHidden/>
                <w:sz w:val="28"/>
                <w:szCs w:val="28"/>
              </w:rPr>
              <w:fldChar w:fldCharType="end"/>
            </w:r>
          </w:hyperlink>
        </w:p>
        <w:p w14:paraId="5FA87AD5" w14:textId="3DF6FCD2" w:rsidR="00FA08A0" w:rsidRPr="00F841B0" w:rsidRDefault="00000000"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FA08A0" w:rsidRPr="00F841B0">
              <w:rPr>
                <w:rStyle w:val="Hyperlink"/>
                <w:b/>
                <w:bCs/>
                <w:noProof/>
                <w:sz w:val="28"/>
                <w:szCs w:val="28"/>
              </w:rPr>
              <w:t>Section IV. General Conditions of Contract</w:t>
            </w:r>
            <w:r w:rsidR="0066675E">
              <w:rPr>
                <w:rStyle w:val="Hyperlink"/>
                <w:b/>
                <w:bCs/>
                <w:noProof/>
                <w:sz w:val="28"/>
                <w:szCs w:val="28"/>
              </w:rPr>
              <w:t xml:space="preserve"> </w:t>
            </w:r>
            <w:r w:rsidR="0066675E" w:rsidRPr="004807E6">
              <w:rPr>
                <w:rStyle w:val="Hyperlink"/>
                <w:b/>
                <w:bCs/>
                <w:noProof/>
                <w:sz w:val="28"/>
                <w:szCs w:val="28"/>
              </w:rPr>
              <w:t>………………</w:t>
            </w:r>
            <w:r w:rsidR="004807E6">
              <w:rPr>
                <w:rStyle w:val="Hyperlink"/>
                <w:b/>
                <w:bCs/>
                <w:noProof/>
                <w:sz w:val="28"/>
                <w:szCs w:val="28"/>
              </w:rPr>
              <w:t>……...</w:t>
            </w:r>
            <w:r w:rsidR="0066675E">
              <w:rPr>
                <w:rStyle w:val="Hyperlink"/>
                <w:b/>
                <w:bCs/>
                <w:noProof/>
                <w:sz w:val="28"/>
                <w:szCs w:val="28"/>
              </w:rPr>
              <w:t>………</w:t>
            </w:r>
            <w:r w:rsidR="0066675E" w:rsidRPr="00C8370F">
              <w:rPr>
                <w:rStyle w:val="Hyperlink"/>
                <w:b/>
                <w:bCs/>
                <w:noProof/>
                <w:sz w:val="32"/>
                <w:szCs w:val="28"/>
              </w:rPr>
              <w:t>.</w:t>
            </w:r>
            <w:r w:rsidR="00C8370F" w:rsidRPr="00C8370F">
              <w:rPr>
                <w:rStyle w:val="Hyperlink"/>
                <w:b/>
                <w:bCs/>
                <w:noProof/>
                <w:sz w:val="32"/>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_Toc46916370 \h </w:instrText>
            </w:r>
            <w:r w:rsidR="00FA08A0" w:rsidRPr="00F841B0">
              <w:rPr>
                <w:b/>
                <w:bCs/>
                <w:noProof/>
                <w:webHidden/>
                <w:sz w:val="28"/>
                <w:szCs w:val="28"/>
              </w:rPr>
            </w:r>
            <w:r w:rsidR="00FA08A0" w:rsidRPr="00F841B0">
              <w:rPr>
                <w:b/>
                <w:bCs/>
                <w:noProof/>
                <w:webHidden/>
                <w:sz w:val="28"/>
                <w:szCs w:val="28"/>
              </w:rPr>
              <w:fldChar w:fldCharType="separate"/>
            </w:r>
            <w:r w:rsidR="00C41B71">
              <w:rPr>
                <w:b/>
                <w:bCs/>
                <w:noProof/>
                <w:webHidden/>
                <w:sz w:val="28"/>
                <w:szCs w:val="28"/>
              </w:rPr>
              <w:t>18</w:t>
            </w:r>
            <w:r w:rsidR="00FA08A0" w:rsidRPr="00F841B0">
              <w:rPr>
                <w:b/>
                <w:bCs/>
                <w:noProof/>
                <w:webHidden/>
                <w:sz w:val="28"/>
                <w:szCs w:val="28"/>
              </w:rPr>
              <w:fldChar w:fldCharType="end"/>
            </w:r>
          </w:hyperlink>
        </w:p>
        <w:p w14:paraId="5D7D248E" w14:textId="1188E714" w:rsidR="00FA08A0" w:rsidRDefault="00000000" w:rsidP="00F841B0">
          <w:pPr>
            <w:pStyle w:val="TOC2"/>
            <w:rPr>
              <w:rFonts w:asciiTheme="minorHAnsi" w:eastAsiaTheme="minorEastAsia" w:hAnsiTheme="minorHAnsi" w:cstheme="minorBidi"/>
              <w:noProof/>
              <w:sz w:val="22"/>
              <w:szCs w:val="22"/>
              <w:lang w:val="en-PH"/>
            </w:rPr>
          </w:pPr>
          <w:hyperlink w:anchor="_Toc46916371"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_Toc46916371 \h </w:instrText>
            </w:r>
            <w:r w:rsidR="00FA08A0">
              <w:rPr>
                <w:noProof/>
                <w:webHidden/>
              </w:rPr>
            </w:r>
            <w:r w:rsidR="00FA08A0">
              <w:rPr>
                <w:noProof/>
                <w:webHidden/>
              </w:rPr>
              <w:fldChar w:fldCharType="separate"/>
            </w:r>
            <w:r w:rsidR="00C41B71">
              <w:rPr>
                <w:noProof/>
                <w:webHidden/>
              </w:rPr>
              <w:t>19</w:t>
            </w:r>
            <w:r w:rsidR="00FA08A0">
              <w:rPr>
                <w:noProof/>
                <w:webHidden/>
              </w:rPr>
              <w:fldChar w:fldCharType="end"/>
            </w:r>
          </w:hyperlink>
        </w:p>
        <w:p w14:paraId="24F039FF" w14:textId="73659E4C" w:rsidR="00FA08A0" w:rsidRDefault="00000000" w:rsidP="00F841B0">
          <w:pPr>
            <w:pStyle w:val="TOC2"/>
            <w:rPr>
              <w:rFonts w:asciiTheme="minorHAnsi" w:eastAsiaTheme="minorEastAsia" w:hAnsiTheme="minorHAnsi" w:cstheme="minorBidi"/>
              <w:noProof/>
              <w:sz w:val="22"/>
              <w:szCs w:val="22"/>
              <w:lang w:val="en-PH"/>
            </w:rPr>
          </w:pPr>
          <w:hyperlink w:anchor="_Toc46916372"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Advance Payment and Terms of Payment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_Toc46916372 \h </w:instrText>
            </w:r>
            <w:r w:rsidR="00FA08A0">
              <w:rPr>
                <w:noProof/>
                <w:webHidden/>
              </w:rPr>
            </w:r>
            <w:r w:rsidR="00FA08A0">
              <w:rPr>
                <w:noProof/>
                <w:webHidden/>
              </w:rPr>
              <w:fldChar w:fldCharType="separate"/>
            </w:r>
            <w:r w:rsidR="00C41B71">
              <w:rPr>
                <w:noProof/>
                <w:webHidden/>
              </w:rPr>
              <w:t>19</w:t>
            </w:r>
            <w:r w:rsidR="00FA08A0">
              <w:rPr>
                <w:noProof/>
                <w:webHidden/>
              </w:rPr>
              <w:fldChar w:fldCharType="end"/>
            </w:r>
          </w:hyperlink>
        </w:p>
        <w:p w14:paraId="2EEDC062" w14:textId="12FE0FC3" w:rsidR="00FA08A0" w:rsidRDefault="00000000" w:rsidP="00F841B0">
          <w:pPr>
            <w:pStyle w:val="TOC2"/>
            <w:rPr>
              <w:rFonts w:asciiTheme="minorHAnsi" w:eastAsiaTheme="minorEastAsia" w:hAnsiTheme="minorHAnsi" w:cstheme="minorBidi"/>
              <w:noProof/>
              <w:sz w:val="22"/>
              <w:szCs w:val="22"/>
              <w:lang w:val="en-PH"/>
            </w:rPr>
          </w:pPr>
          <w:hyperlink w:anchor="_Toc46916373"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Performance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_Toc46916373 \h </w:instrText>
            </w:r>
            <w:r w:rsidR="00FA08A0">
              <w:rPr>
                <w:noProof/>
                <w:webHidden/>
              </w:rPr>
            </w:r>
            <w:r w:rsidR="00FA08A0">
              <w:rPr>
                <w:noProof/>
                <w:webHidden/>
              </w:rPr>
              <w:fldChar w:fldCharType="separate"/>
            </w:r>
            <w:r w:rsidR="00C41B71">
              <w:rPr>
                <w:noProof/>
                <w:webHidden/>
              </w:rPr>
              <w:t>19</w:t>
            </w:r>
            <w:r w:rsidR="00FA08A0">
              <w:rPr>
                <w:noProof/>
                <w:webHidden/>
              </w:rPr>
              <w:fldChar w:fldCharType="end"/>
            </w:r>
          </w:hyperlink>
        </w:p>
        <w:p w14:paraId="71FA33C9" w14:textId="5FDF8177" w:rsidR="00FA08A0" w:rsidRDefault="00000000" w:rsidP="00F841B0">
          <w:pPr>
            <w:pStyle w:val="TOC2"/>
            <w:rPr>
              <w:rFonts w:asciiTheme="minorHAnsi" w:eastAsiaTheme="minorEastAsia" w:hAnsiTheme="minorHAnsi" w:cstheme="minorBidi"/>
              <w:noProof/>
              <w:sz w:val="22"/>
              <w:szCs w:val="22"/>
              <w:lang w:val="en-PH"/>
            </w:rPr>
          </w:pPr>
          <w:hyperlink w:anchor="_Toc46916374"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Inspection and Tests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_Toc46916374 \h </w:instrText>
            </w:r>
            <w:r w:rsidR="00FA08A0">
              <w:rPr>
                <w:noProof/>
                <w:webHidden/>
              </w:rPr>
            </w:r>
            <w:r w:rsidR="00FA08A0">
              <w:rPr>
                <w:noProof/>
                <w:webHidden/>
              </w:rPr>
              <w:fldChar w:fldCharType="separate"/>
            </w:r>
            <w:r w:rsidR="00C41B71">
              <w:rPr>
                <w:noProof/>
                <w:webHidden/>
              </w:rPr>
              <w:t>19</w:t>
            </w:r>
            <w:r w:rsidR="00FA08A0">
              <w:rPr>
                <w:noProof/>
                <w:webHidden/>
              </w:rPr>
              <w:fldChar w:fldCharType="end"/>
            </w:r>
          </w:hyperlink>
        </w:p>
        <w:p w14:paraId="26A18B1A" w14:textId="0BFF33AB" w:rsidR="00FA08A0" w:rsidRDefault="00000000" w:rsidP="00F841B0">
          <w:pPr>
            <w:pStyle w:val="TOC2"/>
            <w:rPr>
              <w:rFonts w:asciiTheme="minorHAnsi" w:eastAsiaTheme="minorEastAsia" w:hAnsiTheme="minorHAnsi" w:cstheme="minorBidi"/>
              <w:noProof/>
              <w:sz w:val="22"/>
              <w:szCs w:val="22"/>
              <w:lang w:val="en-PH"/>
            </w:rPr>
          </w:pPr>
          <w:hyperlink w:anchor="_Toc46916375"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Warranty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_Toc46916375 \h </w:instrText>
            </w:r>
            <w:r w:rsidR="00FA08A0">
              <w:rPr>
                <w:noProof/>
                <w:webHidden/>
              </w:rPr>
            </w:r>
            <w:r w:rsidR="00FA08A0">
              <w:rPr>
                <w:noProof/>
                <w:webHidden/>
              </w:rPr>
              <w:fldChar w:fldCharType="separate"/>
            </w:r>
            <w:r w:rsidR="00C41B71">
              <w:rPr>
                <w:noProof/>
                <w:webHidden/>
              </w:rPr>
              <w:t>20</w:t>
            </w:r>
            <w:r w:rsidR="00FA08A0">
              <w:rPr>
                <w:noProof/>
                <w:webHidden/>
              </w:rPr>
              <w:fldChar w:fldCharType="end"/>
            </w:r>
          </w:hyperlink>
        </w:p>
        <w:p w14:paraId="1E621946" w14:textId="0CAC6BA0" w:rsidR="00FA08A0" w:rsidRDefault="00000000" w:rsidP="00F841B0">
          <w:pPr>
            <w:pStyle w:val="TOC2"/>
            <w:rPr>
              <w:rFonts w:asciiTheme="minorHAnsi" w:eastAsiaTheme="minorEastAsia" w:hAnsiTheme="minorHAnsi" w:cstheme="minorBidi"/>
              <w:noProof/>
              <w:sz w:val="22"/>
              <w:szCs w:val="22"/>
              <w:lang w:val="en-PH"/>
            </w:rPr>
          </w:pPr>
          <w:hyperlink w:anchor="_Toc46916376"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Liability of the Supplier</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_Toc46916376 \h </w:instrText>
            </w:r>
            <w:r w:rsidR="00FA08A0">
              <w:rPr>
                <w:noProof/>
                <w:webHidden/>
              </w:rPr>
            </w:r>
            <w:r w:rsidR="00FA08A0">
              <w:rPr>
                <w:noProof/>
                <w:webHidden/>
              </w:rPr>
              <w:fldChar w:fldCharType="separate"/>
            </w:r>
            <w:r w:rsidR="00C41B71">
              <w:rPr>
                <w:noProof/>
                <w:webHidden/>
              </w:rPr>
              <w:t>20</w:t>
            </w:r>
            <w:r w:rsidR="00FA08A0">
              <w:rPr>
                <w:noProof/>
                <w:webHidden/>
              </w:rPr>
              <w:fldChar w:fldCharType="end"/>
            </w:r>
          </w:hyperlink>
        </w:p>
        <w:p w14:paraId="34704814" w14:textId="7AF43397" w:rsidR="00FA08A0" w:rsidRPr="00F841B0" w:rsidRDefault="00000000"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FA08A0" w:rsidRPr="00F841B0">
              <w:rPr>
                <w:rStyle w:val="Hyperlink"/>
                <w:b/>
                <w:bCs/>
                <w:noProof/>
                <w:sz w:val="28"/>
                <w:szCs w:val="28"/>
              </w:rPr>
              <w:t>Section V. Special Conditions of Contract</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_Toc46916377 \h </w:instrText>
            </w:r>
            <w:r w:rsidR="00FA08A0" w:rsidRPr="00F841B0">
              <w:rPr>
                <w:b/>
                <w:bCs/>
                <w:noProof/>
                <w:webHidden/>
                <w:sz w:val="28"/>
                <w:szCs w:val="28"/>
              </w:rPr>
            </w:r>
            <w:r w:rsidR="00FA08A0" w:rsidRPr="00F841B0">
              <w:rPr>
                <w:b/>
                <w:bCs/>
                <w:noProof/>
                <w:webHidden/>
                <w:sz w:val="28"/>
                <w:szCs w:val="28"/>
              </w:rPr>
              <w:fldChar w:fldCharType="separate"/>
            </w:r>
            <w:r w:rsidR="00C41B71">
              <w:rPr>
                <w:b/>
                <w:bCs/>
                <w:noProof/>
                <w:webHidden/>
                <w:sz w:val="28"/>
                <w:szCs w:val="28"/>
              </w:rPr>
              <w:t>21</w:t>
            </w:r>
            <w:r w:rsidR="00FA08A0" w:rsidRPr="00F841B0">
              <w:rPr>
                <w:b/>
                <w:bCs/>
                <w:noProof/>
                <w:webHidden/>
                <w:sz w:val="28"/>
                <w:szCs w:val="28"/>
              </w:rPr>
              <w:fldChar w:fldCharType="end"/>
            </w:r>
          </w:hyperlink>
        </w:p>
        <w:p w14:paraId="528A0334" w14:textId="20D3BE93" w:rsidR="00FA08A0" w:rsidRPr="00F841B0" w:rsidRDefault="00000000"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FA08A0" w:rsidRPr="00F841B0">
              <w:rPr>
                <w:rStyle w:val="Hyperlink"/>
                <w:b/>
                <w:bCs/>
                <w:noProof/>
                <w:sz w:val="28"/>
                <w:szCs w:val="28"/>
              </w:rPr>
              <w:t>Section VI. Schedule of Requirements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_Toc46916378 \h </w:instrText>
            </w:r>
            <w:r w:rsidR="00FA08A0" w:rsidRPr="00F841B0">
              <w:rPr>
                <w:b/>
                <w:bCs/>
                <w:noProof/>
                <w:webHidden/>
                <w:sz w:val="28"/>
                <w:szCs w:val="28"/>
              </w:rPr>
            </w:r>
            <w:r w:rsidR="00FA08A0" w:rsidRPr="00F841B0">
              <w:rPr>
                <w:b/>
                <w:bCs/>
                <w:noProof/>
                <w:webHidden/>
                <w:sz w:val="28"/>
                <w:szCs w:val="28"/>
              </w:rPr>
              <w:fldChar w:fldCharType="separate"/>
            </w:r>
            <w:r w:rsidR="00C41B71">
              <w:rPr>
                <w:b/>
                <w:bCs/>
                <w:noProof/>
                <w:webHidden/>
                <w:sz w:val="28"/>
                <w:szCs w:val="28"/>
              </w:rPr>
              <w:t>27</w:t>
            </w:r>
            <w:r w:rsidR="00FA08A0" w:rsidRPr="00F841B0">
              <w:rPr>
                <w:b/>
                <w:bCs/>
                <w:noProof/>
                <w:webHidden/>
                <w:sz w:val="28"/>
                <w:szCs w:val="28"/>
              </w:rPr>
              <w:fldChar w:fldCharType="end"/>
            </w:r>
          </w:hyperlink>
        </w:p>
        <w:p w14:paraId="4D561ECE" w14:textId="7E46B75C" w:rsidR="00FA08A0" w:rsidRPr="00F841B0" w:rsidRDefault="00000000"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FA08A0" w:rsidRPr="00F841B0">
              <w:rPr>
                <w:rStyle w:val="Hyperlink"/>
                <w:b/>
                <w:bCs/>
                <w:noProof/>
                <w:sz w:val="28"/>
                <w:szCs w:val="28"/>
              </w:rPr>
              <w:t>Section VII. Technical Specifications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8F65FA" w:rsidRPr="008F65FA">
              <w:rPr>
                <w:rStyle w:val="Hyperlink"/>
                <w:b/>
                <w:bCs/>
                <w:noProof/>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_Toc46916381 \h </w:instrText>
            </w:r>
            <w:r w:rsidR="00FA08A0" w:rsidRPr="00F841B0">
              <w:rPr>
                <w:b/>
                <w:bCs/>
                <w:noProof/>
                <w:webHidden/>
                <w:sz w:val="28"/>
                <w:szCs w:val="28"/>
              </w:rPr>
            </w:r>
            <w:r w:rsidR="00FA08A0" w:rsidRPr="00F841B0">
              <w:rPr>
                <w:b/>
                <w:bCs/>
                <w:noProof/>
                <w:webHidden/>
                <w:sz w:val="28"/>
                <w:szCs w:val="28"/>
              </w:rPr>
              <w:fldChar w:fldCharType="separate"/>
            </w:r>
            <w:r w:rsidR="00C41B71">
              <w:rPr>
                <w:b/>
                <w:bCs/>
                <w:noProof/>
                <w:webHidden/>
                <w:sz w:val="28"/>
                <w:szCs w:val="28"/>
              </w:rPr>
              <w:t>28</w:t>
            </w:r>
            <w:r w:rsidR="00FA08A0" w:rsidRPr="00F841B0">
              <w:rPr>
                <w:b/>
                <w:bCs/>
                <w:noProof/>
                <w:webHidden/>
                <w:sz w:val="28"/>
                <w:szCs w:val="28"/>
              </w:rPr>
              <w:fldChar w:fldCharType="end"/>
            </w:r>
          </w:hyperlink>
        </w:p>
        <w:p w14:paraId="4023C111" w14:textId="4DFDE669" w:rsidR="00FA08A0" w:rsidRPr="00F841B0" w:rsidRDefault="00000000"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FA08A0" w:rsidRPr="00F841B0">
              <w:rPr>
                <w:rStyle w:val="Hyperlink"/>
                <w:b/>
                <w:bCs/>
                <w:noProof/>
                <w:sz w:val="28"/>
                <w:szCs w:val="28"/>
              </w:rPr>
              <w:t>Section VIII. Checklist of Technical and Financial Documents</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_Toc46916390 \h </w:instrText>
            </w:r>
            <w:r w:rsidR="00FA08A0" w:rsidRPr="00F841B0">
              <w:rPr>
                <w:b/>
                <w:bCs/>
                <w:noProof/>
                <w:webHidden/>
                <w:sz w:val="28"/>
                <w:szCs w:val="28"/>
              </w:rPr>
            </w:r>
            <w:r w:rsidR="00FA08A0" w:rsidRPr="00F841B0">
              <w:rPr>
                <w:b/>
                <w:bCs/>
                <w:noProof/>
                <w:webHidden/>
                <w:sz w:val="28"/>
                <w:szCs w:val="28"/>
              </w:rPr>
              <w:fldChar w:fldCharType="separate"/>
            </w:r>
            <w:r w:rsidR="00C41B71">
              <w:rPr>
                <w:b/>
                <w:bCs/>
                <w:noProof/>
                <w:webHidden/>
                <w:sz w:val="28"/>
                <w:szCs w:val="28"/>
              </w:rPr>
              <w:t>30</w:t>
            </w:r>
            <w:r w:rsidR="00FA08A0" w:rsidRPr="00F841B0">
              <w:rPr>
                <w:b/>
                <w:bCs/>
                <w:noProof/>
                <w:webHidden/>
                <w:sz w:val="28"/>
                <w:szCs w:val="28"/>
              </w:rPr>
              <w:fldChar w:fldCharType="end"/>
            </w:r>
          </w:hyperlink>
        </w:p>
        <w:p w14:paraId="59DE2C0F" w14:textId="36B28736" w:rsidR="00FD2651" w:rsidRPr="006073D7" w:rsidRDefault="0043613A">
          <w:r w:rsidRPr="006073D7">
            <w:lastRenderedPageBreak/>
            <w:fldChar w:fldCharType="end"/>
          </w:r>
        </w:p>
      </w:sdtContent>
    </w:sdt>
    <w:p w14:paraId="63477690" w14:textId="77777777" w:rsidR="00181BA2" w:rsidRDefault="00181BA2">
      <w:pPr>
        <w:pStyle w:val="Heading1"/>
        <w:spacing w:before="0" w:after="0"/>
        <w:sectPr w:rsidR="00181BA2" w:rsidSect="00181BA2">
          <w:headerReference w:type="default" r:id="rId20"/>
          <w:type w:val="continuous"/>
          <w:pgSz w:w="11909" w:h="16834"/>
          <w:pgMar w:top="1440" w:right="1440" w:bottom="1440" w:left="1440" w:header="720" w:footer="720" w:gutter="0"/>
          <w:cols w:space="720" w:equalWidth="0">
            <w:col w:w="9029"/>
          </w:cols>
        </w:sectPr>
      </w:pPr>
      <w:bookmarkStart w:id="1" w:name="bookmark=id.30j0zll" w:colFirst="0" w:colLast="0"/>
      <w:bookmarkStart w:id="2" w:name="_Toc46916345"/>
      <w:bookmarkEnd w:id="1"/>
    </w:p>
    <w:p w14:paraId="1CA4C571" w14:textId="77777777" w:rsidR="009A1D94" w:rsidRDefault="009A1D94">
      <w:pPr>
        <w:pStyle w:val="Heading1"/>
        <w:spacing w:before="0" w:after="0"/>
      </w:pPr>
    </w:p>
    <w:p w14:paraId="7837358C" w14:textId="77777777" w:rsidR="009A1D94" w:rsidRDefault="009A1D94">
      <w:pPr>
        <w:pStyle w:val="Heading1"/>
        <w:spacing w:before="0" w:after="0"/>
      </w:pPr>
    </w:p>
    <w:p w14:paraId="57C83A65" w14:textId="31E2C25F" w:rsidR="00FD2651" w:rsidRPr="006073D7" w:rsidRDefault="0043613A">
      <w:pPr>
        <w:pStyle w:val="Heading1"/>
        <w:spacing w:before="0" w:after="0"/>
        <w:rPr>
          <w:sz w:val="32"/>
          <w:szCs w:val="32"/>
        </w:rPr>
      </w:pPr>
      <w:r w:rsidRPr="006073D7">
        <w:t>Section I. Invitation to Bid</w:t>
      </w:r>
      <w:bookmarkEnd w:id="2"/>
    </w:p>
    <w:p w14:paraId="6BF61DD7" w14:textId="77777777" w:rsidR="00FD2651" w:rsidRPr="006073D7" w:rsidRDefault="00FD2651">
      <w:pPr>
        <w:tabs>
          <w:tab w:val="center" w:pos="4680"/>
        </w:tabs>
        <w:jc w:val="center"/>
        <w:rPr>
          <w:b/>
          <w:sz w:val="36"/>
          <w:szCs w:val="36"/>
        </w:rPr>
        <w:sectPr w:rsidR="00FD2651" w:rsidRPr="006073D7" w:rsidSect="00181BA2">
          <w:type w:val="continuous"/>
          <w:pgSz w:w="11909" w:h="16834"/>
          <w:pgMar w:top="1440" w:right="1440" w:bottom="1440" w:left="1440" w:header="720" w:footer="720" w:gutter="0"/>
          <w:cols w:space="720" w:equalWidth="0">
            <w:col w:w="9029"/>
          </w:cols>
        </w:sectPr>
      </w:pPr>
    </w:p>
    <w:p w14:paraId="49457EFF" w14:textId="77777777" w:rsidR="00FD2651" w:rsidRPr="006073D7" w:rsidRDefault="00FD2651" w:rsidP="00A92C0A">
      <w:pPr>
        <w:ind w:right="389"/>
        <w:jc w:val="center"/>
        <w:rPr>
          <w:b/>
          <w:sz w:val="36"/>
          <w:szCs w:val="36"/>
        </w:rPr>
      </w:pPr>
    </w:p>
    <w:p w14:paraId="32071D79" w14:textId="77777777" w:rsidR="009974A3" w:rsidRDefault="009974A3" w:rsidP="00526007">
      <w:pPr>
        <w:tabs>
          <w:tab w:val="center" w:pos="4680"/>
        </w:tabs>
        <w:ind w:right="29"/>
        <w:jc w:val="center"/>
        <w:rPr>
          <w:rFonts w:ascii="Times" w:eastAsia="Times" w:hAnsi="Times" w:cs="Times"/>
          <w:b/>
          <w:smallCaps/>
          <w:sz w:val="36"/>
          <w:szCs w:val="36"/>
        </w:rPr>
      </w:pPr>
    </w:p>
    <w:p w14:paraId="3900DF8B" w14:textId="77777777" w:rsidR="009974A3" w:rsidRDefault="009974A3" w:rsidP="00526007">
      <w:pPr>
        <w:tabs>
          <w:tab w:val="center" w:pos="4680"/>
        </w:tabs>
        <w:ind w:right="29"/>
        <w:jc w:val="center"/>
        <w:rPr>
          <w:rFonts w:ascii="Times" w:eastAsia="Times" w:hAnsi="Times" w:cs="Times"/>
          <w:b/>
          <w:smallCaps/>
          <w:sz w:val="36"/>
          <w:szCs w:val="36"/>
        </w:rPr>
      </w:pPr>
    </w:p>
    <w:p w14:paraId="7A196BDA" w14:textId="77777777" w:rsidR="00181BA2" w:rsidRDefault="00181BA2" w:rsidP="00526007">
      <w:pPr>
        <w:tabs>
          <w:tab w:val="center" w:pos="4680"/>
        </w:tabs>
        <w:ind w:right="29"/>
        <w:jc w:val="center"/>
        <w:rPr>
          <w:rFonts w:ascii="Times" w:eastAsia="Times" w:hAnsi="Times" w:cs="Times"/>
          <w:b/>
          <w:smallCaps/>
          <w:sz w:val="36"/>
          <w:szCs w:val="36"/>
        </w:rPr>
        <w:sectPr w:rsidR="00181BA2" w:rsidSect="009974A3">
          <w:headerReference w:type="even" r:id="rId21"/>
          <w:headerReference w:type="default" r:id="rId22"/>
          <w:footerReference w:type="default" r:id="rId23"/>
          <w:headerReference w:type="first" r:id="rId24"/>
          <w:pgSz w:w="11909" w:h="16834"/>
          <w:pgMar w:top="1440" w:right="1440" w:bottom="1440" w:left="1440" w:header="720" w:footer="720" w:gutter="0"/>
          <w:cols w:space="720" w:equalWidth="0">
            <w:col w:w="9029"/>
          </w:cols>
          <w:docGrid w:linePitch="326"/>
        </w:sectPr>
      </w:pPr>
    </w:p>
    <w:p w14:paraId="4BE0DDB8" w14:textId="34DC14DF" w:rsidR="00FB372B" w:rsidRPr="005B6BF4" w:rsidRDefault="0043613A" w:rsidP="00526007">
      <w:pPr>
        <w:tabs>
          <w:tab w:val="center" w:pos="4680"/>
        </w:tabs>
        <w:ind w:right="29"/>
        <w:jc w:val="center"/>
        <w:rPr>
          <w:rFonts w:ascii="Calibri" w:eastAsia="Times" w:hAnsi="Calibri" w:cs="Times"/>
          <w:b/>
          <w:smallCaps/>
          <w:sz w:val="28"/>
          <w:szCs w:val="28"/>
        </w:rPr>
      </w:pPr>
      <w:r w:rsidRPr="005B6BF4">
        <w:rPr>
          <w:rFonts w:ascii="Calibri" w:eastAsia="Times" w:hAnsi="Calibri" w:cs="Times"/>
          <w:b/>
          <w:smallCaps/>
          <w:sz w:val="28"/>
          <w:szCs w:val="28"/>
        </w:rPr>
        <w:t xml:space="preserve">Invitation to Bid for </w:t>
      </w:r>
    </w:p>
    <w:p w14:paraId="0A25EA2F" w14:textId="7C81CEEA" w:rsidR="00FD2651" w:rsidRPr="00D034B7" w:rsidRDefault="00F268C8" w:rsidP="00526007">
      <w:pPr>
        <w:tabs>
          <w:tab w:val="center" w:pos="4680"/>
        </w:tabs>
        <w:ind w:right="29"/>
        <w:jc w:val="center"/>
        <w:rPr>
          <w:rFonts w:ascii="Calibri" w:hAnsi="Calibri"/>
          <w:b/>
          <w:i/>
        </w:rPr>
      </w:pPr>
      <w:r>
        <w:rPr>
          <w:rFonts w:ascii="Calibri" w:hAnsi="Calibri"/>
          <w:b/>
          <w:i/>
        </w:rPr>
        <w:t xml:space="preserve">SUPPLY AND DELIVERY OF DESKTOP COMPUTERS, </w:t>
      </w:r>
      <w:r w:rsidR="00427391">
        <w:rPr>
          <w:rFonts w:ascii="Calibri" w:hAnsi="Calibri"/>
          <w:b/>
          <w:i/>
        </w:rPr>
        <w:t>SCANNER, EXTERNAL HARD DRIVES</w:t>
      </w:r>
      <w:r>
        <w:rPr>
          <w:rFonts w:ascii="Calibri" w:hAnsi="Calibri"/>
          <w:b/>
          <w:i/>
        </w:rPr>
        <w:t xml:space="preserve"> AND OTHER </w:t>
      </w:r>
      <w:r w:rsidR="00427391">
        <w:rPr>
          <w:rFonts w:ascii="Calibri" w:hAnsi="Calibri"/>
          <w:b/>
          <w:i/>
        </w:rPr>
        <w:t xml:space="preserve">COMPUTER </w:t>
      </w:r>
      <w:r>
        <w:rPr>
          <w:rFonts w:ascii="Calibri" w:hAnsi="Calibri"/>
          <w:b/>
          <w:i/>
        </w:rPr>
        <w:t xml:space="preserve">PERIPHERALS FOR THE SANTA MARIA WATER DISTRICT </w:t>
      </w:r>
    </w:p>
    <w:p w14:paraId="6B95D5FA" w14:textId="77777777" w:rsidR="00FD2651" w:rsidRPr="006073D7" w:rsidRDefault="00FD2651" w:rsidP="00A92C0A">
      <w:pPr>
        <w:ind w:right="389"/>
        <w:jc w:val="center"/>
        <w:rPr>
          <w:b/>
        </w:rPr>
      </w:pPr>
    </w:p>
    <w:p w14:paraId="78F43352" w14:textId="63E3ED8A" w:rsidR="00F268C8" w:rsidRDefault="0043613A" w:rsidP="00B17DA2">
      <w:pPr>
        <w:numPr>
          <w:ilvl w:val="0"/>
          <w:numId w:val="9"/>
        </w:numPr>
        <w:ind w:left="720" w:right="29" w:hanging="720"/>
      </w:pPr>
      <w:r w:rsidRPr="0066505C">
        <w:t xml:space="preserve">The </w:t>
      </w:r>
      <w:r w:rsidR="00662A2D" w:rsidRPr="0066505C">
        <w:t>Santa Maria Water District</w:t>
      </w:r>
      <w:r w:rsidRPr="0066505C">
        <w:t xml:space="preserve">, through the </w:t>
      </w:r>
      <w:r w:rsidR="00662A2D" w:rsidRPr="0066505C">
        <w:t>Corporate Operating Fund for the Year 202</w:t>
      </w:r>
      <w:r w:rsidR="00427391">
        <w:t>4</w:t>
      </w:r>
      <w:r w:rsidRPr="0066505C">
        <w:t xml:space="preserve"> intends to apply the sum of </w:t>
      </w:r>
      <w:r w:rsidR="00427391">
        <w:t xml:space="preserve">EIGHT HUNDRED </w:t>
      </w:r>
      <w:proofErr w:type="gramStart"/>
      <w:r w:rsidR="00427391">
        <w:t>SIXTY TWO</w:t>
      </w:r>
      <w:proofErr w:type="gramEnd"/>
      <w:r w:rsidR="00427391">
        <w:t xml:space="preserve"> THOUSAND THREE HUNDRED FORTY FIVE PESOS</w:t>
      </w:r>
      <w:r w:rsidR="002C0EC5">
        <w:t xml:space="preserve"> (PhP</w:t>
      </w:r>
      <w:r w:rsidR="00427391">
        <w:t>862,345.00</w:t>
      </w:r>
      <w:r w:rsidR="002C0EC5">
        <w:t>)</w:t>
      </w:r>
      <w:r w:rsidR="00D36A43">
        <w:t xml:space="preserve"> for the above stated project </w:t>
      </w:r>
    </w:p>
    <w:p w14:paraId="520351DB" w14:textId="47342946" w:rsidR="00F268C8" w:rsidRDefault="00F268C8" w:rsidP="00F268C8">
      <w:pPr>
        <w:ind w:left="720" w:right="29"/>
      </w:pPr>
    </w:p>
    <w:tbl>
      <w:tblPr>
        <w:tblStyle w:val="GridTable4"/>
        <w:tblW w:w="8379" w:type="dxa"/>
        <w:tblInd w:w="805" w:type="dxa"/>
        <w:tblLook w:val="04A0" w:firstRow="1" w:lastRow="0" w:firstColumn="1" w:lastColumn="0" w:noHBand="0" w:noVBand="1"/>
      </w:tblPr>
      <w:tblGrid>
        <w:gridCol w:w="725"/>
        <w:gridCol w:w="3147"/>
        <w:gridCol w:w="1501"/>
        <w:gridCol w:w="1501"/>
        <w:gridCol w:w="1505"/>
      </w:tblGrid>
      <w:tr w:rsidR="009D5B7E" w14:paraId="3506ED34" w14:textId="77777777" w:rsidTr="006A29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dxa"/>
            <w:vAlign w:val="center"/>
          </w:tcPr>
          <w:p w14:paraId="59EC4D20" w14:textId="2AC57DD6" w:rsidR="009D5B7E" w:rsidRPr="004E3191" w:rsidRDefault="00E46E0D" w:rsidP="00517841">
            <w:pPr>
              <w:ind w:right="29"/>
              <w:jc w:val="center"/>
              <w:rPr>
                <w:color w:val="auto"/>
              </w:rPr>
            </w:pPr>
            <w:r w:rsidRPr="004E3191">
              <w:rPr>
                <w:color w:val="auto"/>
              </w:rPr>
              <w:t xml:space="preserve">Item </w:t>
            </w:r>
            <w:r w:rsidR="009D5B7E" w:rsidRPr="004E3191">
              <w:rPr>
                <w:color w:val="auto"/>
              </w:rPr>
              <w:t>No.</w:t>
            </w:r>
          </w:p>
        </w:tc>
        <w:tc>
          <w:tcPr>
            <w:tcW w:w="3147" w:type="dxa"/>
            <w:vAlign w:val="center"/>
          </w:tcPr>
          <w:p w14:paraId="5957A2CF" w14:textId="447B0BE7" w:rsidR="009D5B7E" w:rsidRPr="004E3191" w:rsidRDefault="009D5B7E" w:rsidP="00517841">
            <w:pPr>
              <w:ind w:right="29"/>
              <w:jc w:val="center"/>
              <w:cnfStyle w:val="100000000000" w:firstRow="1" w:lastRow="0" w:firstColumn="0" w:lastColumn="0" w:oddVBand="0" w:evenVBand="0" w:oddHBand="0" w:evenHBand="0" w:firstRowFirstColumn="0" w:firstRowLastColumn="0" w:lastRowFirstColumn="0" w:lastRowLastColumn="0"/>
              <w:rPr>
                <w:color w:val="auto"/>
              </w:rPr>
            </w:pPr>
            <w:r w:rsidRPr="004E3191">
              <w:rPr>
                <w:color w:val="auto"/>
              </w:rPr>
              <w:t>Item Description</w:t>
            </w:r>
          </w:p>
        </w:tc>
        <w:tc>
          <w:tcPr>
            <w:tcW w:w="1501" w:type="dxa"/>
            <w:vAlign w:val="center"/>
          </w:tcPr>
          <w:p w14:paraId="120DD0DE" w14:textId="583C0BD4" w:rsidR="009D5B7E" w:rsidRPr="004E3191" w:rsidRDefault="009D5B7E" w:rsidP="00517841">
            <w:pPr>
              <w:ind w:right="29"/>
              <w:jc w:val="center"/>
              <w:cnfStyle w:val="100000000000" w:firstRow="1" w:lastRow="0" w:firstColumn="0" w:lastColumn="0" w:oddVBand="0" w:evenVBand="0" w:oddHBand="0" w:evenHBand="0" w:firstRowFirstColumn="0" w:firstRowLastColumn="0" w:lastRowFirstColumn="0" w:lastRowLastColumn="0"/>
              <w:rPr>
                <w:color w:val="auto"/>
              </w:rPr>
            </w:pPr>
            <w:r w:rsidRPr="004E3191">
              <w:rPr>
                <w:color w:val="auto"/>
              </w:rPr>
              <w:t>Quantity</w:t>
            </w:r>
          </w:p>
        </w:tc>
        <w:tc>
          <w:tcPr>
            <w:tcW w:w="1501" w:type="dxa"/>
            <w:vAlign w:val="center"/>
          </w:tcPr>
          <w:p w14:paraId="37129D2E" w14:textId="71F458E8" w:rsidR="009D5B7E" w:rsidRPr="004E3191" w:rsidRDefault="009D5B7E" w:rsidP="00517841">
            <w:pPr>
              <w:ind w:right="29"/>
              <w:jc w:val="center"/>
              <w:cnfStyle w:val="100000000000" w:firstRow="1" w:lastRow="0" w:firstColumn="0" w:lastColumn="0" w:oddVBand="0" w:evenVBand="0" w:oddHBand="0" w:evenHBand="0" w:firstRowFirstColumn="0" w:firstRowLastColumn="0" w:lastRowFirstColumn="0" w:lastRowLastColumn="0"/>
              <w:rPr>
                <w:color w:val="auto"/>
              </w:rPr>
            </w:pPr>
            <w:r w:rsidRPr="004E3191">
              <w:rPr>
                <w:color w:val="auto"/>
              </w:rPr>
              <w:t>Unit Price</w:t>
            </w:r>
          </w:p>
        </w:tc>
        <w:tc>
          <w:tcPr>
            <w:tcW w:w="1505" w:type="dxa"/>
            <w:vAlign w:val="center"/>
          </w:tcPr>
          <w:p w14:paraId="6024C0F4" w14:textId="1A39414F" w:rsidR="009D5B7E" w:rsidRDefault="009D5B7E" w:rsidP="00517841">
            <w:pPr>
              <w:ind w:right="29"/>
              <w:jc w:val="center"/>
              <w:cnfStyle w:val="100000000000" w:firstRow="1" w:lastRow="0" w:firstColumn="0" w:lastColumn="0" w:oddVBand="0" w:evenVBand="0" w:oddHBand="0" w:evenHBand="0" w:firstRowFirstColumn="0" w:firstRowLastColumn="0" w:lastRowFirstColumn="0" w:lastRowLastColumn="0"/>
            </w:pPr>
            <w:r>
              <w:t>Approved Budget for the Contract</w:t>
            </w:r>
          </w:p>
        </w:tc>
      </w:tr>
      <w:tr w:rsidR="00517841" w14:paraId="08F01429" w14:textId="77777777" w:rsidTr="006A2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dxa"/>
          </w:tcPr>
          <w:p w14:paraId="4D450F0D" w14:textId="52713E3A" w:rsidR="00517841" w:rsidRPr="004E3191" w:rsidRDefault="00757D37" w:rsidP="00517841">
            <w:pPr>
              <w:ind w:right="29"/>
            </w:pPr>
            <w:r w:rsidRPr="004E3191">
              <w:t>1</w:t>
            </w:r>
          </w:p>
        </w:tc>
        <w:tc>
          <w:tcPr>
            <w:tcW w:w="3147" w:type="dxa"/>
          </w:tcPr>
          <w:p w14:paraId="6D5F439B" w14:textId="31153C34" w:rsidR="00517841" w:rsidRPr="004E3191" w:rsidRDefault="00517841" w:rsidP="00517841">
            <w:pPr>
              <w:ind w:right="29"/>
              <w:cnfStyle w:val="000000100000" w:firstRow="0" w:lastRow="0" w:firstColumn="0" w:lastColumn="0" w:oddVBand="0" w:evenVBand="0" w:oddHBand="1" w:evenHBand="0" w:firstRowFirstColumn="0" w:firstRowLastColumn="0" w:lastRowFirstColumn="0" w:lastRowLastColumn="0"/>
            </w:pPr>
            <w:r w:rsidRPr="004E3191">
              <w:t>Desktop Computer – middle specifications</w:t>
            </w:r>
          </w:p>
        </w:tc>
        <w:tc>
          <w:tcPr>
            <w:tcW w:w="1501" w:type="dxa"/>
            <w:vAlign w:val="center"/>
          </w:tcPr>
          <w:p w14:paraId="7AB181FF" w14:textId="1D4EBF9F" w:rsidR="00517841" w:rsidRPr="004E3191" w:rsidRDefault="00494E77" w:rsidP="006A2959">
            <w:pPr>
              <w:ind w:right="29"/>
              <w:jc w:val="center"/>
              <w:cnfStyle w:val="000000100000" w:firstRow="0" w:lastRow="0" w:firstColumn="0" w:lastColumn="0" w:oddVBand="0" w:evenVBand="0" w:oddHBand="1" w:evenHBand="0" w:firstRowFirstColumn="0" w:firstRowLastColumn="0" w:lastRowFirstColumn="0" w:lastRowLastColumn="0"/>
            </w:pPr>
            <w:r w:rsidRPr="004E3191">
              <w:t>9</w:t>
            </w:r>
            <w:r w:rsidR="00517841" w:rsidRPr="004E3191">
              <w:t xml:space="preserve"> units</w:t>
            </w:r>
          </w:p>
        </w:tc>
        <w:tc>
          <w:tcPr>
            <w:tcW w:w="1501" w:type="dxa"/>
            <w:vAlign w:val="center"/>
          </w:tcPr>
          <w:p w14:paraId="06D51B09" w14:textId="4668572E" w:rsidR="00517841" w:rsidRPr="004E3191" w:rsidRDefault="00517841" w:rsidP="00517841">
            <w:pPr>
              <w:ind w:right="29"/>
              <w:jc w:val="center"/>
              <w:cnfStyle w:val="000000100000" w:firstRow="0" w:lastRow="0" w:firstColumn="0" w:lastColumn="0" w:oddVBand="0" w:evenVBand="0" w:oddHBand="1" w:evenHBand="0" w:firstRowFirstColumn="0" w:firstRowLastColumn="0" w:lastRowFirstColumn="0" w:lastRowLastColumn="0"/>
            </w:pPr>
          </w:p>
        </w:tc>
        <w:tc>
          <w:tcPr>
            <w:tcW w:w="1505" w:type="dxa"/>
            <w:vAlign w:val="center"/>
          </w:tcPr>
          <w:p w14:paraId="387AE470" w14:textId="460EF20B" w:rsidR="00517841" w:rsidRDefault="00517841" w:rsidP="00517841">
            <w:pPr>
              <w:ind w:right="29"/>
              <w:jc w:val="center"/>
              <w:cnfStyle w:val="000000100000" w:firstRow="0" w:lastRow="0" w:firstColumn="0" w:lastColumn="0" w:oddVBand="0" w:evenVBand="0" w:oddHBand="1" w:evenHBand="0" w:firstRowFirstColumn="0" w:firstRowLastColumn="0" w:lastRowFirstColumn="0" w:lastRowLastColumn="0"/>
            </w:pPr>
          </w:p>
        </w:tc>
      </w:tr>
      <w:tr w:rsidR="00517841" w14:paraId="458FD7A8" w14:textId="77777777" w:rsidTr="006A2959">
        <w:tc>
          <w:tcPr>
            <w:cnfStyle w:val="001000000000" w:firstRow="0" w:lastRow="0" w:firstColumn="1" w:lastColumn="0" w:oddVBand="0" w:evenVBand="0" w:oddHBand="0" w:evenHBand="0" w:firstRowFirstColumn="0" w:firstRowLastColumn="0" w:lastRowFirstColumn="0" w:lastRowLastColumn="0"/>
            <w:tcW w:w="725" w:type="dxa"/>
          </w:tcPr>
          <w:p w14:paraId="7D4215D9" w14:textId="3C6529DC" w:rsidR="00517841" w:rsidRPr="004E3191" w:rsidRDefault="00757D37" w:rsidP="00517841">
            <w:pPr>
              <w:ind w:right="29"/>
            </w:pPr>
            <w:r w:rsidRPr="004E3191">
              <w:t>2</w:t>
            </w:r>
          </w:p>
        </w:tc>
        <w:tc>
          <w:tcPr>
            <w:tcW w:w="3147" w:type="dxa"/>
          </w:tcPr>
          <w:p w14:paraId="6B4D256F" w14:textId="2524B976" w:rsidR="00517841" w:rsidRPr="004E3191" w:rsidRDefault="00427391" w:rsidP="00517841">
            <w:pPr>
              <w:ind w:right="29"/>
              <w:cnfStyle w:val="000000000000" w:firstRow="0" w:lastRow="0" w:firstColumn="0" w:lastColumn="0" w:oddVBand="0" w:evenVBand="0" w:oddHBand="0" w:evenHBand="0" w:firstRowFirstColumn="0" w:firstRowLastColumn="0" w:lastRowFirstColumn="0" w:lastRowLastColumn="0"/>
            </w:pPr>
            <w:r>
              <w:t>Document Scanner</w:t>
            </w:r>
          </w:p>
        </w:tc>
        <w:tc>
          <w:tcPr>
            <w:tcW w:w="1501" w:type="dxa"/>
            <w:vAlign w:val="center"/>
          </w:tcPr>
          <w:p w14:paraId="09A1FA0E" w14:textId="3633ED1C" w:rsidR="00517841" w:rsidRPr="004E3191" w:rsidRDefault="00427391" w:rsidP="00427391">
            <w:pPr>
              <w:ind w:right="29"/>
              <w:cnfStyle w:val="000000000000" w:firstRow="0" w:lastRow="0" w:firstColumn="0" w:lastColumn="0" w:oddVBand="0" w:evenVBand="0" w:oddHBand="0" w:evenHBand="0" w:firstRowFirstColumn="0" w:firstRowLastColumn="0" w:lastRowFirstColumn="0" w:lastRowLastColumn="0"/>
            </w:pPr>
            <w:r>
              <w:t xml:space="preserve">     1 unit</w:t>
            </w:r>
          </w:p>
        </w:tc>
        <w:tc>
          <w:tcPr>
            <w:tcW w:w="1501" w:type="dxa"/>
            <w:vAlign w:val="center"/>
          </w:tcPr>
          <w:p w14:paraId="26029FC3" w14:textId="161FA520" w:rsidR="00517841" w:rsidRPr="004E3191" w:rsidRDefault="00517841" w:rsidP="00517841">
            <w:pPr>
              <w:ind w:right="29"/>
              <w:jc w:val="center"/>
              <w:cnfStyle w:val="000000000000" w:firstRow="0" w:lastRow="0" w:firstColumn="0" w:lastColumn="0" w:oddVBand="0" w:evenVBand="0" w:oddHBand="0" w:evenHBand="0" w:firstRowFirstColumn="0" w:firstRowLastColumn="0" w:lastRowFirstColumn="0" w:lastRowLastColumn="0"/>
            </w:pPr>
          </w:p>
        </w:tc>
        <w:tc>
          <w:tcPr>
            <w:tcW w:w="1505" w:type="dxa"/>
            <w:vAlign w:val="center"/>
          </w:tcPr>
          <w:p w14:paraId="4DB7C9EA" w14:textId="2BE5489E" w:rsidR="00517841" w:rsidRDefault="00517841" w:rsidP="00B70AD3">
            <w:pPr>
              <w:ind w:right="29"/>
              <w:jc w:val="center"/>
              <w:cnfStyle w:val="000000000000" w:firstRow="0" w:lastRow="0" w:firstColumn="0" w:lastColumn="0" w:oddVBand="0" w:evenVBand="0" w:oddHBand="0" w:evenHBand="0" w:firstRowFirstColumn="0" w:firstRowLastColumn="0" w:lastRowFirstColumn="0" w:lastRowLastColumn="0"/>
            </w:pPr>
          </w:p>
        </w:tc>
      </w:tr>
      <w:tr w:rsidR="00354B98" w14:paraId="6F8AEB43" w14:textId="77777777" w:rsidTr="006A2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dxa"/>
          </w:tcPr>
          <w:p w14:paraId="1A61F4B4" w14:textId="71C60740" w:rsidR="00354B98" w:rsidRPr="004E3191" w:rsidRDefault="00A52CF6" w:rsidP="00517841">
            <w:pPr>
              <w:ind w:right="29"/>
            </w:pPr>
            <w:r w:rsidRPr="004E3191">
              <w:t>3</w:t>
            </w:r>
          </w:p>
        </w:tc>
        <w:tc>
          <w:tcPr>
            <w:tcW w:w="3147" w:type="dxa"/>
          </w:tcPr>
          <w:p w14:paraId="3AF54E52" w14:textId="029E67E0" w:rsidR="00354B98" w:rsidRPr="004E3191" w:rsidRDefault="00427391" w:rsidP="00517841">
            <w:pPr>
              <w:ind w:right="29"/>
              <w:cnfStyle w:val="000000100000" w:firstRow="0" w:lastRow="0" w:firstColumn="0" w:lastColumn="0" w:oddVBand="0" w:evenVBand="0" w:oddHBand="1" w:evenHBand="0" w:firstRowFirstColumn="0" w:firstRowLastColumn="0" w:lastRowFirstColumn="0" w:lastRowLastColumn="0"/>
            </w:pPr>
            <w:r>
              <w:t>External Hard Drive – 2TB</w:t>
            </w:r>
          </w:p>
        </w:tc>
        <w:tc>
          <w:tcPr>
            <w:tcW w:w="1501" w:type="dxa"/>
            <w:vAlign w:val="center"/>
          </w:tcPr>
          <w:p w14:paraId="6FCA6AB7" w14:textId="12FBBAB5" w:rsidR="00354B98" w:rsidRPr="004E3191" w:rsidRDefault="008015EE" w:rsidP="008015EE">
            <w:pPr>
              <w:ind w:right="29"/>
              <w:cnfStyle w:val="000000100000" w:firstRow="0" w:lastRow="0" w:firstColumn="0" w:lastColumn="0" w:oddVBand="0" w:evenVBand="0" w:oddHBand="1" w:evenHBand="0" w:firstRowFirstColumn="0" w:firstRowLastColumn="0" w:lastRowFirstColumn="0" w:lastRowLastColumn="0"/>
            </w:pPr>
            <w:r>
              <w:t xml:space="preserve">     2</w:t>
            </w:r>
            <w:r w:rsidR="004F6C45" w:rsidRPr="004E3191">
              <w:t xml:space="preserve"> unit</w:t>
            </w:r>
            <w:r>
              <w:t>s</w:t>
            </w:r>
          </w:p>
        </w:tc>
        <w:tc>
          <w:tcPr>
            <w:tcW w:w="1501" w:type="dxa"/>
            <w:vAlign w:val="center"/>
          </w:tcPr>
          <w:p w14:paraId="436CE0E5" w14:textId="77777777" w:rsidR="00354B98" w:rsidRPr="004E3191" w:rsidRDefault="00354B98" w:rsidP="00517841">
            <w:pPr>
              <w:ind w:right="29"/>
              <w:jc w:val="center"/>
              <w:cnfStyle w:val="000000100000" w:firstRow="0" w:lastRow="0" w:firstColumn="0" w:lastColumn="0" w:oddVBand="0" w:evenVBand="0" w:oddHBand="1" w:evenHBand="0" w:firstRowFirstColumn="0" w:firstRowLastColumn="0" w:lastRowFirstColumn="0" w:lastRowLastColumn="0"/>
            </w:pPr>
          </w:p>
        </w:tc>
        <w:tc>
          <w:tcPr>
            <w:tcW w:w="1505" w:type="dxa"/>
            <w:vAlign w:val="center"/>
          </w:tcPr>
          <w:p w14:paraId="42FC991E" w14:textId="77777777" w:rsidR="00354B98" w:rsidRDefault="00354B98" w:rsidP="00B70AD3">
            <w:pPr>
              <w:ind w:right="29"/>
              <w:jc w:val="center"/>
              <w:cnfStyle w:val="000000100000" w:firstRow="0" w:lastRow="0" w:firstColumn="0" w:lastColumn="0" w:oddVBand="0" w:evenVBand="0" w:oddHBand="1" w:evenHBand="0" w:firstRowFirstColumn="0" w:firstRowLastColumn="0" w:lastRowFirstColumn="0" w:lastRowLastColumn="0"/>
            </w:pPr>
          </w:p>
        </w:tc>
      </w:tr>
      <w:tr w:rsidR="00354B98" w14:paraId="49897ACF" w14:textId="77777777" w:rsidTr="006A2959">
        <w:tc>
          <w:tcPr>
            <w:cnfStyle w:val="001000000000" w:firstRow="0" w:lastRow="0" w:firstColumn="1" w:lastColumn="0" w:oddVBand="0" w:evenVBand="0" w:oddHBand="0" w:evenHBand="0" w:firstRowFirstColumn="0" w:firstRowLastColumn="0" w:lastRowFirstColumn="0" w:lastRowLastColumn="0"/>
            <w:tcW w:w="725" w:type="dxa"/>
          </w:tcPr>
          <w:p w14:paraId="39B5C1EC" w14:textId="5511290C" w:rsidR="00354B98" w:rsidRPr="004E3191" w:rsidRDefault="00A52CF6" w:rsidP="00517841">
            <w:pPr>
              <w:ind w:right="29"/>
            </w:pPr>
            <w:r w:rsidRPr="004E3191">
              <w:t>4</w:t>
            </w:r>
          </w:p>
        </w:tc>
        <w:tc>
          <w:tcPr>
            <w:tcW w:w="3147" w:type="dxa"/>
          </w:tcPr>
          <w:p w14:paraId="0CDD431E" w14:textId="3F7644B1" w:rsidR="00354B98" w:rsidRPr="004E3191" w:rsidRDefault="008015EE" w:rsidP="00517841">
            <w:pPr>
              <w:ind w:right="29"/>
              <w:cnfStyle w:val="000000000000" w:firstRow="0" w:lastRow="0" w:firstColumn="0" w:lastColumn="0" w:oddVBand="0" w:evenVBand="0" w:oddHBand="0" w:evenHBand="0" w:firstRowFirstColumn="0" w:firstRowLastColumn="0" w:lastRowFirstColumn="0" w:lastRowLastColumn="0"/>
            </w:pPr>
            <w:r>
              <w:t>External Hard Drive – 8TB</w:t>
            </w:r>
          </w:p>
        </w:tc>
        <w:tc>
          <w:tcPr>
            <w:tcW w:w="1501" w:type="dxa"/>
            <w:vAlign w:val="center"/>
          </w:tcPr>
          <w:p w14:paraId="1F649B36" w14:textId="373613EB" w:rsidR="00354B98" w:rsidRPr="004E3191" w:rsidRDefault="004F6C45" w:rsidP="00517841">
            <w:pPr>
              <w:ind w:right="29"/>
              <w:jc w:val="center"/>
              <w:cnfStyle w:val="000000000000" w:firstRow="0" w:lastRow="0" w:firstColumn="0" w:lastColumn="0" w:oddVBand="0" w:evenVBand="0" w:oddHBand="0" w:evenHBand="0" w:firstRowFirstColumn="0" w:firstRowLastColumn="0" w:lastRowFirstColumn="0" w:lastRowLastColumn="0"/>
            </w:pPr>
            <w:r w:rsidRPr="004E3191">
              <w:t>2 units</w:t>
            </w:r>
          </w:p>
        </w:tc>
        <w:tc>
          <w:tcPr>
            <w:tcW w:w="1501" w:type="dxa"/>
            <w:vAlign w:val="center"/>
          </w:tcPr>
          <w:p w14:paraId="71A31AC4" w14:textId="77777777" w:rsidR="00354B98" w:rsidRPr="004E3191" w:rsidRDefault="00354B98" w:rsidP="00517841">
            <w:pPr>
              <w:ind w:right="29"/>
              <w:jc w:val="center"/>
              <w:cnfStyle w:val="000000000000" w:firstRow="0" w:lastRow="0" w:firstColumn="0" w:lastColumn="0" w:oddVBand="0" w:evenVBand="0" w:oddHBand="0" w:evenHBand="0" w:firstRowFirstColumn="0" w:firstRowLastColumn="0" w:lastRowFirstColumn="0" w:lastRowLastColumn="0"/>
            </w:pPr>
          </w:p>
        </w:tc>
        <w:tc>
          <w:tcPr>
            <w:tcW w:w="1505" w:type="dxa"/>
            <w:vAlign w:val="center"/>
          </w:tcPr>
          <w:p w14:paraId="1946BB3B" w14:textId="77777777" w:rsidR="00354B98" w:rsidRDefault="00354B98" w:rsidP="00B70AD3">
            <w:pPr>
              <w:ind w:right="29"/>
              <w:jc w:val="center"/>
              <w:cnfStyle w:val="000000000000" w:firstRow="0" w:lastRow="0" w:firstColumn="0" w:lastColumn="0" w:oddVBand="0" w:evenVBand="0" w:oddHBand="0" w:evenHBand="0" w:firstRowFirstColumn="0" w:firstRowLastColumn="0" w:lastRowFirstColumn="0" w:lastRowLastColumn="0"/>
            </w:pPr>
          </w:p>
        </w:tc>
      </w:tr>
      <w:tr w:rsidR="00354B98" w14:paraId="4E8E55CF" w14:textId="77777777" w:rsidTr="006A2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dxa"/>
          </w:tcPr>
          <w:p w14:paraId="28CB117E" w14:textId="0E608283" w:rsidR="00354B98" w:rsidRPr="004E3191" w:rsidRDefault="00A52CF6" w:rsidP="00517841">
            <w:pPr>
              <w:ind w:right="29"/>
            </w:pPr>
            <w:r w:rsidRPr="004E3191">
              <w:t>5</w:t>
            </w:r>
          </w:p>
        </w:tc>
        <w:tc>
          <w:tcPr>
            <w:tcW w:w="3147" w:type="dxa"/>
          </w:tcPr>
          <w:p w14:paraId="116AE82B" w14:textId="2A976AFE" w:rsidR="00354B98" w:rsidRPr="004E3191" w:rsidRDefault="008015EE" w:rsidP="00517841">
            <w:pPr>
              <w:ind w:right="29"/>
              <w:cnfStyle w:val="000000100000" w:firstRow="0" w:lastRow="0" w:firstColumn="0" w:lastColumn="0" w:oddVBand="0" w:evenVBand="0" w:oddHBand="1" w:evenHBand="0" w:firstRowFirstColumn="0" w:firstRowLastColumn="0" w:lastRowFirstColumn="0" w:lastRowLastColumn="0"/>
            </w:pPr>
            <w:r>
              <w:t>External Hard Drive – 14TB</w:t>
            </w:r>
          </w:p>
        </w:tc>
        <w:tc>
          <w:tcPr>
            <w:tcW w:w="1501" w:type="dxa"/>
            <w:vAlign w:val="center"/>
          </w:tcPr>
          <w:p w14:paraId="4D59617C" w14:textId="0406CC20" w:rsidR="00354B98" w:rsidRPr="004E3191" w:rsidRDefault="008015EE" w:rsidP="008015EE">
            <w:pPr>
              <w:ind w:right="29"/>
              <w:cnfStyle w:val="000000100000" w:firstRow="0" w:lastRow="0" w:firstColumn="0" w:lastColumn="0" w:oddVBand="0" w:evenVBand="0" w:oddHBand="1" w:evenHBand="0" w:firstRowFirstColumn="0" w:firstRowLastColumn="0" w:lastRowFirstColumn="0" w:lastRowLastColumn="0"/>
            </w:pPr>
            <w:r>
              <w:t xml:space="preserve">     </w:t>
            </w:r>
            <w:r w:rsidR="00A52CF6" w:rsidRPr="004E3191">
              <w:t>1 unit</w:t>
            </w:r>
          </w:p>
        </w:tc>
        <w:tc>
          <w:tcPr>
            <w:tcW w:w="1501" w:type="dxa"/>
            <w:vAlign w:val="center"/>
          </w:tcPr>
          <w:p w14:paraId="78FD9DCC" w14:textId="77777777" w:rsidR="00354B98" w:rsidRPr="004E3191" w:rsidRDefault="00354B98" w:rsidP="00517841">
            <w:pPr>
              <w:ind w:right="29"/>
              <w:jc w:val="center"/>
              <w:cnfStyle w:val="000000100000" w:firstRow="0" w:lastRow="0" w:firstColumn="0" w:lastColumn="0" w:oddVBand="0" w:evenVBand="0" w:oddHBand="1" w:evenHBand="0" w:firstRowFirstColumn="0" w:firstRowLastColumn="0" w:lastRowFirstColumn="0" w:lastRowLastColumn="0"/>
            </w:pPr>
          </w:p>
        </w:tc>
        <w:tc>
          <w:tcPr>
            <w:tcW w:w="1505" w:type="dxa"/>
            <w:vAlign w:val="center"/>
          </w:tcPr>
          <w:p w14:paraId="349B8D73" w14:textId="77777777" w:rsidR="00354B98" w:rsidRDefault="00354B98" w:rsidP="00B70AD3">
            <w:pPr>
              <w:ind w:right="29"/>
              <w:jc w:val="center"/>
              <w:cnfStyle w:val="000000100000" w:firstRow="0" w:lastRow="0" w:firstColumn="0" w:lastColumn="0" w:oddVBand="0" w:evenVBand="0" w:oddHBand="1" w:evenHBand="0" w:firstRowFirstColumn="0" w:firstRowLastColumn="0" w:lastRowFirstColumn="0" w:lastRowLastColumn="0"/>
            </w:pPr>
          </w:p>
        </w:tc>
      </w:tr>
      <w:tr w:rsidR="00354B98" w14:paraId="214344B5" w14:textId="77777777" w:rsidTr="006A2959">
        <w:tc>
          <w:tcPr>
            <w:cnfStyle w:val="001000000000" w:firstRow="0" w:lastRow="0" w:firstColumn="1" w:lastColumn="0" w:oddVBand="0" w:evenVBand="0" w:oddHBand="0" w:evenHBand="0" w:firstRowFirstColumn="0" w:firstRowLastColumn="0" w:lastRowFirstColumn="0" w:lastRowLastColumn="0"/>
            <w:tcW w:w="725" w:type="dxa"/>
          </w:tcPr>
          <w:p w14:paraId="09456BBB" w14:textId="3FB0A8C1" w:rsidR="00354B98" w:rsidRPr="004E3191" w:rsidRDefault="00A52CF6" w:rsidP="00517841">
            <w:pPr>
              <w:ind w:right="29"/>
            </w:pPr>
            <w:r w:rsidRPr="004E3191">
              <w:t>6</w:t>
            </w:r>
          </w:p>
        </w:tc>
        <w:tc>
          <w:tcPr>
            <w:tcW w:w="3147" w:type="dxa"/>
          </w:tcPr>
          <w:p w14:paraId="78D81DCB" w14:textId="77777777" w:rsidR="00354B98" w:rsidRDefault="008015EE" w:rsidP="00517841">
            <w:pPr>
              <w:ind w:right="29"/>
              <w:cnfStyle w:val="000000000000" w:firstRow="0" w:lastRow="0" w:firstColumn="0" w:lastColumn="0" w:oddVBand="0" w:evenVBand="0" w:oddHBand="0" w:evenHBand="0" w:firstRowFirstColumn="0" w:firstRowLastColumn="0" w:lastRowFirstColumn="0" w:lastRowLastColumn="0"/>
            </w:pPr>
            <w:r>
              <w:t>MS Office License 2019</w:t>
            </w:r>
          </w:p>
          <w:p w14:paraId="47429B1B" w14:textId="22C4DCDA" w:rsidR="008015EE" w:rsidRPr="004E3191" w:rsidRDefault="008015EE" w:rsidP="00517841">
            <w:pPr>
              <w:ind w:right="29"/>
              <w:cnfStyle w:val="000000000000" w:firstRow="0" w:lastRow="0" w:firstColumn="0" w:lastColumn="0" w:oddVBand="0" w:evenVBand="0" w:oddHBand="0" w:evenHBand="0" w:firstRowFirstColumn="0" w:firstRowLastColumn="0" w:lastRowFirstColumn="0" w:lastRowLastColumn="0"/>
            </w:pPr>
            <w:r>
              <w:t>Professional of Business</w:t>
            </w:r>
          </w:p>
        </w:tc>
        <w:tc>
          <w:tcPr>
            <w:tcW w:w="1501" w:type="dxa"/>
            <w:vAlign w:val="center"/>
          </w:tcPr>
          <w:p w14:paraId="61454129" w14:textId="0CA4DEE6" w:rsidR="00354B98" w:rsidRPr="004E3191" w:rsidRDefault="008015EE" w:rsidP="008015EE">
            <w:pPr>
              <w:ind w:right="29"/>
              <w:cnfStyle w:val="000000000000" w:firstRow="0" w:lastRow="0" w:firstColumn="0" w:lastColumn="0" w:oddVBand="0" w:evenVBand="0" w:oddHBand="0" w:evenHBand="0" w:firstRowFirstColumn="0" w:firstRowLastColumn="0" w:lastRowFirstColumn="0" w:lastRowLastColumn="0"/>
            </w:pPr>
            <w:r>
              <w:t xml:space="preserve">     9</w:t>
            </w:r>
            <w:r w:rsidR="00A52CF6" w:rsidRPr="004E3191">
              <w:t xml:space="preserve"> </w:t>
            </w:r>
            <w:r>
              <w:t>pcs</w:t>
            </w:r>
          </w:p>
        </w:tc>
        <w:tc>
          <w:tcPr>
            <w:tcW w:w="1501" w:type="dxa"/>
            <w:vAlign w:val="center"/>
          </w:tcPr>
          <w:p w14:paraId="38E1A061" w14:textId="77777777" w:rsidR="00354B98" w:rsidRPr="004E3191" w:rsidRDefault="00354B98" w:rsidP="00517841">
            <w:pPr>
              <w:ind w:right="29"/>
              <w:jc w:val="center"/>
              <w:cnfStyle w:val="000000000000" w:firstRow="0" w:lastRow="0" w:firstColumn="0" w:lastColumn="0" w:oddVBand="0" w:evenVBand="0" w:oddHBand="0" w:evenHBand="0" w:firstRowFirstColumn="0" w:firstRowLastColumn="0" w:lastRowFirstColumn="0" w:lastRowLastColumn="0"/>
            </w:pPr>
          </w:p>
        </w:tc>
        <w:tc>
          <w:tcPr>
            <w:tcW w:w="1505" w:type="dxa"/>
            <w:vAlign w:val="center"/>
          </w:tcPr>
          <w:p w14:paraId="42D284F3" w14:textId="77777777" w:rsidR="00354B98" w:rsidRDefault="00354B98" w:rsidP="00C75C54">
            <w:pPr>
              <w:ind w:right="29"/>
              <w:jc w:val="center"/>
              <w:cnfStyle w:val="000000000000" w:firstRow="0" w:lastRow="0" w:firstColumn="0" w:lastColumn="0" w:oddVBand="0" w:evenVBand="0" w:oddHBand="0" w:evenHBand="0" w:firstRowFirstColumn="0" w:firstRowLastColumn="0" w:lastRowFirstColumn="0" w:lastRowLastColumn="0"/>
            </w:pPr>
          </w:p>
        </w:tc>
      </w:tr>
      <w:tr w:rsidR="00517841" w14:paraId="0323F665" w14:textId="77777777" w:rsidTr="006A2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dxa"/>
          </w:tcPr>
          <w:p w14:paraId="74EFE949" w14:textId="289E553B" w:rsidR="00517841" w:rsidRPr="004E3191" w:rsidRDefault="006C406B" w:rsidP="00517841">
            <w:pPr>
              <w:ind w:right="29"/>
            </w:pPr>
            <w:r w:rsidRPr="004E3191">
              <w:t>7</w:t>
            </w:r>
          </w:p>
        </w:tc>
        <w:tc>
          <w:tcPr>
            <w:tcW w:w="3147" w:type="dxa"/>
          </w:tcPr>
          <w:p w14:paraId="152D8330" w14:textId="77777777" w:rsidR="00517841" w:rsidRDefault="008015EE" w:rsidP="00517841">
            <w:pPr>
              <w:ind w:right="29"/>
              <w:cnfStyle w:val="000000100000" w:firstRow="0" w:lastRow="0" w:firstColumn="0" w:lastColumn="0" w:oddVBand="0" w:evenVBand="0" w:oddHBand="1" w:evenHBand="0" w:firstRowFirstColumn="0" w:firstRowLastColumn="0" w:lastRowFirstColumn="0" w:lastRowLastColumn="0"/>
            </w:pPr>
            <w:r>
              <w:t>Uninterruptible Power Supply</w:t>
            </w:r>
          </w:p>
          <w:p w14:paraId="32D598CC" w14:textId="11FFD605" w:rsidR="00EB1F86" w:rsidRPr="004E3191" w:rsidRDefault="00EB1F86" w:rsidP="00517841">
            <w:pPr>
              <w:ind w:right="29"/>
              <w:cnfStyle w:val="000000100000" w:firstRow="0" w:lastRow="0" w:firstColumn="0" w:lastColumn="0" w:oddVBand="0" w:evenVBand="0" w:oddHBand="1" w:evenHBand="0" w:firstRowFirstColumn="0" w:firstRowLastColumn="0" w:lastRowFirstColumn="0" w:lastRowLastColumn="0"/>
            </w:pPr>
            <w:r>
              <w:t>650 VA</w:t>
            </w:r>
          </w:p>
        </w:tc>
        <w:tc>
          <w:tcPr>
            <w:tcW w:w="1501" w:type="dxa"/>
            <w:vAlign w:val="center"/>
          </w:tcPr>
          <w:p w14:paraId="47539DA8" w14:textId="244A4266" w:rsidR="00517841" w:rsidRPr="004E3191" w:rsidRDefault="008015EE" w:rsidP="00DB0DB1">
            <w:pPr>
              <w:ind w:right="29"/>
              <w:jc w:val="center"/>
              <w:cnfStyle w:val="000000100000" w:firstRow="0" w:lastRow="0" w:firstColumn="0" w:lastColumn="0" w:oddVBand="0" w:evenVBand="0" w:oddHBand="1" w:evenHBand="0" w:firstRowFirstColumn="0" w:firstRowLastColumn="0" w:lastRowFirstColumn="0" w:lastRowLastColumn="0"/>
            </w:pPr>
            <w:r>
              <w:t>15</w:t>
            </w:r>
            <w:r w:rsidR="00A52CF6" w:rsidRPr="004E3191">
              <w:t xml:space="preserve"> units</w:t>
            </w:r>
          </w:p>
        </w:tc>
        <w:tc>
          <w:tcPr>
            <w:tcW w:w="1501" w:type="dxa"/>
            <w:vAlign w:val="center"/>
          </w:tcPr>
          <w:p w14:paraId="6DD3FDCF" w14:textId="2F0257AF" w:rsidR="00517841" w:rsidRPr="004E3191" w:rsidRDefault="00517841" w:rsidP="00517841">
            <w:pPr>
              <w:ind w:right="29"/>
              <w:jc w:val="center"/>
              <w:cnfStyle w:val="000000100000" w:firstRow="0" w:lastRow="0" w:firstColumn="0" w:lastColumn="0" w:oddVBand="0" w:evenVBand="0" w:oddHBand="1" w:evenHBand="0" w:firstRowFirstColumn="0" w:firstRowLastColumn="0" w:lastRowFirstColumn="0" w:lastRowLastColumn="0"/>
            </w:pPr>
          </w:p>
        </w:tc>
        <w:tc>
          <w:tcPr>
            <w:tcW w:w="1505" w:type="dxa"/>
            <w:vAlign w:val="center"/>
          </w:tcPr>
          <w:p w14:paraId="78BCEED9" w14:textId="13BC046C" w:rsidR="00517841" w:rsidRDefault="00517841" w:rsidP="00517841">
            <w:pPr>
              <w:ind w:right="29"/>
              <w:jc w:val="center"/>
              <w:cnfStyle w:val="000000100000" w:firstRow="0" w:lastRow="0" w:firstColumn="0" w:lastColumn="0" w:oddVBand="0" w:evenVBand="0" w:oddHBand="1" w:evenHBand="0" w:firstRowFirstColumn="0" w:firstRowLastColumn="0" w:lastRowFirstColumn="0" w:lastRowLastColumn="0"/>
            </w:pPr>
          </w:p>
        </w:tc>
      </w:tr>
      <w:tr w:rsidR="00517841" w14:paraId="2226AEB4" w14:textId="77777777" w:rsidTr="006A2959">
        <w:tc>
          <w:tcPr>
            <w:cnfStyle w:val="001000000000" w:firstRow="0" w:lastRow="0" w:firstColumn="1" w:lastColumn="0" w:oddVBand="0" w:evenVBand="0" w:oddHBand="0" w:evenHBand="0" w:firstRowFirstColumn="0" w:firstRowLastColumn="0" w:lastRowFirstColumn="0" w:lastRowLastColumn="0"/>
            <w:tcW w:w="725" w:type="dxa"/>
          </w:tcPr>
          <w:p w14:paraId="76DC9D36" w14:textId="746BA362" w:rsidR="00517841" w:rsidRPr="004E3191" w:rsidRDefault="00A52CF6" w:rsidP="00517841">
            <w:pPr>
              <w:ind w:right="29"/>
            </w:pPr>
            <w:r w:rsidRPr="004E3191">
              <w:t>8</w:t>
            </w:r>
          </w:p>
        </w:tc>
        <w:tc>
          <w:tcPr>
            <w:tcW w:w="3147" w:type="dxa"/>
          </w:tcPr>
          <w:p w14:paraId="088826BE" w14:textId="0151F76D" w:rsidR="00517841" w:rsidRPr="004E3191" w:rsidRDefault="008015EE" w:rsidP="00517841">
            <w:pPr>
              <w:ind w:right="29"/>
              <w:cnfStyle w:val="000000000000" w:firstRow="0" w:lastRow="0" w:firstColumn="0" w:lastColumn="0" w:oddVBand="0" w:evenVBand="0" w:oddHBand="0" w:evenHBand="0" w:firstRowFirstColumn="0" w:firstRowLastColumn="0" w:lastRowFirstColumn="0" w:lastRowLastColumn="0"/>
            </w:pPr>
            <w:r>
              <w:t>Flash Drive 32GB</w:t>
            </w:r>
          </w:p>
        </w:tc>
        <w:tc>
          <w:tcPr>
            <w:tcW w:w="1501" w:type="dxa"/>
            <w:vAlign w:val="center"/>
          </w:tcPr>
          <w:p w14:paraId="6A42FFE4" w14:textId="1808A0A0" w:rsidR="00517841" w:rsidRPr="004E3191" w:rsidRDefault="008015EE" w:rsidP="008015EE">
            <w:pPr>
              <w:ind w:right="29"/>
              <w:cnfStyle w:val="000000000000" w:firstRow="0" w:lastRow="0" w:firstColumn="0" w:lastColumn="0" w:oddVBand="0" w:evenVBand="0" w:oddHBand="0" w:evenHBand="0" w:firstRowFirstColumn="0" w:firstRowLastColumn="0" w:lastRowFirstColumn="0" w:lastRowLastColumn="0"/>
            </w:pPr>
            <w:r>
              <w:t xml:space="preserve">      3 pcs</w:t>
            </w:r>
          </w:p>
        </w:tc>
        <w:tc>
          <w:tcPr>
            <w:tcW w:w="1501" w:type="dxa"/>
            <w:vAlign w:val="center"/>
          </w:tcPr>
          <w:p w14:paraId="275FC8DD" w14:textId="520C605A" w:rsidR="00517841" w:rsidRPr="004E3191" w:rsidRDefault="00517841" w:rsidP="00517841">
            <w:pPr>
              <w:ind w:right="29"/>
              <w:jc w:val="center"/>
              <w:cnfStyle w:val="000000000000" w:firstRow="0" w:lastRow="0" w:firstColumn="0" w:lastColumn="0" w:oddVBand="0" w:evenVBand="0" w:oddHBand="0" w:evenHBand="0" w:firstRowFirstColumn="0" w:firstRowLastColumn="0" w:lastRowFirstColumn="0" w:lastRowLastColumn="0"/>
            </w:pPr>
          </w:p>
        </w:tc>
        <w:tc>
          <w:tcPr>
            <w:tcW w:w="1505" w:type="dxa"/>
            <w:vAlign w:val="center"/>
          </w:tcPr>
          <w:p w14:paraId="20A98381" w14:textId="07EAB41D" w:rsidR="00517841" w:rsidRDefault="00517841" w:rsidP="00517841">
            <w:pPr>
              <w:ind w:right="29"/>
              <w:jc w:val="center"/>
              <w:cnfStyle w:val="000000000000" w:firstRow="0" w:lastRow="0" w:firstColumn="0" w:lastColumn="0" w:oddVBand="0" w:evenVBand="0" w:oddHBand="0" w:evenHBand="0" w:firstRowFirstColumn="0" w:firstRowLastColumn="0" w:lastRowFirstColumn="0" w:lastRowLastColumn="0"/>
            </w:pPr>
          </w:p>
        </w:tc>
      </w:tr>
      <w:tr w:rsidR="00517841" w14:paraId="66093D64" w14:textId="77777777" w:rsidTr="006A2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dxa"/>
          </w:tcPr>
          <w:p w14:paraId="503BA2A4" w14:textId="6067EB4C" w:rsidR="00517841" w:rsidRPr="004E3191" w:rsidRDefault="00A52CF6" w:rsidP="00517841">
            <w:pPr>
              <w:ind w:right="29"/>
            </w:pPr>
            <w:r w:rsidRPr="004E3191">
              <w:t>9</w:t>
            </w:r>
          </w:p>
        </w:tc>
        <w:tc>
          <w:tcPr>
            <w:tcW w:w="3147" w:type="dxa"/>
          </w:tcPr>
          <w:p w14:paraId="1ADB544F" w14:textId="0D0B2FB0" w:rsidR="00517841" w:rsidRPr="004E3191" w:rsidRDefault="008015EE" w:rsidP="00517841">
            <w:pPr>
              <w:ind w:right="29"/>
              <w:cnfStyle w:val="000000100000" w:firstRow="0" w:lastRow="0" w:firstColumn="0" w:lastColumn="0" w:oddVBand="0" w:evenVBand="0" w:oddHBand="1" w:evenHBand="0" w:firstRowFirstColumn="0" w:firstRowLastColumn="0" w:lastRowFirstColumn="0" w:lastRowLastColumn="0"/>
            </w:pPr>
            <w:r>
              <w:t>Mouse USB</w:t>
            </w:r>
          </w:p>
        </w:tc>
        <w:tc>
          <w:tcPr>
            <w:tcW w:w="1501" w:type="dxa"/>
            <w:vAlign w:val="center"/>
          </w:tcPr>
          <w:p w14:paraId="6B3E0F4C" w14:textId="2ABE257C" w:rsidR="00517841" w:rsidRPr="004E3191" w:rsidRDefault="008015EE" w:rsidP="008015EE">
            <w:pPr>
              <w:ind w:right="29"/>
              <w:cnfStyle w:val="000000100000" w:firstRow="0" w:lastRow="0" w:firstColumn="0" w:lastColumn="0" w:oddVBand="0" w:evenVBand="0" w:oddHBand="1" w:evenHBand="0" w:firstRowFirstColumn="0" w:firstRowLastColumn="0" w:lastRowFirstColumn="0" w:lastRowLastColumn="0"/>
            </w:pPr>
            <w:r>
              <w:t xml:space="preserve">      1</w:t>
            </w:r>
            <w:r w:rsidR="00A52CF6" w:rsidRPr="004E3191">
              <w:t xml:space="preserve"> </w:t>
            </w:r>
            <w:r>
              <w:t>pc</w:t>
            </w:r>
          </w:p>
        </w:tc>
        <w:tc>
          <w:tcPr>
            <w:tcW w:w="1501" w:type="dxa"/>
            <w:vAlign w:val="center"/>
          </w:tcPr>
          <w:p w14:paraId="46DDC414" w14:textId="0A0B4316" w:rsidR="00517841" w:rsidRPr="004E3191" w:rsidRDefault="00517841" w:rsidP="00517841">
            <w:pPr>
              <w:ind w:right="29"/>
              <w:jc w:val="center"/>
              <w:cnfStyle w:val="000000100000" w:firstRow="0" w:lastRow="0" w:firstColumn="0" w:lastColumn="0" w:oddVBand="0" w:evenVBand="0" w:oddHBand="1" w:evenHBand="0" w:firstRowFirstColumn="0" w:firstRowLastColumn="0" w:lastRowFirstColumn="0" w:lastRowLastColumn="0"/>
            </w:pPr>
          </w:p>
        </w:tc>
        <w:tc>
          <w:tcPr>
            <w:tcW w:w="1505" w:type="dxa"/>
            <w:vAlign w:val="center"/>
          </w:tcPr>
          <w:p w14:paraId="44B81BA4" w14:textId="3FD92FCB" w:rsidR="00517841" w:rsidRDefault="00517841" w:rsidP="00517841">
            <w:pPr>
              <w:ind w:right="29"/>
              <w:jc w:val="center"/>
              <w:cnfStyle w:val="000000100000" w:firstRow="0" w:lastRow="0" w:firstColumn="0" w:lastColumn="0" w:oddVBand="0" w:evenVBand="0" w:oddHBand="1" w:evenHBand="0" w:firstRowFirstColumn="0" w:firstRowLastColumn="0" w:lastRowFirstColumn="0" w:lastRowLastColumn="0"/>
            </w:pPr>
          </w:p>
        </w:tc>
      </w:tr>
      <w:tr w:rsidR="00494E77" w14:paraId="624B55F3" w14:textId="77777777" w:rsidTr="006A2959">
        <w:tc>
          <w:tcPr>
            <w:cnfStyle w:val="001000000000" w:firstRow="0" w:lastRow="0" w:firstColumn="1" w:lastColumn="0" w:oddVBand="0" w:evenVBand="0" w:oddHBand="0" w:evenHBand="0" w:firstRowFirstColumn="0" w:firstRowLastColumn="0" w:lastRowFirstColumn="0" w:lastRowLastColumn="0"/>
            <w:tcW w:w="725" w:type="dxa"/>
          </w:tcPr>
          <w:p w14:paraId="7EF8E4BB" w14:textId="4F048BED" w:rsidR="00494E77" w:rsidRPr="004E3191" w:rsidRDefault="00A52CF6" w:rsidP="00517841">
            <w:pPr>
              <w:ind w:right="29"/>
            </w:pPr>
            <w:r w:rsidRPr="004E3191">
              <w:t>10</w:t>
            </w:r>
          </w:p>
        </w:tc>
        <w:tc>
          <w:tcPr>
            <w:tcW w:w="3147" w:type="dxa"/>
          </w:tcPr>
          <w:p w14:paraId="2D6BDD82" w14:textId="30E4E282" w:rsidR="00494E77" w:rsidRPr="004E3191" w:rsidRDefault="008015EE" w:rsidP="00517841">
            <w:pPr>
              <w:ind w:right="29"/>
              <w:cnfStyle w:val="000000000000" w:firstRow="0" w:lastRow="0" w:firstColumn="0" w:lastColumn="0" w:oddVBand="0" w:evenVBand="0" w:oddHBand="0" w:evenHBand="0" w:firstRowFirstColumn="0" w:firstRowLastColumn="0" w:lastRowFirstColumn="0" w:lastRowLastColumn="0"/>
            </w:pPr>
            <w:r>
              <w:t>Keyboard</w:t>
            </w:r>
          </w:p>
        </w:tc>
        <w:tc>
          <w:tcPr>
            <w:tcW w:w="1501" w:type="dxa"/>
            <w:vAlign w:val="center"/>
          </w:tcPr>
          <w:p w14:paraId="1E1D9C92" w14:textId="2A6D45F1" w:rsidR="00494E77" w:rsidRPr="004E3191" w:rsidRDefault="008015EE" w:rsidP="008015EE">
            <w:pPr>
              <w:ind w:right="29"/>
              <w:cnfStyle w:val="000000000000" w:firstRow="0" w:lastRow="0" w:firstColumn="0" w:lastColumn="0" w:oddVBand="0" w:evenVBand="0" w:oddHBand="0" w:evenHBand="0" w:firstRowFirstColumn="0" w:firstRowLastColumn="0" w:lastRowFirstColumn="0" w:lastRowLastColumn="0"/>
            </w:pPr>
            <w:r>
              <w:t xml:space="preserve">      1 pc</w:t>
            </w:r>
          </w:p>
        </w:tc>
        <w:tc>
          <w:tcPr>
            <w:tcW w:w="1501" w:type="dxa"/>
            <w:vAlign w:val="center"/>
          </w:tcPr>
          <w:p w14:paraId="710C466E" w14:textId="77777777" w:rsidR="00494E77" w:rsidRPr="004E3191" w:rsidRDefault="00494E77" w:rsidP="00517841">
            <w:pPr>
              <w:ind w:right="29"/>
              <w:jc w:val="center"/>
              <w:cnfStyle w:val="000000000000" w:firstRow="0" w:lastRow="0" w:firstColumn="0" w:lastColumn="0" w:oddVBand="0" w:evenVBand="0" w:oddHBand="0" w:evenHBand="0" w:firstRowFirstColumn="0" w:firstRowLastColumn="0" w:lastRowFirstColumn="0" w:lastRowLastColumn="0"/>
            </w:pPr>
          </w:p>
        </w:tc>
        <w:tc>
          <w:tcPr>
            <w:tcW w:w="1505" w:type="dxa"/>
            <w:vAlign w:val="center"/>
          </w:tcPr>
          <w:p w14:paraId="7EF6EF68" w14:textId="77777777" w:rsidR="00494E77" w:rsidRDefault="00494E77" w:rsidP="00517841">
            <w:pPr>
              <w:ind w:right="29"/>
              <w:jc w:val="center"/>
              <w:cnfStyle w:val="000000000000" w:firstRow="0" w:lastRow="0" w:firstColumn="0" w:lastColumn="0" w:oddVBand="0" w:evenVBand="0" w:oddHBand="0" w:evenHBand="0" w:firstRowFirstColumn="0" w:firstRowLastColumn="0" w:lastRowFirstColumn="0" w:lastRowLastColumn="0"/>
            </w:pPr>
          </w:p>
        </w:tc>
      </w:tr>
      <w:tr w:rsidR="00EB1F86" w14:paraId="29B8160F" w14:textId="77777777" w:rsidTr="006A2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dxa"/>
          </w:tcPr>
          <w:p w14:paraId="065F84B6" w14:textId="401A0EAD" w:rsidR="00EB1F86" w:rsidRPr="004E3191" w:rsidRDefault="00EB1F86" w:rsidP="00517841">
            <w:pPr>
              <w:ind w:right="29"/>
            </w:pPr>
            <w:r>
              <w:t>11</w:t>
            </w:r>
          </w:p>
        </w:tc>
        <w:tc>
          <w:tcPr>
            <w:tcW w:w="3147" w:type="dxa"/>
          </w:tcPr>
          <w:p w14:paraId="1972E727" w14:textId="7D10CFFA" w:rsidR="00EB1F86" w:rsidRDefault="00EB1F86" w:rsidP="00517841">
            <w:pPr>
              <w:ind w:right="29"/>
              <w:cnfStyle w:val="000000100000" w:firstRow="0" w:lastRow="0" w:firstColumn="0" w:lastColumn="0" w:oddVBand="0" w:evenVBand="0" w:oddHBand="1" w:evenHBand="0" w:firstRowFirstColumn="0" w:firstRowLastColumn="0" w:lastRowFirstColumn="0" w:lastRowLastColumn="0"/>
            </w:pPr>
            <w:r>
              <w:t xml:space="preserve">Printer Dot Matrix </w:t>
            </w:r>
          </w:p>
        </w:tc>
        <w:tc>
          <w:tcPr>
            <w:tcW w:w="1501" w:type="dxa"/>
            <w:vAlign w:val="center"/>
          </w:tcPr>
          <w:p w14:paraId="681A7D03" w14:textId="5FF1D636" w:rsidR="00EB1F86" w:rsidRDefault="00EB1F86" w:rsidP="008015EE">
            <w:pPr>
              <w:ind w:right="29"/>
              <w:cnfStyle w:val="000000100000" w:firstRow="0" w:lastRow="0" w:firstColumn="0" w:lastColumn="0" w:oddVBand="0" w:evenVBand="0" w:oddHBand="1" w:evenHBand="0" w:firstRowFirstColumn="0" w:firstRowLastColumn="0" w:lastRowFirstColumn="0" w:lastRowLastColumn="0"/>
            </w:pPr>
            <w:r>
              <w:t xml:space="preserve">      3 units</w:t>
            </w:r>
          </w:p>
        </w:tc>
        <w:tc>
          <w:tcPr>
            <w:tcW w:w="1501" w:type="dxa"/>
            <w:vAlign w:val="center"/>
          </w:tcPr>
          <w:p w14:paraId="5B3ABE9F" w14:textId="77777777" w:rsidR="00EB1F86" w:rsidRPr="004E3191" w:rsidRDefault="00EB1F86" w:rsidP="00517841">
            <w:pPr>
              <w:ind w:right="29"/>
              <w:jc w:val="center"/>
              <w:cnfStyle w:val="000000100000" w:firstRow="0" w:lastRow="0" w:firstColumn="0" w:lastColumn="0" w:oddVBand="0" w:evenVBand="0" w:oddHBand="1" w:evenHBand="0" w:firstRowFirstColumn="0" w:firstRowLastColumn="0" w:lastRowFirstColumn="0" w:lastRowLastColumn="0"/>
            </w:pPr>
          </w:p>
        </w:tc>
        <w:tc>
          <w:tcPr>
            <w:tcW w:w="1505" w:type="dxa"/>
            <w:vAlign w:val="center"/>
          </w:tcPr>
          <w:p w14:paraId="77AFAE21" w14:textId="77777777" w:rsidR="00EB1F86" w:rsidRDefault="00EB1F86" w:rsidP="00517841">
            <w:pPr>
              <w:ind w:right="29"/>
              <w:jc w:val="center"/>
              <w:cnfStyle w:val="000000100000" w:firstRow="0" w:lastRow="0" w:firstColumn="0" w:lastColumn="0" w:oddVBand="0" w:evenVBand="0" w:oddHBand="1" w:evenHBand="0" w:firstRowFirstColumn="0" w:firstRowLastColumn="0" w:lastRowFirstColumn="0" w:lastRowLastColumn="0"/>
            </w:pPr>
          </w:p>
        </w:tc>
      </w:tr>
      <w:tr w:rsidR="002C0EC5" w14:paraId="29C93631" w14:textId="77777777" w:rsidTr="006A2959">
        <w:tc>
          <w:tcPr>
            <w:cnfStyle w:val="001000000000" w:firstRow="0" w:lastRow="0" w:firstColumn="1" w:lastColumn="0" w:oddVBand="0" w:evenVBand="0" w:oddHBand="0" w:evenHBand="0" w:firstRowFirstColumn="0" w:firstRowLastColumn="0" w:lastRowFirstColumn="0" w:lastRowLastColumn="0"/>
            <w:tcW w:w="725" w:type="dxa"/>
          </w:tcPr>
          <w:p w14:paraId="34C5D1E7" w14:textId="77777777" w:rsidR="002C0EC5" w:rsidRPr="004E3191" w:rsidRDefault="002C0EC5" w:rsidP="00517841">
            <w:pPr>
              <w:ind w:right="29"/>
            </w:pPr>
          </w:p>
        </w:tc>
        <w:tc>
          <w:tcPr>
            <w:tcW w:w="3147" w:type="dxa"/>
          </w:tcPr>
          <w:p w14:paraId="241264D5" w14:textId="2730CB4C" w:rsidR="002C0EC5" w:rsidRPr="004E3191" w:rsidRDefault="002C0EC5" w:rsidP="00517841">
            <w:pPr>
              <w:ind w:right="29"/>
              <w:cnfStyle w:val="000000000000" w:firstRow="0" w:lastRow="0" w:firstColumn="0" w:lastColumn="0" w:oddVBand="0" w:evenVBand="0" w:oddHBand="0" w:evenHBand="0" w:firstRowFirstColumn="0" w:firstRowLastColumn="0" w:lastRowFirstColumn="0" w:lastRowLastColumn="0"/>
            </w:pPr>
            <w:r w:rsidRPr="004E3191">
              <w:t>Total ABC</w:t>
            </w:r>
          </w:p>
        </w:tc>
        <w:tc>
          <w:tcPr>
            <w:tcW w:w="1501" w:type="dxa"/>
            <w:vAlign w:val="center"/>
          </w:tcPr>
          <w:p w14:paraId="70B31804" w14:textId="1C1AC0B6" w:rsidR="002C0EC5" w:rsidRPr="004E3191" w:rsidRDefault="002C0EC5" w:rsidP="00517841">
            <w:pPr>
              <w:ind w:right="29"/>
              <w:jc w:val="center"/>
              <w:cnfStyle w:val="000000000000" w:firstRow="0" w:lastRow="0" w:firstColumn="0" w:lastColumn="0" w:oddVBand="0" w:evenVBand="0" w:oddHBand="0" w:evenHBand="0" w:firstRowFirstColumn="0" w:firstRowLastColumn="0" w:lastRowFirstColumn="0" w:lastRowLastColumn="0"/>
            </w:pPr>
          </w:p>
        </w:tc>
        <w:tc>
          <w:tcPr>
            <w:tcW w:w="1501" w:type="dxa"/>
            <w:vAlign w:val="center"/>
          </w:tcPr>
          <w:p w14:paraId="21AD4D16" w14:textId="77777777" w:rsidR="002C0EC5" w:rsidRPr="004E3191" w:rsidRDefault="002C0EC5" w:rsidP="00517841">
            <w:pPr>
              <w:ind w:right="29"/>
              <w:jc w:val="center"/>
              <w:cnfStyle w:val="000000000000" w:firstRow="0" w:lastRow="0" w:firstColumn="0" w:lastColumn="0" w:oddVBand="0" w:evenVBand="0" w:oddHBand="0" w:evenHBand="0" w:firstRowFirstColumn="0" w:firstRowLastColumn="0" w:lastRowFirstColumn="0" w:lastRowLastColumn="0"/>
            </w:pPr>
          </w:p>
        </w:tc>
        <w:tc>
          <w:tcPr>
            <w:tcW w:w="1505" w:type="dxa"/>
            <w:vAlign w:val="center"/>
          </w:tcPr>
          <w:p w14:paraId="107313BF" w14:textId="42205F57" w:rsidR="002C0EC5" w:rsidRPr="002C0EC5" w:rsidRDefault="00C25FF1" w:rsidP="00F91A87">
            <w:pPr>
              <w:ind w:right="29"/>
              <w:jc w:val="center"/>
              <w:cnfStyle w:val="000000000000" w:firstRow="0" w:lastRow="0" w:firstColumn="0" w:lastColumn="0" w:oddVBand="0" w:evenVBand="0" w:oddHBand="0" w:evenHBand="0" w:firstRowFirstColumn="0" w:firstRowLastColumn="0" w:lastRowFirstColumn="0" w:lastRowLastColumn="0"/>
              <w:rPr>
                <w:b/>
              </w:rPr>
            </w:pPr>
            <w:r>
              <w:rPr>
                <w:b/>
              </w:rPr>
              <w:t>862,345.00</w:t>
            </w:r>
          </w:p>
        </w:tc>
      </w:tr>
    </w:tbl>
    <w:p w14:paraId="4DCC5582" w14:textId="0EAC185F" w:rsidR="00F268C8" w:rsidRDefault="00F268C8" w:rsidP="00517841">
      <w:pPr>
        <w:ind w:right="29"/>
      </w:pPr>
    </w:p>
    <w:p w14:paraId="50F803A7" w14:textId="6DCA9FCA" w:rsidR="00D77DD1" w:rsidRDefault="00D77DD1" w:rsidP="00D77DD1">
      <w:pPr>
        <w:ind w:left="720" w:right="29"/>
      </w:pPr>
    </w:p>
    <w:p w14:paraId="78F9A34D" w14:textId="3FB1C144" w:rsidR="00517841" w:rsidRDefault="00D77DD1" w:rsidP="00517841">
      <w:pPr>
        <w:pStyle w:val="ListParagraph"/>
        <w:numPr>
          <w:ilvl w:val="0"/>
          <w:numId w:val="9"/>
        </w:numPr>
        <w:ind w:left="720" w:right="29" w:hanging="720"/>
      </w:pPr>
      <w:r>
        <w:t>The s</w:t>
      </w:r>
      <w:r w:rsidR="006A2959">
        <w:t>chedule</w:t>
      </w:r>
      <w:r>
        <w:t xml:space="preserve"> of the bidding ac</w:t>
      </w:r>
      <w:r w:rsidR="00517841">
        <w:t>tivities is as follows:</w:t>
      </w:r>
    </w:p>
    <w:tbl>
      <w:tblPr>
        <w:tblStyle w:val="TableGrid"/>
        <w:tblW w:w="0" w:type="auto"/>
        <w:tblInd w:w="720" w:type="dxa"/>
        <w:tblLook w:val="04A0" w:firstRow="1" w:lastRow="0" w:firstColumn="1" w:lastColumn="0" w:noHBand="0" w:noVBand="1"/>
      </w:tblPr>
      <w:tblGrid>
        <w:gridCol w:w="4275"/>
        <w:gridCol w:w="4024"/>
      </w:tblGrid>
      <w:tr w:rsidR="00517841" w14:paraId="0A286276" w14:textId="77777777" w:rsidTr="00584C20">
        <w:tc>
          <w:tcPr>
            <w:tcW w:w="4275" w:type="dxa"/>
          </w:tcPr>
          <w:p w14:paraId="4E42CB9B" w14:textId="28BFD993" w:rsidR="00517841" w:rsidRDefault="00517841" w:rsidP="00517841">
            <w:pPr>
              <w:pStyle w:val="ListParagraph"/>
              <w:ind w:left="0" w:right="29"/>
            </w:pPr>
            <w:r>
              <w:t>Advertisement/Posting of Invitation to Bid</w:t>
            </w:r>
          </w:p>
        </w:tc>
        <w:tc>
          <w:tcPr>
            <w:tcW w:w="4024" w:type="dxa"/>
          </w:tcPr>
          <w:p w14:paraId="7389D7CA" w14:textId="618CD6A3" w:rsidR="00517841" w:rsidRDefault="00C25FF1" w:rsidP="00517841">
            <w:pPr>
              <w:pStyle w:val="ListParagraph"/>
              <w:ind w:left="0" w:right="29"/>
            </w:pPr>
            <w:r>
              <w:t>May 28, 2024 – June 4, 2024</w:t>
            </w:r>
          </w:p>
        </w:tc>
      </w:tr>
      <w:tr w:rsidR="00517841" w14:paraId="0A82239A" w14:textId="77777777" w:rsidTr="00584C20">
        <w:tc>
          <w:tcPr>
            <w:tcW w:w="4275" w:type="dxa"/>
          </w:tcPr>
          <w:p w14:paraId="4A5608EE" w14:textId="3316D55E" w:rsidR="00517841" w:rsidRDefault="00517841" w:rsidP="00517841">
            <w:pPr>
              <w:pStyle w:val="ListParagraph"/>
              <w:ind w:left="0" w:right="29"/>
            </w:pPr>
            <w:r>
              <w:t>Issuance and Availability of Bid</w:t>
            </w:r>
          </w:p>
        </w:tc>
        <w:tc>
          <w:tcPr>
            <w:tcW w:w="4024" w:type="dxa"/>
          </w:tcPr>
          <w:p w14:paraId="61A177EA" w14:textId="5FCCFF16" w:rsidR="00517841" w:rsidRDefault="00C25FF1" w:rsidP="00A22D33">
            <w:pPr>
              <w:pStyle w:val="ListParagraph"/>
              <w:ind w:left="0" w:right="29"/>
            </w:pPr>
            <w:r>
              <w:t>May 28, 2024 – June 1</w:t>
            </w:r>
            <w:r w:rsidR="00A22D33">
              <w:t>8</w:t>
            </w:r>
            <w:r>
              <w:t>, 2024</w:t>
            </w:r>
          </w:p>
        </w:tc>
      </w:tr>
      <w:tr w:rsidR="00517841" w14:paraId="33331AC2" w14:textId="77777777" w:rsidTr="00584C20">
        <w:tc>
          <w:tcPr>
            <w:tcW w:w="4275" w:type="dxa"/>
          </w:tcPr>
          <w:p w14:paraId="3D9C8B62" w14:textId="229C20C6" w:rsidR="00517841" w:rsidRDefault="00517841" w:rsidP="00517841">
            <w:pPr>
              <w:pStyle w:val="ListParagraph"/>
              <w:ind w:left="0" w:right="29"/>
            </w:pPr>
            <w:r>
              <w:t>Pre-Bid Conference</w:t>
            </w:r>
          </w:p>
        </w:tc>
        <w:tc>
          <w:tcPr>
            <w:tcW w:w="4024" w:type="dxa"/>
          </w:tcPr>
          <w:p w14:paraId="399C1089" w14:textId="2C1F5F7C" w:rsidR="00517841" w:rsidRDefault="004A2299" w:rsidP="006D1460">
            <w:pPr>
              <w:pStyle w:val="ListParagraph"/>
              <w:ind w:left="0" w:right="29"/>
            </w:pPr>
            <w:r>
              <w:t>Ju</w:t>
            </w:r>
            <w:r w:rsidR="00C25FF1">
              <w:t>ne</w:t>
            </w:r>
            <w:r w:rsidR="00A97327">
              <w:t xml:space="preserve"> </w:t>
            </w:r>
            <w:r w:rsidR="00C25FF1">
              <w:t>5</w:t>
            </w:r>
            <w:r w:rsidR="00E127A0">
              <w:t>, 202</w:t>
            </w:r>
            <w:r w:rsidR="00C25FF1">
              <w:t>4</w:t>
            </w:r>
            <w:r w:rsidR="00E127A0">
              <w:t xml:space="preserve">            </w:t>
            </w:r>
            <w:r w:rsidR="00FC6E2B">
              <w:t xml:space="preserve">    </w:t>
            </w:r>
            <w:r w:rsidR="00E127A0">
              <w:t xml:space="preserve"> </w:t>
            </w:r>
            <w:r w:rsidR="00C25FF1">
              <w:t>10</w:t>
            </w:r>
            <w:r w:rsidR="00E127A0">
              <w:t xml:space="preserve">:00 </w:t>
            </w:r>
            <w:r w:rsidR="00C25FF1">
              <w:t>A</w:t>
            </w:r>
            <w:r w:rsidR="00E127A0">
              <w:t>.M</w:t>
            </w:r>
          </w:p>
        </w:tc>
      </w:tr>
      <w:tr w:rsidR="00517841" w14:paraId="1A9785CE" w14:textId="77777777" w:rsidTr="00584C20">
        <w:tc>
          <w:tcPr>
            <w:tcW w:w="4275" w:type="dxa"/>
          </w:tcPr>
          <w:p w14:paraId="4A9646CA" w14:textId="442A65CE" w:rsidR="00517841" w:rsidRDefault="00517841" w:rsidP="00517841">
            <w:pPr>
              <w:pStyle w:val="ListParagraph"/>
              <w:ind w:left="0" w:right="29"/>
            </w:pPr>
            <w:r>
              <w:t>Last day of Submission of Written Clarification</w:t>
            </w:r>
          </w:p>
        </w:tc>
        <w:tc>
          <w:tcPr>
            <w:tcW w:w="4024" w:type="dxa"/>
          </w:tcPr>
          <w:p w14:paraId="022683B6" w14:textId="0E5D343D" w:rsidR="00517841" w:rsidRDefault="00A97327" w:rsidP="00517841">
            <w:pPr>
              <w:pStyle w:val="ListParagraph"/>
              <w:ind w:left="0" w:right="29"/>
            </w:pPr>
            <w:r>
              <w:t>Ju</w:t>
            </w:r>
            <w:r w:rsidR="00C25FF1">
              <w:t>ne</w:t>
            </w:r>
            <w:r>
              <w:t xml:space="preserve"> </w:t>
            </w:r>
            <w:r w:rsidR="00C25FF1">
              <w:t>8</w:t>
            </w:r>
            <w:r w:rsidR="004C258E">
              <w:t>, 202</w:t>
            </w:r>
            <w:r w:rsidR="00C25FF1">
              <w:t>4</w:t>
            </w:r>
          </w:p>
        </w:tc>
      </w:tr>
      <w:tr w:rsidR="00517841" w14:paraId="39E729AB" w14:textId="77777777" w:rsidTr="00584C20">
        <w:tc>
          <w:tcPr>
            <w:tcW w:w="4275" w:type="dxa"/>
          </w:tcPr>
          <w:p w14:paraId="41F4FB84" w14:textId="655A1C05" w:rsidR="00517841" w:rsidRDefault="00517841" w:rsidP="00517841">
            <w:pPr>
              <w:pStyle w:val="ListParagraph"/>
              <w:ind w:left="0" w:right="29"/>
            </w:pPr>
            <w:r>
              <w:t>Last day of Issuance of Bid Bulletin</w:t>
            </w:r>
          </w:p>
        </w:tc>
        <w:tc>
          <w:tcPr>
            <w:tcW w:w="4024" w:type="dxa"/>
          </w:tcPr>
          <w:p w14:paraId="6E61D2F6" w14:textId="3E0BA8AF" w:rsidR="00517841" w:rsidRDefault="00C25FF1" w:rsidP="00F2596F">
            <w:pPr>
              <w:pStyle w:val="ListParagraph"/>
              <w:ind w:left="0" w:right="29"/>
            </w:pPr>
            <w:r>
              <w:t>June 12, 2024</w:t>
            </w:r>
          </w:p>
        </w:tc>
      </w:tr>
      <w:tr w:rsidR="00517841" w14:paraId="4E90412B" w14:textId="77777777" w:rsidTr="00584C20">
        <w:tc>
          <w:tcPr>
            <w:tcW w:w="4275" w:type="dxa"/>
          </w:tcPr>
          <w:p w14:paraId="74365A29" w14:textId="50674A05" w:rsidR="00517841" w:rsidRDefault="00517841" w:rsidP="00517841">
            <w:pPr>
              <w:pStyle w:val="ListParagraph"/>
              <w:ind w:left="0" w:right="29"/>
            </w:pPr>
            <w:r>
              <w:t>Deadline for Submission of Bids</w:t>
            </w:r>
          </w:p>
        </w:tc>
        <w:tc>
          <w:tcPr>
            <w:tcW w:w="4024" w:type="dxa"/>
          </w:tcPr>
          <w:p w14:paraId="642DDD50" w14:textId="2873328D" w:rsidR="00517841" w:rsidRDefault="00C25FF1" w:rsidP="00A22D33">
            <w:pPr>
              <w:pStyle w:val="ListParagraph"/>
              <w:ind w:left="0" w:right="29"/>
            </w:pPr>
            <w:r>
              <w:t>June 1</w:t>
            </w:r>
            <w:r w:rsidR="00A22D33">
              <w:t>8</w:t>
            </w:r>
            <w:r>
              <w:t>, 2024</w:t>
            </w:r>
            <w:r w:rsidR="00E127A0">
              <w:t xml:space="preserve">               </w:t>
            </w:r>
            <w:r w:rsidR="00FC6E2B">
              <w:t xml:space="preserve"> </w:t>
            </w:r>
            <w:r w:rsidR="00E127A0">
              <w:t>12:00 P.M</w:t>
            </w:r>
          </w:p>
        </w:tc>
      </w:tr>
      <w:tr w:rsidR="00517841" w14:paraId="10D088DD" w14:textId="77777777" w:rsidTr="00584C20">
        <w:tc>
          <w:tcPr>
            <w:tcW w:w="4275" w:type="dxa"/>
          </w:tcPr>
          <w:p w14:paraId="37C48EAD" w14:textId="6787CDB7" w:rsidR="00517841" w:rsidRDefault="00517841" w:rsidP="00517841">
            <w:pPr>
              <w:pStyle w:val="ListParagraph"/>
              <w:ind w:left="0" w:right="29"/>
            </w:pPr>
            <w:r>
              <w:t>Opening of Bids</w:t>
            </w:r>
          </w:p>
        </w:tc>
        <w:tc>
          <w:tcPr>
            <w:tcW w:w="4024" w:type="dxa"/>
          </w:tcPr>
          <w:p w14:paraId="0AA2562C" w14:textId="1848F502" w:rsidR="00517841" w:rsidRDefault="00E127A0" w:rsidP="00A22D33">
            <w:pPr>
              <w:pStyle w:val="ListParagraph"/>
              <w:ind w:left="0" w:right="29"/>
            </w:pPr>
            <w:r>
              <w:t>June</w:t>
            </w:r>
            <w:r w:rsidR="00C25FF1">
              <w:t xml:space="preserve"> 1</w:t>
            </w:r>
            <w:r w:rsidR="00A22D33">
              <w:t>8</w:t>
            </w:r>
            <w:r w:rsidR="00C25FF1">
              <w:t>, 2024</w:t>
            </w:r>
            <w:r>
              <w:t xml:space="preserve">                  1:00 P.M</w:t>
            </w:r>
          </w:p>
        </w:tc>
      </w:tr>
    </w:tbl>
    <w:p w14:paraId="7994A389" w14:textId="77777777" w:rsidR="00517841" w:rsidRDefault="00517841" w:rsidP="00170C40">
      <w:pPr>
        <w:ind w:right="29"/>
      </w:pPr>
    </w:p>
    <w:p w14:paraId="21A283AA" w14:textId="77777777" w:rsidR="00C25FF1" w:rsidRDefault="0043613A" w:rsidP="00517841">
      <w:pPr>
        <w:pStyle w:val="ListParagraph"/>
        <w:numPr>
          <w:ilvl w:val="0"/>
          <w:numId w:val="9"/>
        </w:numPr>
        <w:ind w:left="720" w:right="29" w:hanging="720"/>
      </w:pPr>
      <w:r w:rsidRPr="0066505C">
        <w:t xml:space="preserve">The </w:t>
      </w:r>
      <w:r w:rsidR="004A258D" w:rsidRPr="0066505C">
        <w:t>Santa Maria Water District</w:t>
      </w:r>
      <w:r w:rsidRPr="0066505C">
        <w:t xml:space="preserve"> now invites </w:t>
      </w:r>
      <w:r w:rsidR="00584C20">
        <w:t>bids</w:t>
      </w:r>
      <w:r w:rsidRPr="0066505C">
        <w:t xml:space="preserve"> for the above Procurement Project. </w:t>
      </w:r>
      <w:r w:rsidRPr="00517841">
        <w:rPr>
          <w:vertAlign w:val="superscript"/>
        </w:rPr>
        <w:t xml:space="preserve">  </w:t>
      </w:r>
      <w:r w:rsidRPr="0066505C">
        <w:t xml:space="preserve">Delivery of the Goods is required </w:t>
      </w:r>
      <w:r w:rsidR="00007510" w:rsidRPr="0066505C">
        <w:t xml:space="preserve">within </w:t>
      </w:r>
      <w:r w:rsidR="00515059">
        <w:t>fifteen</w:t>
      </w:r>
      <w:r w:rsidR="00007510" w:rsidRPr="0066505C">
        <w:t xml:space="preserve"> (1</w:t>
      </w:r>
      <w:r w:rsidR="00515059">
        <w:t>5</w:t>
      </w:r>
      <w:r w:rsidR="00007510" w:rsidRPr="0066505C">
        <w:t xml:space="preserve">) days upon receipt of Purchase </w:t>
      </w:r>
    </w:p>
    <w:p w14:paraId="4492D0B7" w14:textId="77777777" w:rsidR="00C25FF1" w:rsidRDefault="00C25FF1" w:rsidP="005F399E">
      <w:pPr>
        <w:pStyle w:val="ListParagraph"/>
        <w:ind w:right="29"/>
      </w:pPr>
    </w:p>
    <w:p w14:paraId="60553E0B" w14:textId="77777777" w:rsidR="00C25FF1" w:rsidRDefault="00C25FF1" w:rsidP="005F399E">
      <w:pPr>
        <w:pStyle w:val="ListParagraph"/>
        <w:ind w:right="29"/>
      </w:pPr>
    </w:p>
    <w:p w14:paraId="6B3AE630" w14:textId="77777777" w:rsidR="00C25FF1" w:rsidRDefault="00C25FF1" w:rsidP="005F399E">
      <w:pPr>
        <w:pStyle w:val="ListParagraph"/>
        <w:ind w:right="29"/>
      </w:pPr>
    </w:p>
    <w:p w14:paraId="330AFF29" w14:textId="77777777" w:rsidR="00C25FF1" w:rsidRDefault="00C25FF1" w:rsidP="005F399E">
      <w:pPr>
        <w:pStyle w:val="ListParagraph"/>
        <w:ind w:right="29"/>
      </w:pPr>
    </w:p>
    <w:p w14:paraId="3407ADB9" w14:textId="77777777" w:rsidR="00C25FF1" w:rsidRDefault="00C25FF1" w:rsidP="005F399E">
      <w:pPr>
        <w:pStyle w:val="ListParagraph"/>
        <w:ind w:right="29"/>
      </w:pPr>
    </w:p>
    <w:p w14:paraId="13DCD6E0" w14:textId="77777777" w:rsidR="00C25FF1" w:rsidRDefault="00C25FF1" w:rsidP="005F399E">
      <w:pPr>
        <w:pStyle w:val="ListParagraph"/>
        <w:ind w:right="29"/>
      </w:pPr>
    </w:p>
    <w:p w14:paraId="52487994" w14:textId="25A05B57" w:rsidR="00D36A43" w:rsidRDefault="00007510" w:rsidP="00C25FF1">
      <w:pPr>
        <w:pStyle w:val="ListParagraph"/>
        <w:ind w:right="29"/>
      </w:pPr>
      <w:r w:rsidRPr="0066505C">
        <w:t>Order (P.O)</w:t>
      </w:r>
      <w:r w:rsidR="0043613A" w:rsidRPr="0066505C">
        <w:t xml:space="preserve">.  Bidders should have completed, within </w:t>
      </w:r>
      <w:r w:rsidR="00584C20">
        <w:t>five</w:t>
      </w:r>
      <w:r w:rsidR="00514A80" w:rsidRPr="0066505C">
        <w:t xml:space="preserve"> (</w:t>
      </w:r>
      <w:r w:rsidR="00584C20">
        <w:t>5</w:t>
      </w:r>
      <w:r w:rsidR="00514A80" w:rsidRPr="0066505C">
        <w:t>) years</w:t>
      </w:r>
      <w:r w:rsidR="0043613A" w:rsidRPr="0066505C">
        <w:t xml:space="preserve"> from the date of submission and receipt of bids, a contract similar to the Project</w:t>
      </w:r>
      <w:r w:rsidR="00514A80" w:rsidRPr="0066505C">
        <w:t xml:space="preserve"> wh</w:t>
      </w:r>
      <w:r w:rsidR="007E313D" w:rsidRPr="0066505C">
        <w:t xml:space="preserve">ich is at least twenty </w:t>
      </w:r>
    </w:p>
    <w:p w14:paraId="3E4BA664" w14:textId="03CFB359" w:rsidR="00E127A0" w:rsidRDefault="007E313D" w:rsidP="00574BA8">
      <w:pPr>
        <w:ind w:left="709" w:right="29"/>
      </w:pPr>
      <w:bookmarkStart w:id="3" w:name="_Hlk139379803"/>
      <w:r w:rsidRPr="0066505C">
        <w:t>five</w:t>
      </w:r>
      <w:r w:rsidR="002771D6" w:rsidRPr="0066505C">
        <w:t xml:space="preserve"> percent (25</w:t>
      </w:r>
      <w:r w:rsidR="00514A80" w:rsidRPr="0066505C">
        <w:t>%) of the ABC</w:t>
      </w:r>
      <w:r w:rsidR="0043613A" w:rsidRPr="0066505C">
        <w:t xml:space="preserve">.  The description of an eligible bidder is contained in </w:t>
      </w:r>
      <w:r w:rsidR="00574BA8">
        <w:t xml:space="preserve">   </w:t>
      </w:r>
      <w:r w:rsidR="0043613A" w:rsidRPr="0066505C">
        <w:t>the Bidding Documents, particularly, in Section II (Instructions to Bidders).</w:t>
      </w:r>
    </w:p>
    <w:p w14:paraId="32FE6D43" w14:textId="77777777" w:rsidR="00E127A0" w:rsidRPr="0066505C" w:rsidRDefault="00E127A0" w:rsidP="00D36A43">
      <w:pPr>
        <w:ind w:right="29"/>
      </w:pPr>
    </w:p>
    <w:p w14:paraId="5FD6C88D" w14:textId="4D89722D" w:rsidR="009B772F" w:rsidRPr="00BB1FCB" w:rsidRDefault="0043613A" w:rsidP="00D36A43">
      <w:pPr>
        <w:pStyle w:val="ListParagraph"/>
        <w:numPr>
          <w:ilvl w:val="0"/>
          <w:numId w:val="9"/>
        </w:numPr>
        <w:overflowPunct w:val="0"/>
        <w:autoSpaceDE w:val="0"/>
        <w:autoSpaceDN w:val="0"/>
        <w:adjustRightInd w:val="0"/>
        <w:spacing w:line="240" w:lineRule="atLeast"/>
        <w:ind w:left="720" w:hanging="810"/>
        <w:textAlignment w:val="baseline"/>
        <w:rPr>
          <w:spacing w:val="-2"/>
        </w:rPr>
      </w:pPr>
      <w:r w:rsidRPr="00BB1FCB">
        <w:t>Bidding will be conducted through open competitive bidding procedures using a non-discretionary “pass/fail” criterion as specified in the 2016 revised Implementing Rules and Regulations (IRR) of Republic Act (RA) No. 9184.</w:t>
      </w:r>
      <w:r w:rsidR="00D36A43" w:rsidRPr="00BB1FCB">
        <w:t xml:space="preserve"> </w:t>
      </w:r>
    </w:p>
    <w:p w14:paraId="2CEDF96C" w14:textId="0298AC3D" w:rsidR="009B772F" w:rsidRPr="00BB1FCB" w:rsidRDefault="009B772F" w:rsidP="009B772F">
      <w:pPr>
        <w:overflowPunct w:val="0"/>
        <w:autoSpaceDE w:val="0"/>
        <w:autoSpaceDN w:val="0"/>
        <w:adjustRightInd w:val="0"/>
        <w:spacing w:line="240" w:lineRule="atLeast"/>
        <w:textAlignment w:val="baseline"/>
        <w:rPr>
          <w:spacing w:val="-2"/>
        </w:rPr>
      </w:pPr>
    </w:p>
    <w:p w14:paraId="5A1C2199" w14:textId="768B3564" w:rsidR="00FD2651" w:rsidRPr="00A0704F" w:rsidRDefault="00D36A43" w:rsidP="009B772F">
      <w:pPr>
        <w:pStyle w:val="ListParagraph"/>
        <w:numPr>
          <w:ilvl w:val="0"/>
          <w:numId w:val="9"/>
        </w:numPr>
        <w:overflowPunct w:val="0"/>
        <w:autoSpaceDE w:val="0"/>
        <w:autoSpaceDN w:val="0"/>
        <w:adjustRightInd w:val="0"/>
        <w:spacing w:line="240" w:lineRule="atLeast"/>
        <w:ind w:left="720" w:hanging="810"/>
        <w:textAlignment w:val="baseline"/>
        <w:rPr>
          <w:spacing w:val="-2"/>
        </w:rPr>
      </w:pPr>
      <w:r w:rsidRPr="00A0704F">
        <w:rPr>
          <w:spacing w:val="-2"/>
        </w:rPr>
        <w:t>The contract shall be awarded to the Low</w:t>
      </w:r>
      <w:r w:rsidR="00A0704F">
        <w:rPr>
          <w:spacing w:val="-2"/>
        </w:rPr>
        <w:t>est Calculated Responsive Bid</w:t>
      </w:r>
      <w:r w:rsidRPr="00A0704F">
        <w:rPr>
          <w:spacing w:val="-2"/>
        </w:rPr>
        <w:t xml:space="preserve"> (LCRB) who was determined as s</w:t>
      </w:r>
      <w:r w:rsidR="00E46E0D" w:rsidRPr="00A0704F">
        <w:rPr>
          <w:spacing w:val="-2"/>
        </w:rPr>
        <w:t>uch during post-qualification</w:t>
      </w:r>
      <w:r w:rsidR="00A0704F">
        <w:rPr>
          <w:spacing w:val="-2"/>
        </w:rPr>
        <w:t xml:space="preserve"> stage.</w:t>
      </w:r>
    </w:p>
    <w:p w14:paraId="0441CE04" w14:textId="77777777" w:rsidR="00FD2651" w:rsidRPr="00BB1FCB" w:rsidRDefault="00FD2651" w:rsidP="00F841B0">
      <w:pPr>
        <w:ind w:left="720" w:right="29"/>
        <w:rPr>
          <w:b/>
        </w:rPr>
      </w:pPr>
    </w:p>
    <w:p w14:paraId="68168BBD" w14:textId="5059DA5F" w:rsidR="00FD2651" w:rsidRPr="0066505C" w:rsidRDefault="0043613A" w:rsidP="001A368B">
      <w:pPr>
        <w:pBdr>
          <w:top w:val="nil"/>
          <w:left w:val="nil"/>
          <w:bottom w:val="nil"/>
          <w:right w:val="nil"/>
          <w:between w:val="nil"/>
        </w:pBdr>
        <w:ind w:left="720" w:right="29"/>
        <w:rPr>
          <w:color w:val="000000"/>
        </w:rPr>
      </w:pPr>
      <w:r w:rsidRPr="0066505C">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43FBADF9" w14:textId="77777777" w:rsidR="00FD2651" w:rsidRPr="0066505C" w:rsidRDefault="00FD2651" w:rsidP="00F841B0">
      <w:pPr>
        <w:ind w:right="29"/>
        <w:rPr>
          <w:b/>
        </w:rPr>
      </w:pPr>
    </w:p>
    <w:p w14:paraId="0F69EBCB" w14:textId="0C4198D7" w:rsidR="00FD2651" w:rsidRPr="0066505C" w:rsidRDefault="0043613A" w:rsidP="00B17DA2">
      <w:pPr>
        <w:numPr>
          <w:ilvl w:val="0"/>
          <w:numId w:val="9"/>
        </w:numPr>
        <w:ind w:left="720" w:right="29" w:hanging="720"/>
      </w:pPr>
      <w:r w:rsidRPr="0066505C">
        <w:t xml:space="preserve">Prospective Bidders may obtain further information from </w:t>
      </w:r>
      <w:r w:rsidR="00514A80" w:rsidRPr="0066505C">
        <w:t>Santa Maria Water District</w:t>
      </w:r>
      <w:r w:rsidRPr="0066505C">
        <w:t xml:space="preserve"> and </w:t>
      </w:r>
      <w:r w:rsidR="00711723" w:rsidRPr="0066505C">
        <w:t>may view and inspect the Bidding Documents in</w:t>
      </w:r>
      <w:r w:rsidRPr="0066505C">
        <w:t xml:space="preserve"> </w:t>
      </w:r>
      <w:r w:rsidR="00711723" w:rsidRPr="0066505C">
        <w:t>PhilGEPs and Santa Maria Water District’s website at wwwsmwdbulacan.gov.ph</w:t>
      </w:r>
      <w:r w:rsidR="00514A80" w:rsidRPr="0066505C">
        <w:t>.</w:t>
      </w:r>
    </w:p>
    <w:p w14:paraId="6D87955F" w14:textId="77777777" w:rsidR="00FD2651" w:rsidRPr="0066505C" w:rsidRDefault="00FD2651" w:rsidP="00F841B0">
      <w:pPr>
        <w:ind w:left="720" w:right="29"/>
      </w:pPr>
    </w:p>
    <w:p w14:paraId="057A5A6C" w14:textId="636A1750" w:rsidR="00FD2651" w:rsidRPr="0066505C" w:rsidRDefault="0043613A" w:rsidP="00B17DA2">
      <w:pPr>
        <w:numPr>
          <w:ilvl w:val="0"/>
          <w:numId w:val="9"/>
        </w:numPr>
        <w:ind w:left="709" w:right="29" w:hanging="709"/>
      </w:pPr>
      <w:bookmarkStart w:id="4" w:name="_heading=h.tyjcwt" w:colFirst="0" w:colLast="0"/>
      <w:bookmarkEnd w:id="4"/>
      <w:r w:rsidRPr="0066505C">
        <w:t xml:space="preserve">A complete set of Bidding Documents may be </w:t>
      </w:r>
      <w:r w:rsidR="00B06203">
        <w:t>downloaded</w:t>
      </w:r>
      <w:r w:rsidRPr="0066505C">
        <w:t xml:space="preserve"> by interested Bidders </w:t>
      </w:r>
      <w:r w:rsidR="004F0EB3">
        <w:t xml:space="preserve">on </w:t>
      </w:r>
      <w:r w:rsidR="00574BA8">
        <w:t>May 28</w:t>
      </w:r>
      <w:r w:rsidR="00E127A0">
        <w:t xml:space="preserve"> to </w:t>
      </w:r>
      <w:r w:rsidR="00574BA8">
        <w:t>June 1</w:t>
      </w:r>
      <w:r w:rsidR="00A22D33">
        <w:t>8</w:t>
      </w:r>
      <w:r w:rsidR="00574BA8">
        <w:t>, 2024</w:t>
      </w:r>
      <w:r w:rsidR="00E127A0">
        <w:t xml:space="preserve"> </w:t>
      </w:r>
      <w:r w:rsidRPr="0066505C">
        <w:t>from</w:t>
      </w:r>
      <w:r w:rsidR="006A1262" w:rsidRPr="0066505C">
        <w:t xml:space="preserve"> PhilGEPS </w:t>
      </w:r>
      <w:r w:rsidRPr="0066505C">
        <w:t xml:space="preserve">and </w:t>
      </w:r>
      <w:r w:rsidR="006A1262" w:rsidRPr="0066505C">
        <w:t xml:space="preserve">Procuring Entity’s </w:t>
      </w:r>
      <w:r w:rsidRPr="0066505C">
        <w:t xml:space="preserve">website and upon payment of the applicable fee for the Bidding Documents, pursuant to the latest Guidelines issued by the GPPB, in the amount of </w:t>
      </w:r>
      <w:r w:rsidR="00574BA8">
        <w:t>One</w:t>
      </w:r>
      <w:r w:rsidR="006A1262" w:rsidRPr="0066505C">
        <w:rPr>
          <w:color w:val="FF0000"/>
        </w:rPr>
        <w:t xml:space="preserve"> </w:t>
      </w:r>
      <w:r w:rsidR="00667134">
        <w:t xml:space="preserve">Thousand Pesos (PhP </w:t>
      </w:r>
      <w:r w:rsidR="00574BA8">
        <w:t>1</w:t>
      </w:r>
      <w:r w:rsidR="006A1262" w:rsidRPr="00EB4BBB">
        <w:t>,000.00)</w:t>
      </w:r>
      <w:r w:rsidRPr="00EB4BBB">
        <w:t>.</w:t>
      </w:r>
      <w:r w:rsidR="006A1262" w:rsidRPr="00EB4BBB">
        <w:t xml:space="preserve"> </w:t>
      </w:r>
      <w:r w:rsidR="006A1262" w:rsidRPr="0066505C">
        <w:t xml:space="preserve">The fee shall be paid by the prospective bidder to the SMWD’s cashier prior to bid submission. The proof of payment, official receipt, shall be presented to the BAC Secretariat </w:t>
      </w:r>
      <w:r w:rsidR="005053E6" w:rsidRPr="0066505C">
        <w:t xml:space="preserve">upon submission of bidding documents </w:t>
      </w:r>
      <w:r w:rsidR="006A1262" w:rsidRPr="0066505C">
        <w:t>or send through electronic means prior to bid submission.</w:t>
      </w:r>
      <w:r w:rsidRPr="0066505C">
        <w:rPr>
          <w:shd w:val="clear" w:color="auto" w:fill="D9EAD3"/>
        </w:rPr>
        <w:t xml:space="preserve"> </w:t>
      </w:r>
    </w:p>
    <w:p w14:paraId="39C5A925" w14:textId="77777777" w:rsidR="00FD2651" w:rsidRPr="0066505C" w:rsidRDefault="00FD2651" w:rsidP="00F841B0">
      <w:pPr>
        <w:ind w:left="720" w:right="29"/>
      </w:pPr>
    </w:p>
    <w:p w14:paraId="0AE672E9" w14:textId="5F1174E3" w:rsidR="00FD2651" w:rsidRPr="006D1460" w:rsidRDefault="0043613A" w:rsidP="006D1460">
      <w:pPr>
        <w:numPr>
          <w:ilvl w:val="0"/>
          <w:numId w:val="9"/>
        </w:numPr>
        <w:pBdr>
          <w:top w:val="nil"/>
          <w:left w:val="nil"/>
          <w:bottom w:val="nil"/>
          <w:right w:val="nil"/>
          <w:between w:val="nil"/>
        </w:pBdr>
        <w:ind w:left="720" w:right="29" w:hanging="720"/>
      </w:pPr>
      <w:r w:rsidRPr="0066505C">
        <w:rPr>
          <w:color w:val="000000"/>
        </w:rPr>
        <w:t xml:space="preserve">The </w:t>
      </w:r>
      <w:r w:rsidR="006A1262" w:rsidRPr="0066505C">
        <w:rPr>
          <w:color w:val="000000"/>
        </w:rPr>
        <w:t>Santa Maria Water District</w:t>
      </w:r>
      <w:r w:rsidRPr="0066505C">
        <w:rPr>
          <w:color w:val="000000"/>
        </w:rPr>
        <w:t xml:space="preserve"> will hold a </w:t>
      </w:r>
      <w:r w:rsidR="007D24B1">
        <w:rPr>
          <w:color w:val="000000"/>
        </w:rPr>
        <w:t>face</w:t>
      </w:r>
      <w:r w:rsidR="00AD5552">
        <w:rPr>
          <w:color w:val="000000"/>
        </w:rPr>
        <w:t>-</w:t>
      </w:r>
      <w:r w:rsidR="007D24B1">
        <w:rPr>
          <w:color w:val="000000"/>
        </w:rPr>
        <w:t>to</w:t>
      </w:r>
      <w:r w:rsidR="00AD5552">
        <w:rPr>
          <w:color w:val="000000"/>
        </w:rPr>
        <w:t>-</w:t>
      </w:r>
      <w:r w:rsidR="007D24B1">
        <w:rPr>
          <w:color w:val="000000"/>
        </w:rPr>
        <w:t xml:space="preserve">face </w:t>
      </w:r>
      <w:r w:rsidRPr="0066505C">
        <w:rPr>
          <w:color w:val="000000"/>
        </w:rPr>
        <w:t>Pre-Bid Conference</w:t>
      </w:r>
      <w:r w:rsidR="004F0EB3">
        <w:rPr>
          <w:color w:val="000000"/>
        </w:rPr>
        <w:t xml:space="preserve"> on </w:t>
      </w:r>
      <w:r w:rsidR="008B6CC1">
        <w:rPr>
          <w:color w:val="000000"/>
        </w:rPr>
        <w:t>Ju</w:t>
      </w:r>
      <w:r w:rsidR="00574BA8">
        <w:rPr>
          <w:color w:val="000000"/>
        </w:rPr>
        <w:t>ne 5</w:t>
      </w:r>
      <w:r w:rsidR="00E127A0">
        <w:rPr>
          <w:color w:val="000000"/>
        </w:rPr>
        <w:t>, 202</w:t>
      </w:r>
      <w:r w:rsidR="00574BA8">
        <w:rPr>
          <w:color w:val="000000"/>
        </w:rPr>
        <w:t>4</w:t>
      </w:r>
      <w:r w:rsidR="00E127A0">
        <w:rPr>
          <w:color w:val="000000"/>
        </w:rPr>
        <w:t xml:space="preserve"> </w:t>
      </w:r>
      <w:r w:rsidR="00574BA8">
        <w:rPr>
          <w:color w:val="000000"/>
        </w:rPr>
        <w:t>10</w:t>
      </w:r>
      <w:r w:rsidR="00E127A0">
        <w:rPr>
          <w:color w:val="000000"/>
        </w:rPr>
        <w:t xml:space="preserve">:00 </w:t>
      </w:r>
      <w:r w:rsidR="00574BA8">
        <w:rPr>
          <w:color w:val="000000"/>
        </w:rPr>
        <w:t>A</w:t>
      </w:r>
      <w:r w:rsidR="00E127A0">
        <w:rPr>
          <w:color w:val="000000"/>
        </w:rPr>
        <w:t>.M</w:t>
      </w:r>
      <w:r w:rsidRPr="0066505C">
        <w:rPr>
          <w:color w:val="000000"/>
        </w:rPr>
        <w:t xml:space="preserve"> </w:t>
      </w:r>
      <w:r w:rsidR="007D24B1">
        <w:rPr>
          <w:color w:val="000000"/>
        </w:rPr>
        <w:t xml:space="preserve">at </w:t>
      </w:r>
      <w:r w:rsidR="00574BA8" w:rsidRPr="00574BA8">
        <w:rPr>
          <w:i/>
          <w:iCs/>
          <w:color w:val="000000"/>
        </w:rPr>
        <w:t>2nd</w:t>
      </w:r>
      <w:r w:rsidR="00E127A0" w:rsidRPr="008B3C44">
        <w:rPr>
          <w:i/>
          <w:iCs/>
          <w:color w:val="000000"/>
        </w:rPr>
        <w:t xml:space="preserve"> Floor</w:t>
      </w:r>
      <w:r w:rsidR="00E127A0">
        <w:rPr>
          <w:color w:val="000000"/>
        </w:rPr>
        <w:t xml:space="preserve">, </w:t>
      </w:r>
      <w:r w:rsidR="00E00E71">
        <w:rPr>
          <w:i/>
          <w:color w:val="000000"/>
        </w:rPr>
        <w:t xml:space="preserve">SMWD </w:t>
      </w:r>
      <w:r w:rsidR="00E127A0">
        <w:rPr>
          <w:i/>
          <w:color w:val="000000"/>
        </w:rPr>
        <w:t>Bldg., No. 302</w:t>
      </w:r>
      <w:r w:rsidR="00E00E71">
        <w:rPr>
          <w:i/>
          <w:color w:val="000000"/>
        </w:rPr>
        <w:t xml:space="preserve"> J.P. Rizal St., Poblacion, Santa Maria, Bulacan</w:t>
      </w:r>
      <w:r w:rsidRPr="0066505C">
        <w:rPr>
          <w:color w:val="000000"/>
        </w:rPr>
        <w:t xml:space="preserve">, which shall be open to </w:t>
      </w:r>
      <w:r w:rsidR="008B3C44">
        <w:rPr>
          <w:color w:val="000000"/>
        </w:rPr>
        <w:t xml:space="preserve">all </w:t>
      </w:r>
      <w:r w:rsidRPr="0066505C">
        <w:rPr>
          <w:color w:val="000000"/>
        </w:rPr>
        <w:t xml:space="preserve">prospective bidders. </w:t>
      </w:r>
    </w:p>
    <w:p w14:paraId="3F583E95" w14:textId="77777777" w:rsidR="006D1460" w:rsidRPr="0066505C" w:rsidRDefault="006D1460" w:rsidP="006D1460">
      <w:pPr>
        <w:pBdr>
          <w:top w:val="nil"/>
          <w:left w:val="nil"/>
          <w:bottom w:val="nil"/>
          <w:right w:val="nil"/>
          <w:between w:val="nil"/>
        </w:pBdr>
        <w:ind w:left="720" w:right="29"/>
      </w:pPr>
    </w:p>
    <w:p w14:paraId="45D31B4D" w14:textId="06CF9C50" w:rsidR="00FD2651" w:rsidRPr="0066505C" w:rsidRDefault="0043613A" w:rsidP="00B17DA2">
      <w:pPr>
        <w:numPr>
          <w:ilvl w:val="0"/>
          <w:numId w:val="9"/>
        </w:numPr>
        <w:ind w:left="720" w:right="29" w:hanging="720"/>
      </w:pPr>
      <w:bookmarkStart w:id="5" w:name="_heading=h.3dy6vkm" w:colFirst="0" w:colLast="0"/>
      <w:bookmarkEnd w:id="5"/>
      <w:r w:rsidRPr="0066505C">
        <w:t>Bids must be duly received by the BAC Secretariat through manual submission</w:t>
      </w:r>
      <w:r w:rsidR="00267FB5" w:rsidRPr="0066505C">
        <w:t>, LBC or any Freight Service</w:t>
      </w:r>
      <w:r w:rsidRPr="0066505C">
        <w:t xml:space="preserve"> at the office address indicated b</w:t>
      </w:r>
      <w:r w:rsidR="00B61403" w:rsidRPr="0066505C">
        <w:t>elow</w:t>
      </w:r>
      <w:r w:rsidRPr="0066505C">
        <w:t xml:space="preserve"> </w:t>
      </w:r>
      <w:r w:rsidR="00C4197A">
        <w:t xml:space="preserve">on or </w:t>
      </w:r>
      <w:r w:rsidRPr="0066505C">
        <w:t xml:space="preserve">before </w:t>
      </w:r>
      <w:r w:rsidR="0097304A" w:rsidRPr="0066505C">
        <w:t>1</w:t>
      </w:r>
      <w:r w:rsidR="00BC5771" w:rsidRPr="0066505C">
        <w:t>2</w:t>
      </w:r>
      <w:r w:rsidR="00D469BB" w:rsidRPr="0066505C">
        <w:t>:00</w:t>
      </w:r>
      <w:r w:rsidR="00B61403" w:rsidRPr="0066505C">
        <w:t xml:space="preserve"> </w:t>
      </w:r>
      <w:r w:rsidR="00BC5771" w:rsidRPr="0066505C">
        <w:t>P</w:t>
      </w:r>
      <w:r w:rsidR="00B61403" w:rsidRPr="0066505C">
        <w:t xml:space="preserve">M on </w:t>
      </w:r>
      <w:r w:rsidR="00574BA8">
        <w:t>June 1</w:t>
      </w:r>
      <w:r w:rsidR="00A22D33">
        <w:t>8</w:t>
      </w:r>
      <w:r w:rsidR="00574BA8">
        <w:t>, 2024</w:t>
      </w:r>
      <w:r w:rsidRPr="0066505C">
        <w:t xml:space="preserve">. </w:t>
      </w:r>
      <w:r w:rsidR="00084316" w:rsidRPr="0066505C">
        <w:t>The official time is the one reflected in the biometrics located near the guard</w:t>
      </w:r>
      <w:r w:rsidR="005433F0" w:rsidRPr="0066505C">
        <w:t xml:space="preserve">’s place. </w:t>
      </w:r>
      <w:r w:rsidRPr="0066505C">
        <w:t>Late bids shall not be accepted.</w:t>
      </w:r>
    </w:p>
    <w:p w14:paraId="4ECB3DD3" w14:textId="77777777" w:rsidR="00FD2651" w:rsidRPr="0066505C" w:rsidRDefault="0043613A" w:rsidP="00F841B0">
      <w:pPr>
        <w:ind w:left="2700" w:right="29"/>
      </w:pPr>
      <w:bookmarkStart w:id="6" w:name="_heading=h.67pkvclqv6qr" w:colFirst="0" w:colLast="0"/>
      <w:bookmarkEnd w:id="6"/>
      <w:r w:rsidRPr="0066505C">
        <w:t xml:space="preserve">  </w:t>
      </w:r>
    </w:p>
    <w:p w14:paraId="3B38C640" w14:textId="4423DC62" w:rsidR="00FD741E" w:rsidRDefault="0043613A" w:rsidP="00FD741E">
      <w:pPr>
        <w:numPr>
          <w:ilvl w:val="0"/>
          <w:numId w:val="9"/>
        </w:numPr>
        <w:ind w:left="720" w:right="29" w:hanging="720"/>
      </w:pPr>
      <w:bookmarkStart w:id="7" w:name="_heading=h.t1dm9c4qa33j" w:colFirst="0" w:colLast="0"/>
      <w:bookmarkEnd w:id="7"/>
      <w:r w:rsidRPr="0066505C">
        <w:t xml:space="preserve">All Bids must be accompanied by a bid security in any of the acceptable forms and in the amount stated in </w:t>
      </w:r>
      <w:r w:rsidRPr="0066505C">
        <w:rPr>
          <w:b/>
        </w:rPr>
        <w:t>ITB</w:t>
      </w:r>
      <w:r w:rsidRPr="0066505C">
        <w:t xml:space="preserve"> Clause 14. </w:t>
      </w:r>
    </w:p>
    <w:p w14:paraId="4E324B0C" w14:textId="77777777" w:rsidR="00574BA8" w:rsidRDefault="00574BA8" w:rsidP="00574BA8">
      <w:pPr>
        <w:pStyle w:val="ListParagraph"/>
      </w:pPr>
    </w:p>
    <w:p w14:paraId="304124EC" w14:textId="77777777" w:rsidR="00574BA8" w:rsidRDefault="00574BA8" w:rsidP="00574BA8">
      <w:pPr>
        <w:ind w:left="720" w:right="29"/>
      </w:pPr>
    </w:p>
    <w:p w14:paraId="1ADD850F" w14:textId="77777777" w:rsidR="00574BA8" w:rsidRDefault="00574BA8" w:rsidP="00574BA8">
      <w:pPr>
        <w:ind w:left="720" w:right="29"/>
      </w:pPr>
    </w:p>
    <w:p w14:paraId="094C02DF" w14:textId="77777777" w:rsidR="00574BA8" w:rsidRDefault="00574BA8" w:rsidP="00574BA8">
      <w:pPr>
        <w:ind w:left="720" w:right="29"/>
      </w:pPr>
    </w:p>
    <w:p w14:paraId="3C8A38ED" w14:textId="77777777" w:rsidR="00574BA8" w:rsidRDefault="00574BA8" w:rsidP="00574BA8">
      <w:pPr>
        <w:ind w:left="720" w:right="29"/>
      </w:pPr>
    </w:p>
    <w:p w14:paraId="04CD911B" w14:textId="77777777" w:rsidR="00574BA8" w:rsidRDefault="00574BA8" w:rsidP="00574BA8">
      <w:pPr>
        <w:ind w:left="720" w:right="29"/>
      </w:pPr>
    </w:p>
    <w:p w14:paraId="2500BDEF" w14:textId="77777777" w:rsidR="00574BA8" w:rsidRPr="0066505C" w:rsidRDefault="00574BA8" w:rsidP="00574BA8">
      <w:pPr>
        <w:ind w:left="720" w:right="29"/>
      </w:pPr>
    </w:p>
    <w:p w14:paraId="0381D01E" w14:textId="77777777" w:rsidR="00FD2651" w:rsidRPr="0066505C" w:rsidRDefault="00FD2651" w:rsidP="00F841B0">
      <w:pPr>
        <w:ind w:left="2700" w:right="29"/>
      </w:pPr>
      <w:bookmarkStart w:id="8" w:name="_heading=h.ve47k78b8kal" w:colFirst="0" w:colLast="0"/>
      <w:bookmarkEnd w:id="8"/>
    </w:p>
    <w:p w14:paraId="00873DE1" w14:textId="1C0053BD" w:rsidR="00B06203" w:rsidRDefault="0043613A" w:rsidP="00574BA8">
      <w:pPr>
        <w:numPr>
          <w:ilvl w:val="0"/>
          <w:numId w:val="9"/>
        </w:numPr>
        <w:ind w:left="720" w:right="29" w:hanging="720"/>
      </w:pPr>
      <w:bookmarkStart w:id="9" w:name="_heading=h.1t3h5sf" w:colFirst="0" w:colLast="0"/>
      <w:bookmarkEnd w:id="9"/>
      <w:r w:rsidRPr="0066505C">
        <w:t xml:space="preserve">Bid opening shall be on </w:t>
      </w:r>
      <w:r w:rsidR="0087026E">
        <w:t>Ju</w:t>
      </w:r>
      <w:r w:rsidR="00574BA8">
        <w:t>ne 1</w:t>
      </w:r>
      <w:r w:rsidR="00A22D33">
        <w:t>8</w:t>
      </w:r>
      <w:r w:rsidR="00574BA8">
        <w:t>, 2024</w:t>
      </w:r>
      <w:r w:rsidR="00D469BB" w:rsidRPr="0066505C">
        <w:t xml:space="preserve"> </w:t>
      </w:r>
      <w:r w:rsidR="00842BCD">
        <w:t>1:00</w:t>
      </w:r>
      <w:r w:rsidR="00B61403" w:rsidRPr="0066505C">
        <w:t xml:space="preserve"> </w:t>
      </w:r>
      <w:r w:rsidR="00D469BB" w:rsidRPr="0066505C">
        <w:t>P</w:t>
      </w:r>
      <w:r w:rsidR="00B61403" w:rsidRPr="0066505C">
        <w:t>M at the given address below. Bid</w:t>
      </w:r>
      <w:r w:rsidR="005433F0" w:rsidRPr="0066505C">
        <w:t xml:space="preserve"> opening </w:t>
      </w:r>
      <w:r w:rsidR="00DE4652">
        <w:t>wi</w:t>
      </w:r>
      <w:r w:rsidR="005433F0" w:rsidRPr="0066505C">
        <w:t>ll be face to face</w:t>
      </w:r>
      <w:r w:rsidR="0097304A" w:rsidRPr="0066505C">
        <w:t>.</w:t>
      </w:r>
      <w:r w:rsidR="000A2212" w:rsidRPr="0066505C">
        <w:t xml:space="preserve"> </w:t>
      </w:r>
      <w:r w:rsidRPr="0066505C">
        <w:t>Bids will be opened in the presence of the bidders’ representatives who choose to attend the</w:t>
      </w:r>
      <w:bookmarkEnd w:id="3"/>
      <w:r w:rsidR="00574BA8">
        <w:t xml:space="preserve"> </w:t>
      </w:r>
      <w:r w:rsidR="00BE3C76">
        <w:t>Activity. Maximum of two (2) representative of each bidder will be allowed to participate in pre-bid conference and bid opening</w:t>
      </w:r>
      <w:r w:rsidRPr="0066505C">
        <w:t xml:space="preserve"> </w:t>
      </w:r>
    </w:p>
    <w:p w14:paraId="0E051399" w14:textId="77777777" w:rsidR="0087026E" w:rsidRPr="0066505C" w:rsidRDefault="0087026E" w:rsidP="00F841B0">
      <w:pPr>
        <w:ind w:left="720" w:right="29"/>
      </w:pPr>
    </w:p>
    <w:p w14:paraId="5749D42A" w14:textId="0C246F95" w:rsidR="00FD2651" w:rsidRDefault="0043613A" w:rsidP="00B17DA2">
      <w:pPr>
        <w:numPr>
          <w:ilvl w:val="0"/>
          <w:numId w:val="9"/>
        </w:numPr>
        <w:ind w:left="720" w:right="29" w:hanging="720"/>
      </w:pPr>
      <w:r w:rsidRPr="0066505C">
        <w:t xml:space="preserve">The </w:t>
      </w:r>
      <w:r w:rsidR="000A2212" w:rsidRPr="0066505C">
        <w:t>Santa Maria Water District</w:t>
      </w:r>
      <w:r w:rsidRPr="0066505C">
        <w:t xml:space="preserve"> reserves the right to reject any and all bids, declare a failure of bidding, or not award the contract at any time prior to contract award in accordance with Section</w:t>
      </w:r>
      <w:r w:rsidR="00813ECA" w:rsidRPr="0066505C">
        <w:t>s</w:t>
      </w:r>
      <w:r w:rsidRPr="0066505C">
        <w:t xml:space="preserve"> </w:t>
      </w:r>
      <w:r w:rsidR="00813ECA" w:rsidRPr="0066505C">
        <w:t xml:space="preserve">35.6 and </w:t>
      </w:r>
      <w:r w:rsidRPr="0066505C">
        <w:t xml:space="preserve">41 of </w:t>
      </w:r>
      <w:r w:rsidR="00813ECA" w:rsidRPr="0066505C">
        <w:t xml:space="preserve">the </w:t>
      </w:r>
      <w:r w:rsidRPr="0066505C">
        <w:t>2016 revised IRR</w:t>
      </w:r>
      <w:r w:rsidR="00813ECA" w:rsidRPr="0066505C">
        <w:t xml:space="preserve"> of RA No. 9184</w:t>
      </w:r>
      <w:r w:rsidRPr="0066505C">
        <w:t>, without thereby incurring any liability to the affected bidder or bidders.</w:t>
      </w:r>
    </w:p>
    <w:p w14:paraId="46608DF2" w14:textId="77777777" w:rsidR="006D1460" w:rsidRDefault="006D1460" w:rsidP="006D1460">
      <w:pPr>
        <w:pStyle w:val="ListParagraph"/>
      </w:pPr>
    </w:p>
    <w:p w14:paraId="7FA80E1F" w14:textId="77777777" w:rsidR="00FD2651" w:rsidRPr="0066505C" w:rsidRDefault="0043613A" w:rsidP="00B17DA2">
      <w:pPr>
        <w:numPr>
          <w:ilvl w:val="0"/>
          <w:numId w:val="9"/>
        </w:numPr>
        <w:ind w:left="720" w:right="29" w:hanging="720"/>
      </w:pPr>
      <w:r w:rsidRPr="0066505C">
        <w:t>For further information, please refer to:</w:t>
      </w:r>
    </w:p>
    <w:p w14:paraId="6D32AE0D" w14:textId="77777777" w:rsidR="00FD2651" w:rsidRPr="0066505C" w:rsidRDefault="00FD2651" w:rsidP="00F841B0">
      <w:pPr>
        <w:ind w:right="29"/>
      </w:pPr>
    </w:p>
    <w:p w14:paraId="4C4C0D0D" w14:textId="672179BD" w:rsidR="00FD2651" w:rsidRPr="0066505C" w:rsidRDefault="000A2212" w:rsidP="00F841B0">
      <w:pPr>
        <w:ind w:left="720" w:right="29"/>
      </w:pPr>
      <w:r w:rsidRPr="0066505C">
        <w:t>Charito S. Fernando</w:t>
      </w:r>
    </w:p>
    <w:p w14:paraId="1C9D8DF5" w14:textId="0FCF0AEC" w:rsidR="00FD2651" w:rsidRPr="0066505C" w:rsidRDefault="000A2212" w:rsidP="00F841B0">
      <w:pPr>
        <w:ind w:left="720" w:right="29"/>
      </w:pPr>
      <w:r w:rsidRPr="0066505C">
        <w:t>BAC Secretariat</w:t>
      </w:r>
    </w:p>
    <w:p w14:paraId="61D52DA2" w14:textId="46419959" w:rsidR="0087026E" w:rsidRDefault="0087026E" w:rsidP="000A2212">
      <w:pPr>
        <w:ind w:left="720"/>
        <w:rPr>
          <w:spacing w:val="-2"/>
        </w:rPr>
      </w:pPr>
      <w:r>
        <w:rPr>
          <w:spacing w:val="-2"/>
        </w:rPr>
        <w:t>3</w:t>
      </w:r>
      <w:r w:rsidRPr="0087026E">
        <w:rPr>
          <w:spacing w:val="-2"/>
          <w:vertAlign w:val="superscript"/>
        </w:rPr>
        <w:t>rd</w:t>
      </w:r>
      <w:r>
        <w:rPr>
          <w:spacing w:val="-2"/>
        </w:rPr>
        <w:t xml:space="preserve"> Floor, SMWD Building, No. 30</w:t>
      </w:r>
      <w:r w:rsidR="008B3C44">
        <w:rPr>
          <w:spacing w:val="-2"/>
        </w:rPr>
        <w:t>2</w:t>
      </w:r>
      <w:r>
        <w:rPr>
          <w:spacing w:val="-2"/>
        </w:rPr>
        <w:t xml:space="preserve"> </w:t>
      </w:r>
      <w:r w:rsidR="005053E6" w:rsidRPr="0066505C">
        <w:rPr>
          <w:spacing w:val="-2"/>
        </w:rPr>
        <w:t>J.P Rizal St.,</w:t>
      </w:r>
    </w:p>
    <w:p w14:paraId="4058FE57" w14:textId="4A447FAF" w:rsidR="000A2212" w:rsidRPr="0066505C" w:rsidRDefault="005053E6" w:rsidP="0087026E">
      <w:pPr>
        <w:ind w:left="720"/>
        <w:rPr>
          <w:spacing w:val="-2"/>
        </w:rPr>
      </w:pPr>
      <w:r w:rsidRPr="0066505C">
        <w:rPr>
          <w:spacing w:val="-2"/>
        </w:rPr>
        <w:t xml:space="preserve"> Poblacion</w:t>
      </w:r>
      <w:r w:rsidR="000A2212" w:rsidRPr="0066505C">
        <w:rPr>
          <w:spacing w:val="-2"/>
        </w:rPr>
        <w:t>, Santa Maria, Bulacan</w:t>
      </w:r>
    </w:p>
    <w:p w14:paraId="31223463" w14:textId="7678D8C2" w:rsidR="000A2212" w:rsidRPr="0066505C" w:rsidRDefault="000A2212" w:rsidP="000A2212">
      <w:pPr>
        <w:ind w:left="720"/>
        <w:rPr>
          <w:spacing w:val="-2"/>
        </w:rPr>
      </w:pPr>
      <w:r w:rsidRPr="0066505C">
        <w:rPr>
          <w:spacing w:val="-2"/>
        </w:rPr>
        <w:t xml:space="preserve">CP# </w:t>
      </w:r>
      <w:r w:rsidR="00AD5552">
        <w:rPr>
          <w:spacing w:val="-2"/>
        </w:rPr>
        <w:t xml:space="preserve">(044) 815-3238 or </w:t>
      </w:r>
      <w:r w:rsidRPr="0066505C">
        <w:rPr>
          <w:spacing w:val="-2"/>
        </w:rPr>
        <w:t xml:space="preserve">0917-138-8683 </w:t>
      </w:r>
    </w:p>
    <w:p w14:paraId="08407935" w14:textId="77777777" w:rsidR="000A2212" w:rsidRPr="0066505C" w:rsidRDefault="000A2212" w:rsidP="000A2212">
      <w:pPr>
        <w:ind w:left="720"/>
        <w:rPr>
          <w:spacing w:val="-2"/>
        </w:rPr>
      </w:pPr>
      <w:r w:rsidRPr="0066505C">
        <w:rPr>
          <w:spacing w:val="-2"/>
        </w:rPr>
        <w:t>Email Address: smwdbulacan@yahoo.com</w:t>
      </w:r>
    </w:p>
    <w:p w14:paraId="2C76A56C" w14:textId="77777777" w:rsidR="000A2212" w:rsidRPr="0066505C" w:rsidRDefault="000A2212" w:rsidP="000A2212">
      <w:pPr>
        <w:ind w:left="720"/>
      </w:pPr>
      <w:r w:rsidRPr="0066505C">
        <w:rPr>
          <w:spacing w:val="-2"/>
        </w:rPr>
        <w:t>Website: smwdbulacan.gov.ph</w:t>
      </w:r>
    </w:p>
    <w:p w14:paraId="0DE3A0D8" w14:textId="4997A73F" w:rsidR="00FD2651" w:rsidRPr="0066505C" w:rsidRDefault="00FD2651" w:rsidP="000A2212">
      <w:pPr>
        <w:ind w:left="720" w:right="29"/>
      </w:pPr>
    </w:p>
    <w:p w14:paraId="6D733D96" w14:textId="076BA6E3" w:rsidR="00FD2651" w:rsidRPr="0066505C" w:rsidRDefault="00FD2651" w:rsidP="00F841B0">
      <w:pPr>
        <w:ind w:left="720" w:right="29"/>
      </w:pPr>
      <w:bookmarkStart w:id="10" w:name="_heading=h.4d34og8" w:colFirst="0" w:colLast="0"/>
      <w:bookmarkEnd w:id="10"/>
    </w:p>
    <w:p w14:paraId="790EA650" w14:textId="77777777" w:rsidR="00FD2651" w:rsidRPr="0066505C" w:rsidRDefault="00FD2651" w:rsidP="00F841B0">
      <w:pPr>
        <w:ind w:left="720" w:right="29"/>
      </w:pPr>
    </w:p>
    <w:p w14:paraId="420F50F6" w14:textId="0A8DCC49" w:rsidR="00FD2651" w:rsidRPr="0066505C" w:rsidRDefault="004D1CEE" w:rsidP="00F841B0">
      <w:pPr>
        <w:ind w:right="29"/>
        <w:rPr>
          <w:color w:val="000000"/>
        </w:rPr>
      </w:pPr>
      <w:r w:rsidRPr="0066505C">
        <w:rPr>
          <w:color w:val="000000"/>
        </w:rPr>
        <w:t xml:space="preserve">Date of Issue: </w:t>
      </w:r>
      <w:r w:rsidR="00574BA8">
        <w:rPr>
          <w:color w:val="000000"/>
        </w:rPr>
        <w:t>May 29, 2024</w:t>
      </w:r>
    </w:p>
    <w:p w14:paraId="60A1B79F" w14:textId="77777777" w:rsidR="00FD2651" w:rsidRPr="0066505C" w:rsidRDefault="00FD2651" w:rsidP="00F841B0">
      <w:pPr>
        <w:ind w:right="29"/>
      </w:pPr>
    </w:p>
    <w:p w14:paraId="370E28D4" w14:textId="5FE0A8D8" w:rsidR="00FD2651" w:rsidRPr="0066505C" w:rsidRDefault="0043613A" w:rsidP="00F841B0">
      <w:pPr>
        <w:ind w:left="4320" w:right="29"/>
      </w:pPr>
      <w:r w:rsidRPr="0066505C">
        <w:t>_______________</w:t>
      </w:r>
      <w:r w:rsidR="005433F0" w:rsidRPr="0066505C">
        <w:rPr>
          <w:u w:val="single"/>
        </w:rPr>
        <w:t>sgd</w:t>
      </w:r>
      <w:r w:rsidR="0012602E" w:rsidRPr="0066505C">
        <w:rPr>
          <w:u w:val="single"/>
        </w:rPr>
        <w:t>___</w:t>
      </w:r>
      <w:r w:rsidRPr="0066505C">
        <w:rPr>
          <w:u w:val="single"/>
        </w:rPr>
        <w:t>_______________</w:t>
      </w:r>
    </w:p>
    <w:p w14:paraId="2364CD12" w14:textId="724B95BE" w:rsidR="005053E6" w:rsidRPr="0066505C" w:rsidRDefault="005053E6" w:rsidP="00F841B0">
      <w:pPr>
        <w:ind w:left="4320" w:right="29"/>
      </w:pPr>
      <w:r w:rsidRPr="0066505C">
        <w:t xml:space="preserve">              Maria Leonora S. Romarate</w:t>
      </w:r>
    </w:p>
    <w:p w14:paraId="35410D3B" w14:textId="58BC8638" w:rsidR="00FD2651" w:rsidRPr="0066505C" w:rsidRDefault="0043613A" w:rsidP="00F841B0">
      <w:pPr>
        <w:ind w:left="4320" w:right="29"/>
      </w:pPr>
      <w:r w:rsidRPr="0066505C">
        <w:t xml:space="preserve"> </w:t>
      </w:r>
      <w:r w:rsidR="005053E6" w:rsidRPr="0066505C">
        <w:t xml:space="preserve">                        </w:t>
      </w:r>
      <w:r w:rsidRPr="0066505C">
        <w:t xml:space="preserve">Chairperson </w:t>
      </w:r>
    </w:p>
    <w:p w14:paraId="1BA55D76" w14:textId="77777777" w:rsidR="00FD2651" w:rsidRPr="0066505C" w:rsidRDefault="00FD2651" w:rsidP="00F841B0">
      <w:pPr>
        <w:ind w:left="5040" w:right="29"/>
      </w:pPr>
    </w:p>
    <w:p w14:paraId="31FF4738" w14:textId="77777777" w:rsidR="00FD2651" w:rsidRPr="0066505C" w:rsidRDefault="00FD2651">
      <w:pPr>
        <w:ind w:left="5040"/>
        <w:sectPr w:rsidR="00FD2651" w:rsidRPr="0066505C" w:rsidSect="00181BA2">
          <w:headerReference w:type="default" r:id="rId25"/>
          <w:type w:val="continuous"/>
          <w:pgSz w:w="11909" w:h="16834"/>
          <w:pgMar w:top="1440" w:right="1440" w:bottom="1440" w:left="1440" w:header="720" w:footer="720" w:gutter="0"/>
          <w:cols w:space="720" w:equalWidth="0">
            <w:col w:w="9029"/>
          </w:cols>
          <w:docGrid w:linePitch="326"/>
        </w:sectPr>
      </w:pPr>
    </w:p>
    <w:p w14:paraId="36F8065C" w14:textId="64233FB5" w:rsidR="00181BA2" w:rsidRPr="00181BA2" w:rsidRDefault="00181BA2" w:rsidP="00181BA2">
      <w:pPr>
        <w:pStyle w:val="Heading1"/>
        <w:tabs>
          <w:tab w:val="left" w:pos="3030"/>
          <w:tab w:val="center" w:pos="4514"/>
        </w:tabs>
        <w:spacing w:before="0" w:after="0"/>
        <w:jc w:val="left"/>
        <w:sectPr w:rsidR="00181BA2" w:rsidRPr="00181BA2" w:rsidSect="00F841B0">
          <w:headerReference w:type="even" r:id="rId26"/>
          <w:headerReference w:type="default" r:id="rId27"/>
          <w:footerReference w:type="default" r:id="rId28"/>
          <w:headerReference w:type="first" r:id="rId29"/>
          <w:pgSz w:w="11909" w:h="16834"/>
          <w:pgMar w:top="1440" w:right="1440" w:bottom="1440" w:left="1440" w:header="720" w:footer="720" w:gutter="0"/>
          <w:cols w:space="720" w:equalWidth="0">
            <w:col w:w="9029"/>
          </w:cols>
        </w:sectPr>
      </w:pPr>
      <w:bookmarkStart w:id="11" w:name="_Toc46916346"/>
      <w:r>
        <w:lastRenderedPageBreak/>
        <w:tab/>
      </w:r>
    </w:p>
    <w:p w14:paraId="295BF088" w14:textId="621E4F14" w:rsidR="00FD2651" w:rsidRPr="006073D7" w:rsidRDefault="0043613A">
      <w:pPr>
        <w:pStyle w:val="Heading1"/>
        <w:spacing w:before="0" w:after="0"/>
      </w:pPr>
      <w:r w:rsidRPr="006073D7">
        <w:t>Section II. Instructions to Bidders</w:t>
      </w:r>
      <w:bookmarkEnd w:id="11"/>
    </w:p>
    <w:p w14:paraId="47276C4B" w14:textId="77777777" w:rsidR="00FD2651" w:rsidRPr="006073D7" w:rsidRDefault="00FD2651"/>
    <w:p w14:paraId="2B9FDF80" w14:textId="77777777" w:rsidR="00FD2651" w:rsidRDefault="00FD2651">
      <w:pPr>
        <w:pStyle w:val="Heading2"/>
        <w:spacing w:before="0"/>
        <w:ind w:left="720" w:firstLine="360"/>
        <w:jc w:val="both"/>
        <w:rPr>
          <w:sz w:val="32"/>
          <w:szCs w:val="32"/>
        </w:rPr>
      </w:pPr>
    </w:p>
    <w:p w14:paraId="726AA191" w14:textId="77777777" w:rsidR="00CF7B0E" w:rsidRPr="00CF7B0E" w:rsidRDefault="00CF7B0E" w:rsidP="00CF7B0E">
      <w:pPr>
        <w:overflowPunct w:val="0"/>
        <w:autoSpaceDE w:val="0"/>
        <w:autoSpaceDN w:val="0"/>
        <w:adjustRightInd w:val="0"/>
        <w:spacing w:line="240" w:lineRule="atLeast"/>
        <w:jc w:val="center"/>
        <w:textAlignment w:val="baseline"/>
        <w:rPr>
          <w:b/>
          <w:sz w:val="32"/>
          <w:szCs w:val="32"/>
          <w:lang w:eastAsia="en-US"/>
        </w:rPr>
      </w:pPr>
      <w:r w:rsidRPr="00CF7B0E">
        <w:rPr>
          <w:b/>
          <w:sz w:val="32"/>
          <w:szCs w:val="32"/>
          <w:lang w:eastAsia="en-US"/>
        </w:rPr>
        <w:t>TABLE OF CONTENTS</w:t>
      </w:r>
    </w:p>
    <w:p w14:paraId="7FC52598" w14:textId="77777777" w:rsidR="00CF7B0E" w:rsidRPr="00CF7B0E" w:rsidRDefault="00CF7B0E" w:rsidP="00CF7B0E">
      <w:pPr>
        <w:tabs>
          <w:tab w:val="left" w:pos="360"/>
          <w:tab w:val="left" w:pos="900"/>
          <w:tab w:val="right" w:leader="dot" w:pos="9000"/>
        </w:tabs>
        <w:overflowPunct w:val="0"/>
        <w:autoSpaceDE w:val="0"/>
        <w:autoSpaceDN w:val="0"/>
        <w:adjustRightInd w:val="0"/>
        <w:spacing w:line="240" w:lineRule="atLeast"/>
        <w:jc w:val="center"/>
        <w:textAlignment w:val="baseline"/>
        <w:rPr>
          <w:b/>
          <w:sz w:val="28"/>
          <w:szCs w:val="28"/>
          <w:lang w:eastAsia="en-US"/>
        </w:rPr>
      </w:pPr>
    </w:p>
    <w:p w14:paraId="4940240A" w14:textId="3E26D162" w:rsidR="00CF7B0E" w:rsidRPr="00CF7B0E" w:rsidRDefault="00CF7B0E" w:rsidP="00CF7B0E">
      <w:pPr>
        <w:tabs>
          <w:tab w:val="right" w:leader="dot" w:pos="9019"/>
        </w:tabs>
        <w:overflowPunct w:val="0"/>
        <w:autoSpaceDE w:val="0"/>
        <w:autoSpaceDN w:val="0"/>
        <w:adjustRightInd w:val="0"/>
        <w:spacing w:before="120" w:after="120" w:line="240" w:lineRule="atLeast"/>
        <w:ind w:left="360" w:hanging="360"/>
        <w:jc w:val="left"/>
        <w:textAlignment w:val="baseline"/>
        <w:rPr>
          <w:rFonts w:ascii="Calibri" w:hAnsi="Calibri"/>
          <w:noProof/>
          <w:sz w:val="22"/>
          <w:szCs w:val="22"/>
          <w:lang w:eastAsia="en-US"/>
        </w:rPr>
      </w:pPr>
      <w:r w:rsidRPr="00CF7B0E">
        <w:rPr>
          <w:b/>
          <w:smallCaps/>
          <w:sz w:val="28"/>
          <w:szCs w:val="28"/>
          <w:lang w:eastAsia="en-US"/>
        </w:rPr>
        <w:fldChar w:fldCharType="begin"/>
      </w:r>
      <w:r w:rsidRPr="00CF7B0E">
        <w:rPr>
          <w:b/>
          <w:smallCaps/>
          <w:sz w:val="28"/>
          <w:szCs w:val="28"/>
          <w:lang w:eastAsia="en-US"/>
        </w:rPr>
        <w:instrText xml:space="preserve"> TOC \o "2-2" \h \z \t "Heading 3,3" </w:instrText>
      </w:r>
      <w:r w:rsidRPr="00CF7B0E">
        <w:rPr>
          <w:b/>
          <w:smallCaps/>
          <w:sz w:val="28"/>
          <w:szCs w:val="28"/>
          <w:lang w:eastAsia="en-US"/>
        </w:rPr>
        <w:fldChar w:fldCharType="separate"/>
      </w:r>
      <w:hyperlink w:anchor="_Toc240079250" w:history="1">
        <w:r w:rsidRPr="00CF7B0E">
          <w:rPr>
            <w:b/>
            <w:smallCaps/>
            <w:noProof/>
            <w:sz w:val="28"/>
            <w:szCs w:val="20"/>
            <w:lang w:eastAsia="en-US"/>
          </w:rPr>
          <w:t>A.</w:t>
        </w:r>
        <w:r w:rsidRPr="00CF7B0E">
          <w:rPr>
            <w:rFonts w:ascii="Calibri" w:hAnsi="Calibri"/>
            <w:noProof/>
            <w:sz w:val="22"/>
            <w:szCs w:val="22"/>
            <w:lang w:eastAsia="en-US"/>
          </w:rPr>
          <w:tab/>
        </w:r>
        <w:r w:rsidRPr="00CF7B0E">
          <w:rPr>
            <w:b/>
            <w:smallCaps/>
            <w:noProof/>
            <w:sz w:val="28"/>
            <w:szCs w:val="20"/>
            <w:lang w:eastAsia="en-US"/>
          </w:rPr>
          <w:t>General</w:t>
        </w:r>
        <w:r w:rsidRPr="00CF7B0E">
          <w:rPr>
            <w:smallCaps/>
            <w:noProof/>
            <w:webHidden/>
            <w:sz w:val="28"/>
            <w:szCs w:val="20"/>
            <w:lang w:eastAsia="en-US"/>
          </w:rPr>
          <w:tab/>
        </w:r>
        <w:r w:rsidRPr="00CF7B0E">
          <w:rPr>
            <w:smallCaps/>
            <w:noProof/>
            <w:webHidden/>
            <w:sz w:val="28"/>
            <w:szCs w:val="20"/>
            <w:lang w:eastAsia="en-US"/>
          </w:rPr>
          <w:fldChar w:fldCharType="begin"/>
        </w:r>
        <w:r w:rsidRPr="00CF7B0E">
          <w:rPr>
            <w:smallCaps/>
            <w:noProof/>
            <w:webHidden/>
            <w:sz w:val="28"/>
            <w:szCs w:val="20"/>
            <w:lang w:eastAsia="en-US"/>
          </w:rPr>
          <w:instrText xml:space="preserve"> PAGEREF _Toc240079250 \h </w:instrText>
        </w:r>
        <w:r w:rsidRPr="00CF7B0E">
          <w:rPr>
            <w:smallCaps/>
            <w:noProof/>
            <w:webHidden/>
            <w:sz w:val="28"/>
            <w:szCs w:val="20"/>
            <w:lang w:eastAsia="en-US"/>
          </w:rPr>
          <w:fldChar w:fldCharType="separate"/>
        </w:r>
        <w:r w:rsidR="00C41B71">
          <w:rPr>
            <w:b/>
            <w:bCs/>
            <w:smallCaps/>
            <w:noProof/>
            <w:webHidden/>
            <w:sz w:val="28"/>
            <w:szCs w:val="20"/>
            <w:lang w:eastAsia="en-US"/>
          </w:rPr>
          <w:t>Error! Bookmark not defined.</w:t>
        </w:r>
        <w:r w:rsidRPr="00CF7B0E">
          <w:rPr>
            <w:smallCaps/>
            <w:noProof/>
            <w:webHidden/>
            <w:sz w:val="28"/>
            <w:szCs w:val="20"/>
            <w:lang w:eastAsia="en-US"/>
          </w:rPr>
          <w:fldChar w:fldCharType="end"/>
        </w:r>
      </w:hyperlink>
    </w:p>
    <w:p w14:paraId="3CB37C29" w14:textId="56A51200" w:rsidR="00CF7B0E" w:rsidRPr="00CF7B0E" w:rsidRDefault="00000000" w:rsidP="00CF7B0E">
      <w:pPr>
        <w:tabs>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251" w:history="1">
        <w:r w:rsidR="00CF7B0E" w:rsidRPr="00CF7B0E">
          <w:rPr>
            <w:b/>
            <w:iCs/>
            <w:noProof/>
            <w:szCs w:val="20"/>
            <w:lang w:eastAsia="en-US"/>
          </w:rPr>
          <w:t>1.</w:t>
        </w:r>
        <w:r w:rsidR="00CF7B0E" w:rsidRPr="00CF7B0E">
          <w:rPr>
            <w:rFonts w:ascii="Calibri" w:hAnsi="Calibri"/>
            <w:noProof/>
            <w:sz w:val="22"/>
            <w:szCs w:val="22"/>
            <w:lang w:eastAsia="en-US"/>
          </w:rPr>
          <w:tab/>
        </w:r>
        <w:r w:rsidR="00CF7B0E" w:rsidRPr="00CF7B0E">
          <w:rPr>
            <w:b/>
            <w:iCs/>
            <w:noProof/>
            <w:szCs w:val="20"/>
            <w:lang w:eastAsia="en-US"/>
          </w:rPr>
          <w:t>Scope of Bid</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_Toc240079251 \h </w:instrText>
        </w:r>
        <w:r w:rsidR="00CF7B0E" w:rsidRPr="00CF7B0E">
          <w:rPr>
            <w:iCs/>
            <w:noProof/>
            <w:webHidden/>
            <w:szCs w:val="20"/>
            <w:lang w:eastAsia="en-US"/>
          </w:rPr>
          <w:fldChar w:fldCharType="separate"/>
        </w:r>
        <w:r w:rsidR="00C41B71">
          <w:rPr>
            <w:b/>
            <w:bCs/>
            <w:iCs/>
            <w:noProof/>
            <w:webHidden/>
            <w:szCs w:val="20"/>
            <w:lang w:eastAsia="en-US"/>
          </w:rPr>
          <w:t>Error! Bookmark not defined.</w:t>
        </w:r>
        <w:r w:rsidR="00CF7B0E" w:rsidRPr="00CF7B0E">
          <w:rPr>
            <w:iCs/>
            <w:noProof/>
            <w:webHidden/>
            <w:szCs w:val="20"/>
            <w:lang w:eastAsia="en-US"/>
          </w:rPr>
          <w:fldChar w:fldCharType="end"/>
        </w:r>
      </w:hyperlink>
    </w:p>
    <w:p w14:paraId="4CAEF348" w14:textId="22CDB979" w:rsidR="00CF7B0E" w:rsidRPr="00CF7B0E" w:rsidRDefault="00000000" w:rsidP="00CF7B0E">
      <w:pPr>
        <w:tabs>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252" w:history="1">
        <w:r w:rsidR="00CF7B0E" w:rsidRPr="00CF7B0E">
          <w:rPr>
            <w:b/>
            <w:iCs/>
            <w:noProof/>
            <w:szCs w:val="20"/>
            <w:lang w:eastAsia="en-US"/>
          </w:rPr>
          <w:t>2.</w:t>
        </w:r>
        <w:r w:rsidR="00CF7B0E" w:rsidRPr="00CF7B0E">
          <w:rPr>
            <w:rFonts w:ascii="Calibri" w:hAnsi="Calibri"/>
            <w:noProof/>
            <w:sz w:val="22"/>
            <w:szCs w:val="22"/>
            <w:lang w:eastAsia="en-US"/>
          </w:rPr>
          <w:tab/>
        </w:r>
        <w:r w:rsidR="00CF7B0E" w:rsidRPr="00CF7B0E">
          <w:rPr>
            <w:b/>
            <w:iCs/>
            <w:noProof/>
            <w:szCs w:val="20"/>
            <w:lang w:eastAsia="en-US"/>
          </w:rPr>
          <w:t>Source of Funds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_Toc240079252 \h </w:instrText>
        </w:r>
        <w:r w:rsidR="00CF7B0E" w:rsidRPr="00CF7B0E">
          <w:rPr>
            <w:iCs/>
            <w:noProof/>
            <w:webHidden/>
            <w:szCs w:val="20"/>
            <w:lang w:eastAsia="en-US"/>
          </w:rPr>
          <w:fldChar w:fldCharType="separate"/>
        </w:r>
        <w:r w:rsidR="00C41B71">
          <w:rPr>
            <w:b/>
            <w:bCs/>
            <w:iCs/>
            <w:noProof/>
            <w:webHidden/>
            <w:szCs w:val="20"/>
            <w:lang w:eastAsia="en-US"/>
          </w:rPr>
          <w:t>Error! Bookmark not defined.</w:t>
        </w:r>
        <w:r w:rsidR="00CF7B0E" w:rsidRPr="00CF7B0E">
          <w:rPr>
            <w:iCs/>
            <w:noProof/>
            <w:webHidden/>
            <w:szCs w:val="20"/>
            <w:lang w:eastAsia="en-US"/>
          </w:rPr>
          <w:fldChar w:fldCharType="end"/>
        </w:r>
      </w:hyperlink>
    </w:p>
    <w:p w14:paraId="6EB7E872" w14:textId="117C8919" w:rsidR="00CF7B0E" w:rsidRPr="00CF7B0E" w:rsidRDefault="00000000" w:rsidP="00CF7B0E">
      <w:pPr>
        <w:tabs>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255" w:history="1">
        <w:r w:rsidR="00CF7B0E" w:rsidRPr="00CF7B0E">
          <w:rPr>
            <w:b/>
            <w:iCs/>
            <w:noProof/>
            <w:szCs w:val="20"/>
            <w:lang w:eastAsia="en-US"/>
          </w:rPr>
          <w:t>3.</w:t>
        </w:r>
        <w:r w:rsidR="00CF7B0E" w:rsidRPr="00CF7B0E">
          <w:rPr>
            <w:rFonts w:ascii="Calibri" w:hAnsi="Calibri"/>
            <w:noProof/>
            <w:sz w:val="22"/>
            <w:szCs w:val="22"/>
            <w:lang w:eastAsia="en-US"/>
          </w:rPr>
          <w:tab/>
        </w:r>
        <w:r w:rsidR="00CF7B0E" w:rsidRPr="00CF7B0E">
          <w:rPr>
            <w:b/>
            <w:iCs/>
            <w:noProof/>
            <w:szCs w:val="20"/>
            <w:lang w:eastAsia="en-US"/>
          </w:rPr>
          <w:t>Corrupt, Fraudulent, Collusive, and Coercive Practices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_Toc240079255 \h </w:instrText>
        </w:r>
        <w:r w:rsidR="00CF7B0E" w:rsidRPr="00CF7B0E">
          <w:rPr>
            <w:iCs/>
            <w:noProof/>
            <w:webHidden/>
            <w:szCs w:val="20"/>
            <w:lang w:eastAsia="en-US"/>
          </w:rPr>
          <w:fldChar w:fldCharType="separate"/>
        </w:r>
        <w:r w:rsidR="00C41B71">
          <w:rPr>
            <w:b/>
            <w:bCs/>
            <w:iCs/>
            <w:noProof/>
            <w:webHidden/>
            <w:szCs w:val="20"/>
            <w:lang w:eastAsia="en-US"/>
          </w:rPr>
          <w:t>Error! Bookmark not defined.</w:t>
        </w:r>
        <w:r w:rsidR="00CF7B0E" w:rsidRPr="00CF7B0E">
          <w:rPr>
            <w:iCs/>
            <w:noProof/>
            <w:webHidden/>
            <w:szCs w:val="20"/>
            <w:lang w:eastAsia="en-US"/>
          </w:rPr>
          <w:fldChar w:fldCharType="end"/>
        </w:r>
      </w:hyperlink>
    </w:p>
    <w:p w14:paraId="205D4EB5" w14:textId="1BB84458" w:rsidR="00CF7B0E" w:rsidRPr="00CF7B0E" w:rsidRDefault="00000000" w:rsidP="00CF7B0E">
      <w:pPr>
        <w:tabs>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256" w:history="1">
        <w:r w:rsidR="00CF7B0E" w:rsidRPr="00CF7B0E">
          <w:rPr>
            <w:b/>
            <w:iCs/>
            <w:noProof/>
            <w:szCs w:val="20"/>
            <w:lang w:eastAsia="en-US"/>
          </w:rPr>
          <w:t>4.</w:t>
        </w:r>
        <w:r w:rsidR="00CF7B0E" w:rsidRPr="00CF7B0E">
          <w:rPr>
            <w:rFonts w:ascii="Calibri" w:hAnsi="Calibri"/>
            <w:noProof/>
            <w:sz w:val="22"/>
            <w:szCs w:val="22"/>
            <w:lang w:eastAsia="en-US"/>
          </w:rPr>
          <w:tab/>
        </w:r>
        <w:r w:rsidR="00CF7B0E" w:rsidRPr="00CF7B0E">
          <w:rPr>
            <w:b/>
            <w:iCs/>
            <w:noProof/>
            <w:szCs w:val="20"/>
            <w:lang w:eastAsia="en-US"/>
          </w:rPr>
          <w:t>Conflict of Interest</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_Toc240079256 \h </w:instrText>
        </w:r>
        <w:r w:rsidR="00CF7B0E" w:rsidRPr="00CF7B0E">
          <w:rPr>
            <w:iCs/>
            <w:noProof/>
            <w:webHidden/>
            <w:szCs w:val="20"/>
            <w:lang w:eastAsia="en-US"/>
          </w:rPr>
          <w:fldChar w:fldCharType="separate"/>
        </w:r>
        <w:r w:rsidR="00C41B71">
          <w:rPr>
            <w:b/>
            <w:bCs/>
            <w:iCs/>
            <w:noProof/>
            <w:webHidden/>
            <w:szCs w:val="20"/>
            <w:lang w:eastAsia="en-US"/>
          </w:rPr>
          <w:t>Error! Bookmark not defined.</w:t>
        </w:r>
        <w:r w:rsidR="00CF7B0E" w:rsidRPr="00CF7B0E">
          <w:rPr>
            <w:iCs/>
            <w:noProof/>
            <w:webHidden/>
            <w:szCs w:val="20"/>
            <w:lang w:eastAsia="en-US"/>
          </w:rPr>
          <w:fldChar w:fldCharType="end"/>
        </w:r>
      </w:hyperlink>
    </w:p>
    <w:p w14:paraId="36A141CF" w14:textId="36BBA07F" w:rsidR="00CF7B0E" w:rsidRPr="00CF7B0E" w:rsidRDefault="00000000" w:rsidP="00CF7B0E">
      <w:pPr>
        <w:tabs>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257" w:history="1">
        <w:r w:rsidR="00CF7B0E" w:rsidRPr="00CF7B0E">
          <w:rPr>
            <w:b/>
            <w:iCs/>
            <w:noProof/>
            <w:szCs w:val="20"/>
            <w:lang w:eastAsia="en-US"/>
          </w:rPr>
          <w:t>5.</w:t>
        </w:r>
        <w:r w:rsidR="00CF7B0E" w:rsidRPr="00CF7B0E">
          <w:rPr>
            <w:rFonts w:ascii="Calibri" w:hAnsi="Calibri"/>
            <w:noProof/>
            <w:sz w:val="22"/>
            <w:szCs w:val="22"/>
            <w:lang w:eastAsia="en-US"/>
          </w:rPr>
          <w:tab/>
        </w:r>
        <w:r w:rsidR="00CF7B0E" w:rsidRPr="00CF7B0E">
          <w:rPr>
            <w:b/>
            <w:iCs/>
            <w:noProof/>
            <w:szCs w:val="20"/>
            <w:lang w:eastAsia="en-US"/>
          </w:rPr>
          <w:t>Eligible Bidders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_Toc240079257 \h </w:instrText>
        </w:r>
        <w:r w:rsidR="00CF7B0E" w:rsidRPr="00CF7B0E">
          <w:rPr>
            <w:iCs/>
            <w:noProof/>
            <w:webHidden/>
            <w:szCs w:val="20"/>
            <w:lang w:eastAsia="en-US"/>
          </w:rPr>
          <w:fldChar w:fldCharType="separate"/>
        </w:r>
        <w:r w:rsidR="00C41B71">
          <w:rPr>
            <w:b/>
            <w:bCs/>
            <w:iCs/>
            <w:noProof/>
            <w:webHidden/>
            <w:szCs w:val="20"/>
            <w:lang w:eastAsia="en-US"/>
          </w:rPr>
          <w:t>Error! Bookmark not defined.</w:t>
        </w:r>
        <w:r w:rsidR="00CF7B0E" w:rsidRPr="00CF7B0E">
          <w:rPr>
            <w:iCs/>
            <w:noProof/>
            <w:webHidden/>
            <w:szCs w:val="20"/>
            <w:lang w:eastAsia="en-US"/>
          </w:rPr>
          <w:fldChar w:fldCharType="end"/>
        </w:r>
      </w:hyperlink>
    </w:p>
    <w:p w14:paraId="636663AF" w14:textId="2F558205" w:rsidR="00CF7B0E" w:rsidRPr="00CF7B0E" w:rsidRDefault="00000000" w:rsidP="00CF7B0E">
      <w:pPr>
        <w:tabs>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259" w:history="1">
        <w:r w:rsidR="00CF7B0E" w:rsidRPr="00CF7B0E">
          <w:rPr>
            <w:b/>
            <w:iCs/>
            <w:noProof/>
            <w:szCs w:val="20"/>
            <w:lang w:eastAsia="en-US"/>
          </w:rPr>
          <w:t>6.</w:t>
        </w:r>
        <w:r w:rsidR="00CF7B0E" w:rsidRPr="00CF7B0E">
          <w:rPr>
            <w:rFonts w:ascii="Calibri" w:hAnsi="Calibri"/>
            <w:noProof/>
            <w:sz w:val="22"/>
            <w:szCs w:val="22"/>
            <w:lang w:eastAsia="en-US"/>
          </w:rPr>
          <w:tab/>
        </w:r>
        <w:r w:rsidR="00CF7B0E" w:rsidRPr="00CF7B0E">
          <w:rPr>
            <w:b/>
            <w:iCs/>
            <w:noProof/>
            <w:szCs w:val="20"/>
            <w:lang w:eastAsia="en-US"/>
          </w:rPr>
          <w:t>Bidder’s Responsibilities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_Toc240079259 \h </w:instrText>
        </w:r>
        <w:r w:rsidR="00CF7B0E" w:rsidRPr="00CF7B0E">
          <w:rPr>
            <w:iCs/>
            <w:noProof/>
            <w:webHidden/>
            <w:szCs w:val="20"/>
            <w:lang w:eastAsia="en-US"/>
          </w:rPr>
          <w:fldChar w:fldCharType="separate"/>
        </w:r>
        <w:r w:rsidR="00C41B71">
          <w:rPr>
            <w:b/>
            <w:bCs/>
            <w:iCs/>
            <w:noProof/>
            <w:webHidden/>
            <w:szCs w:val="20"/>
            <w:lang w:eastAsia="en-US"/>
          </w:rPr>
          <w:t>Error! Bookmark not defined.</w:t>
        </w:r>
        <w:r w:rsidR="00CF7B0E" w:rsidRPr="00CF7B0E">
          <w:rPr>
            <w:iCs/>
            <w:noProof/>
            <w:webHidden/>
            <w:szCs w:val="20"/>
            <w:lang w:eastAsia="en-US"/>
          </w:rPr>
          <w:fldChar w:fldCharType="end"/>
        </w:r>
      </w:hyperlink>
    </w:p>
    <w:p w14:paraId="6A0B2755" w14:textId="266E640A" w:rsidR="00CF7B0E" w:rsidRPr="00CF7B0E" w:rsidRDefault="00000000" w:rsidP="00CF7B0E">
      <w:pPr>
        <w:tabs>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261" w:history="1">
        <w:r w:rsidR="00CF7B0E" w:rsidRPr="00CF7B0E">
          <w:rPr>
            <w:b/>
            <w:iCs/>
            <w:noProof/>
            <w:szCs w:val="20"/>
            <w:lang w:eastAsia="en-US"/>
          </w:rPr>
          <w:t>7.</w:t>
        </w:r>
        <w:r w:rsidR="00CF7B0E" w:rsidRPr="00CF7B0E">
          <w:rPr>
            <w:rFonts w:ascii="Calibri" w:hAnsi="Calibri"/>
            <w:noProof/>
            <w:sz w:val="22"/>
            <w:szCs w:val="22"/>
            <w:lang w:eastAsia="en-US"/>
          </w:rPr>
          <w:tab/>
        </w:r>
        <w:r w:rsidR="00CF7B0E" w:rsidRPr="00CF7B0E">
          <w:rPr>
            <w:b/>
            <w:iCs/>
            <w:noProof/>
            <w:szCs w:val="20"/>
            <w:lang w:eastAsia="en-US"/>
          </w:rPr>
          <w:t>Origin of Goods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_Toc240079261 \h </w:instrText>
        </w:r>
        <w:r w:rsidR="00CF7B0E" w:rsidRPr="00CF7B0E">
          <w:rPr>
            <w:iCs/>
            <w:noProof/>
            <w:webHidden/>
            <w:szCs w:val="20"/>
            <w:lang w:eastAsia="en-US"/>
          </w:rPr>
          <w:fldChar w:fldCharType="separate"/>
        </w:r>
        <w:r w:rsidR="00C41B71">
          <w:rPr>
            <w:b/>
            <w:bCs/>
            <w:iCs/>
            <w:noProof/>
            <w:webHidden/>
            <w:szCs w:val="20"/>
            <w:lang w:eastAsia="en-US"/>
          </w:rPr>
          <w:t>Error! Bookmark not defined.</w:t>
        </w:r>
        <w:r w:rsidR="00CF7B0E" w:rsidRPr="00CF7B0E">
          <w:rPr>
            <w:iCs/>
            <w:noProof/>
            <w:webHidden/>
            <w:szCs w:val="20"/>
            <w:lang w:eastAsia="en-US"/>
          </w:rPr>
          <w:fldChar w:fldCharType="end"/>
        </w:r>
      </w:hyperlink>
    </w:p>
    <w:p w14:paraId="48F0E442" w14:textId="685811D6" w:rsidR="00CF7B0E" w:rsidRPr="00CF7B0E" w:rsidRDefault="00000000" w:rsidP="00CF7B0E">
      <w:pPr>
        <w:tabs>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263" w:history="1">
        <w:r w:rsidR="00CF7B0E" w:rsidRPr="00CF7B0E">
          <w:rPr>
            <w:b/>
            <w:iCs/>
            <w:noProof/>
            <w:szCs w:val="20"/>
            <w:lang w:eastAsia="en-US"/>
          </w:rPr>
          <w:t>8.</w:t>
        </w:r>
        <w:r w:rsidR="00CF7B0E" w:rsidRPr="00CF7B0E">
          <w:rPr>
            <w:rFonts w:ascii="Calibri" w:hAnsi="Calibri"/>
            <w:noProof/>
            <w:sz w:val="22"/>
            <w:szCs w:val="22"/>
            <w:lang w:eastAsia="en-US"/>
          </w:rPr>
          <w:tab/>
        </w:r>
        <w:r w:rsidR="00CF7B0E" w:rsidRPr="00CF7B0E">
          <w:rPr>
            <w:b/>
            <w:iCs/>
            <w:noProof/>
            <w:szCs w:val="20"/>
            <w:lang w:eastAsia="en-US"/>
          </w:rPr>
          <w:t>Subcontracts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_Toc240079263 \h </w:instrText>
        </w:r>
        <w:r w:rsidR="00CF7B0E" w:rsidRPr="00CF7B0E">
          <w:rPr>
            <w:iCs/>
            <w:noProof/>
            <w:webHidden/>
            <w:szCs w:val="20"/>
            <w:lang w:eastAsia="en-US"/>
          </w:rPr>
          <w:fldChar w:fldCharType="separate"/>
        </w:r>
        <w:r w:rsidR="00C41B71">
          <w:rPr>
            <w:b/>
            <w:bCs/>
            <w:iCs/>
            <w:noProof/>
            <w:webHidden/>
            <w:szCs w:val="20"/>
            <w:lang w:eastAsia="en-US"/>
          </w:rPr>
          <w:t>Error! Bookmark not defined.</w:t>
        </w:r>
        <w:r w:rsidR="00CF7B0E" w:rsidRPr="00CF7B0E">
          <w:rPr>
            <w:iCs/>
            <w:noProof/>
            <w:webHidden/>
            <w:szCs w:val="20"/>
            <w:lang w:eastAsia="en-US"/>
          </w:rPr>
          <w:fldChar w:fldCharType="end"/>
        </w:r>
      </w:hyperlink>
    </w:p>
    <w:p w14:paraId="5C71A5E5" w14:textId="5EFBC57A" w:rsidR="00CF7B0E" w:rsidRPr="00CF7B0E" w:rsidRDefault="00000000" w:rsidP="00CF7B0E">
      <w:pPr>
        <w:tabs>
          <w:tab w:val="right" w:leader="dot" w:pos="9019"/>
        </w:tabs>
        <w:overflowPunct w:val="0"/>
        <w:autoSpaceDE w:val="0"/>
        <w:autoSpaceDN w:val="0"/>
        <w:adjustRightInd w:val="0"/>
        <w:spacing w:before="120" w:after="120" w:line="240" w:lineRule="atLeast"/>
        <w:ind w:left="360" w:hanging="360"/>
        <w:jc w:val="left"/>
        <w:textAlignment w:val="baseline"/>
        <w:rPr>
          <w:rFonts w:ascii="Calibri" w:hAnsi="Calibri"/>
          <w:noProof/>
          <w:sz w:val="22"/>
          <w:szCs w:val="22"/>
          <w:lang w:eastAsia="en-US"/>
        </w:rPr>
      </w:pPr>
      <w:hyperlink w:anchor="_Toc240079264" w:history="1">
        <w:r w:rsidR="00CF7B0E" w:rsidRPr="00CF7B0E">
          <w:rPr>
            <w:b/>
            <w:smallCaps/>
            <w:noProof/>
            <w:sz w:val="28"/>
            <w:szCs w:val="20"/>
            <w:lang w:eastAsia="en-US"/>
          </w:rPr>
          <w:t>B.</w:t>
        </w:r>
        <w:r w:rsidR="00CF7B0E" w:rsidRPr="00CF7B0E">
          <w:rPr>
            <w:rFonts w:ascii="Calibri" w:hAnsi="Calibri"/>
            <w:noProof/>
            <w:sz w:val="22"/>
            <w:szCs w:val="22"/>
            <w:lang w:eastAsia="en-US"/>
          </w:rPr>
          <w:tab/>
        </w:r>
        <w:r w:rsidR="00CF7B0E" w:rsidRPr="00CF7B0E">
          <w:rPr>
            <w:b/>
            <w:smallCaps/>
            <w:noProof/>
            <w:sz w:val="28"/>
            <w:szCs w:val="20"/>
            <w:lang w:eastAsia="en-US"/>
          </w:rPr>
          <w:t>Contents of Bidding Documents</w:t>
        </w:r>
        <w:r w:rsidR="00CF7B0E" w:rsidRPr="00CF7B0E">
          <w:rPr>
            <w:smallCaps/>
            <w:noProof/>
            <w:webHidden/>
            <w:sz w:val="28"/>
            <w:szCs w:val="20"/>
            <w:lang w:eastAsia="en-US"/>
          </w:rPr>
          <w:tab/>
        </w:r>
        <w:r w:rsidR="00CF7B0E" w:rsidRPr="00CF7B0E">
          <w:rPr>
            <w:smallCaps/>
            <w:noProof/>
            <w:webHidden/>
            <w:sz w:val="28"/>
            <w:szCs w:val="20"/>
            <w:lang w:eastAsia="en-US"/>
          </w:rPr>
          <w:fldChar w:fldCharType="begin"/>
        </w:r>
        <w:r w:rsidR="00CF7B0E" w:rsidRPr="00CF7B0E">
          <w:rPr>
            <w:smallCaps/>
            <w:noProof/>
            <w:webHidden/>
            <w:sz w:val="28"/>
            <w:szCs w:val="20"/>
            <w:lang w:eastAsia="en-US"/>
          </w:rPr>
          <w:instrText xml:space="preserve"> PAGEREF _Toc240079264 \h </w:instrText>
        </w:r>
        <w:r w:rsidR="00CF7B0E" w:rsidRPr="00CF7B0E">
          <w:rPr>
            <w:smallCaps/>
            <w:noProof/>
            <w:webHidden/>
            <w:sz w:val="28"/>
            <w:szCs w:val="20"/>
            <w:lang w:eastAsia="en-US"/>
          </w:rPr>
          <w:fldChar w:fldCharType="separate"/>
        </w:r>
        <w:r w:rsidR="00C41B71">
          <w:rPr>
            <w:b/>
            <w:bCs/>
            <w:smallCaps/>
            <w:noProof/>
            <w:webHidden/>
            <w:sz w:val="28"/>
            <w:szCs w:val="20"/>
            <w:lang w:eastAsia="en-US"/>
          </w:rPr>
          <w:t>Error! Bookmark not defined.</w:t>
        </w:r>
        <w:r w:rsidR="00CF7B0E" w:rsidRPr="00CF7B0E">
          <w:rPr>
            <w:smallCaps/>
            <w:noProof/>
            <w:webHidden/>
            <w:sz w:val="28"/>
            <w:szCs w:val="20"/>
            <w:lang w:eastAsia="en-US"/>
          </w:rPr>
          <w:fldChar w:fldCharType="end"/>
        </w:r>
      </w:hyperlink>
    </w:p>
    <w:p w14:paraId="0EF62DF1" w14:textId="0EFB97B8" w:rsidR="00CF7B0E" w:rsidRPr="00CF7B0E" w:rsidRDefault="00000000" w:rsidP="00CF7B0E">
      <w:pPr>
        <w:tabs>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265" w:history="1">
        <w:r w:rsidR="00CF7B0E" w:rsidRPr="00CF7B0E">
          <w:rPr>
            <w:b/>
            <w:iCs/>
            <w:noProof/>
            <w:szCs w:val="20"/>
            <w:lang w:eastAsia="en-US"/>
          </w:rPr>
          <w:t>9.</w:t>
        </w:r>
        <w:r w:rsidR="00CF7B0E" w:rsidRPr="00CF7B0E">
          <w:rPr>
            <w:rFonts w:ascii="Calibri" w:hAnsi="Calibri"/>
            <w:noProof/>
            <w:sz w:val="22"/>
            <w:szCs w:val="22"/>
            <w:lang w:eastAsia="en-US"/>
          </w:rPr>
          <w:tab/>
        </w:r>
        <w:r w:rsidR="00CF7B0E" w:rsidRPr="00CF7B0E">
          <w:rPr>
            <w:b/>
            <w:iCs/>
            <w:noProof/>
            <w:szCs w:val="20"/>
            <w:lang w:eastAsia="en-US"/>
          </w:rPr>
          <w:t>Pre-Bid Conference</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_Toc240079265 \h </w:instrText>
        </w:r>
        <w:r w:rsidR="00CF7B0E" w:rsidRPr="00CF7B0E">
          <w:rPr>
            <w:iCs/>
            <w:noProof/>
            <w:webHidden/>
            <w:szCs w:val="20"/>
            <w:lang w:eastAsia="en-US"/>
          </w:rPr>
          <w:fldChar w:fldCharType="separate"/>
        </w:r>
        <w:r w:rsidR="00C41B71">
          <w:rPr>
            <w:b/>
            <w:bCs/>
            <w:iCs/>
            <w:noProof/>
            <w:webHidden/>
            <w:szCs w:val="20"/>
            <w:lang w:eastAsia="en-US"/>
          </w:rPr>
          <w:t>Error! Bookmark not defined.</w:t>
        </w:r>
        <w:r w:rsidR="00CF7B0E" w:rsidRPr="00CF7B0E">
          <w:rPr>
            <w:iCs/>
            <w:noProof/>
            <w:webHidden/>
            <w:szCs w:val="20"/>
            <w:lang w:eastAsia="en-US"/>
          </w:rPr>
          <w:fldChar w:fldCharType="end"/>
        </w:r>
      </w:hyperlink>
    </w:p>
    <w:p w14:paraId="154D31AC" w14:textId="287C6D56"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266" w:history="1">
        <w:r w:rsidR="00CF7B0E" w:rsidRPr="00CF7B0E">
          <w:rPr>
            <w:b/>
            <w:iCs/>
            <w:noProof/>
            <w:szCs w:val="20"/>
            <w:lang w:eastAsia="en-US"/>
          </w:rPr>
          <w:t>10.</w:t>
        </w:r>
        <w:r w:rsidR="00CF7B0E" w:rsidRPr="00CF7B0E">
          <w:rPr>
            <w:rFonts w:ascii="Calibri" w:hAnsi="Calibri"/>
            <w:noProof/>
            <w:sz w:val="22"/>
            <w:szCs w:val="22"/>
            <w:lang w:eastAsia="en-US"/>
          </w:rPr>
          <w:tab/>
        </w:r>
        <w:r w:rsidR="00CF7B0E" w:rsidRPr="00CF7B0E">
          <w:rPr>
            <w:b/>
            <w:iCs/>
            <w:noProof/>
            <w:szCs w:val="20"/>
            <w:lang w:eastAsia="en-US"/>
          </w:rPr>
          <w:t>Clarification and Amendment of Bidding Documents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_Toc240079266 \h </w:instrText>
        </w:r>
        <w:r w:rsidR="00CF7B0E" w:rsidRPr="00CF7B0E">
          <w:rPr>
            <w:iCs/>
            <w:noProof/>
            <w:webHidden/>
            <w:szCs w:val="20"/>
            <w:lang w:eastAsia="en-US"/>
          </w:rPr>
          <w:fldChar w:fldCharType="separate"/>
        </w:r>
        <w:r w:rsidR="00C41B71">
          <w:rPr>
            <w:b/>
            <w:bCs/>
            <w:iCs/>
            <w:noProof/>
            <w:webHidden/>
            <w:szCs w:val="20"/>
            <w:lang w:eastAsia="en-US"/>
          </w:rPr>
          <w:t>Error! Bookmark not defined.</w:t>
        </w:r>
        <w:r w:rsidR="00CF7B0E" w:rsidRPr="00CF7B0E">
          <w:rPr>
            <w:iCs/>
            <w:noProof/>
            <w:webHidden/>
            <w:szCs w:val="20"/>
            <w:lang w:eastAsia="en-US"/>
          </w:rPr>
          <w:fldChar w:fldCharType="end"/>
        </w:r>
      </w:hyperlink>
    </w:p>
    <w:p w14:paraId="4D775306" w14:textId="761B00FA" w:rsidR="00CF7B0E" w:rsidRPr="00CF7B0E" w:rsidRDefault="00000000" w:rsidP="00CF7B0E">
      <w:pPr>
        <w:tabs>
          <w:tab w:val="right" w:leader="dot" w:pos="9019"/>
        </w:tabs>
        <w:overflowPunct w:val="0"/>
        <w:autoSpaceDE w:val="0"/>
        <w:autoSpaceDN w:val="0"/>
        <w:adjustRightInd w:val="0"/>
        <w:spacing w:before="120" w:after="120" w:line="240" w:lineRule="atLeast"/>
        <w:ind w:left="360" w:hanging="360"/>
        <w:jc w:val="left"/>
        <w:textAlignment w:val="baseline"/>
        <w:rPr>
          <w:rFonts w:ascii="Calibri" w:hAnsi="Calibri"/>
          <w:noProof/>
          <w:sz w:val="22"/>
          <w:szCs w:val="22"/>
          <w:lang w:eastAsia="en-US"/>
        </w:rPr>
      </w:pPr>
      <w:hyperlink w:anchor="_Toc240079268" w:history="1">
        <w:r w:rsidR="00CF7B0E" w:rsidRPr="00CF7B0E">
          <w:rPr>
            <w:b/>
            <w:smallCaps/>
            <w:noProof/>
            <w:sz w:val="28"/>
            <w:szCs w:val="20"/>
            <w:lang w:eastAsia="en-US"/>
          </w:rPr>
          <w:t>C.</w:t>
        </w:r>
        <w:r w:rsidR="00CF7B0E" w:rsidRPr="00CF7B0E">
          <w:rPr>
            <w:rFonts w:ascii="Calibri" w:hAnsi="Calibri"/>
            <w:noProof/>
            <w:sz w:val="22"/>
            <w:szCs w:val="22"/>
            <w:lang w:eastAsia="en-US"/>
          </w:rPr>
          <w:tab/>
        </w:r>
        <w:r w:rsidR="00CF7B0E" w:rsidRPr="00CF7B0E">
          <w:rPr>
            <w:b/>
            <w:smallCaps/>
            <w:noProof/>
            <w:sz w:val="28"/>
            <w:szCs w:val="20"/>
            <w:lang w:eastAsia="en-US"/>
          </w:rPr>
          <w:t>Preparation of Bids</w:t>
        </w:r>
        <w:r w:rsidR="00CF7B0E" w:rsidRPr="00CF7B0E">
          <w:rPr>
            <w:smallCaps/>
            <w:noProof/>
            <w:webHidden/>
            <w:sz w:val="28"/>
            <w:szCs w:val="20"/>
            <w:lang w:eastAsia="en-US"/>
          </w:rPr>
          <w:tab/>
        </w:r>
        <w:r w:rsidR="00CF7B0E" w:rsidRPr="00CF7B0E">
          <w:rPr>
            <w:smallCaps/>
            <w:noProof/>
            <w:webHidden/>
            <w:sz w:val="28"/>
            <w:szCs w:val="20"/>
            <w:lang w:eastAsia="en-US"/>
          </w:rPr>
          <w:fldChar w:fldCharType="begin"/>
        </w:r>
        <w:r w:rsidR="00CF7B0E" w:rsidRPr="00CF7B0E">
          <w:rPr>
            <w:smallCaps/>
            <w:noProof/>
            <w:webHidden/>
            <w:sz w:val="28"/>
            <w:szCs w:val="20"/>
            <w:lang w:eastAsia="en-US"/>
          </w:rPr>
          <w:instrText xml:space="preserve"> PAGEREF _Toc240079268 \h </w:instrText>
        </w:r>
        <w:r w:rsidR="00CF7B0E" w:rsidRPr="00CF7B0E">
          <w:rPr>
            <w:smallCaps/>
            <w:noProof/>
            <w:webHidden/>
            <w:sz w:val="28"/>
            <w:szCs w:val="20"/>
            <w:lang w:eastAsia="en-US"/>
          </w:rPr>
          <w:fldChar w:fldCharType="separate"/>
        </w:r>
        <w:r w:rsidR="00C41B71">
          <w:rPr>
            <w:b/>
            <w:bCs/>
            <w:smallCaps/>
            <w:noProof/>
            <w:webHidden/>
            <w:sz w:val="28"/>
            <w:szCs w:val="20"/>
            <w:lang w:eastAsia="en-US"/>
          </w:rPr>
          <w:t>Error! Bookmark not defined.</w:t>
        </w:r>
        <w:r w:rsidR="00CF7B0E" w:rsidRPr="00CF7B0E">
          <w:rPr>
            <w:smallCaps/>
            <w:noProof/>
            <w:webHidden/>
            <w:sz w:val="28"/>
            <w:szCs w:val="20"/>
            <w:lang w:eastAsia="en-US"/>
          </w:rPr>
          <w:fldChar w:fldCharType="end"/>
        </w:r>
      </w:hyperlink>
    </w:p>
    <w:p w14:paraId="75B8E837" w14:textId="1040647B"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269" w:history="1">
        <w:r w:rsidR="00CF7B0E" w:rsidRPr="00CF7B0E">
          <w:rPr>
            <w:b/>
            <w:iCs/>
            <w:noProof/>
            <w:szCs w:val="20"/>
            <w:lang w:eastAsia="en-US"/>
          </w:rPr>
          <w:t>11.</w:t>
        </w:r>
        <w:r w:rsidR="00CF7B0E" w:rsidRPr="00CF7B0E">
          <w:rPr>
            <w:rFonts w:ascii="Calibri" w:hAnsi="Calibri"/>
            <w:noProof/>
            <w:sz w:val="22"/>
            <w:szCs w:val="22"/>
            <w:lang w:eastAsia="en-US"/>
          </w:rPr>
          <w:tab/>
        </w:r>
        <w:r w:rsidR="00CF7B0E" w:rsidRPr="00CF7B0E">
          <w:rPr>
            <w:b/>
            <w:iCs/>
            <w:noProof/>
            <w:szCs w:val="20"/>
            <w:lang w:eastAsia="en-US"/>
          </w:rPr>
          <w:t>Language of Bid</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_Toc240079269 \h </w:instrText>
        </w:r>
        <w:r w:rsidR="00CF7B0E" w:rsidRPr="00CF7B0E">
          <w:rPr>
            <w:iCs/>
            <w:noProof/>
            <w:webHidden/>
            <w:szCs w:val="20"/>
            <w:lang w:eastAsia="en-US"/>
          </w:rPr>
          <w:fldChar w:fldCharType="separate"/>
        </w:r>
        <w:r w:rsidR="00C41B71">
          <w:rPr>
            <w:b/>
            <w:bCs/>
            <w:iCs/>
            <w:noProof/>
            <w:webHidden/>
            <w:szCs w:val="20"/>
            <w:lang w:eastAsia="en-US"/>
          </w:rPr>
          <w:t>Error! Bookmark not defined.</w:t>
        </w:r>
        <w:r w:rsidR="00CF7B0E" w:rsidRPr="00CF7B0E">
          <w:rPr>
            <w:iCs/>
            <w:noProof/>
            <w:webHidden/>
            <w:szCs w:val="20"/>
            <w:lang w:eastAsia="en-US"/>
          </w:rPr>
          <w:fldChar w:fldCharType="end"/>
        </w:r>
      </w:hyperlink>
    </w:p>
    <w:p w14:paraId="51B17A6B" w14:textId="264B950B"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00" w:history="1">
        <w:r w:rsidR="00CF7B0E" w:rsidRPr="00CF7B0E">
          <w:rPr>
            <w:b/>
            <w:iCs/>
            <w:noProof/>
            <w:szCs w:val="20"/>
            <w:lang w:eastAsia="en-US"/>
          </w:rPr>
          <w:t>12.</w:t>
        </w:r>
        <w:r w:rsidR="00CF7B0E" w:rsidRPr="00CF7B0E">
          <w:rPr>
            <w:rFonts w:ascii="Calibri" w:hAnsi="Calibri"/>
            <w:noProof/>
            <w:sz w:val="22"/>
            <w:szCs w:val="22"/>
            <w:lang w:eastAsia="en-US"/>
          </w:rPr>
          <w:tab/>
        </w:r>
        <w:r w:rsidR="00CF7B0E" w:rsidRPr="00CF7B0E">
          <w:rPr>
            <w:b/>
            <w:iCs/>
            <w:noProof/>
            <w:szCs w:val="20"/>
            <w:lang w:eastAsia="en-US"/>
          </w:rPr>
          <w:t>Documents Comprising the Bid: Eligibility and Technical Components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_Toc240079300 \h </w:instrText>
        </w:r>
        <w:r w:rsidR="00CF7B0E" w:rsidRPr="00CF7B0E">
          <w:rPr>
            <w:iCs/>
            <w:noProof/>
            <w:webHidden/>
            <w:szCs w:val="20"/>
            <w:lang w:eastAsia="en-US"/>
          </w:rPr>
          <w:fldChar w:fldCharType="separate"/>
        </w:r>
        <w:r w:rsidR="00C41B71">
          <w:rPr>
            <w:b/>
            <w:bCs/>
            <w:iCs/>
            <w:noProof/>
            <w:webHidden/>
            <w:szCs w:val="20"/>
            <w:lang w:eastAsia="en-US"/>
          </w:rPr>
          <w:t>Error! Bookmark not defined.</w:t>
        </w:r>
        <w:r w:rsidR="00CF7B0E" w:rsidRPr="00CF7B0E">
          <w:rPr>
            <w:iCs/>
            <w:noProof/>
            <w:webHidden/>
            <w:szCs w:val="20"/>
            <w:lang w:eastAsia="en-US"/>
          </w:rPr>
          <w:fldChar w:fldCharType="end"/>
        </w:r>
      </w:hyperlink>
    </w:p>
    <w:p w14:paraId="20B23F34" w14:textId="34E8665C"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01" w:history="1">
        <w:r w:rsidR="00CF7B0E" w:rsidRPr="00CF7B0E">
          <w:rPr>
            <w:b/>
            <w:iCs/>
            <w:noProof/>
            <w:szCs w:val="20"/>
            <w:lang w:eastAsia="en-US"/>
          </w:rPr>
          <w:t>13.</w:t>
        </w:r>
        <w:r w:rsidR="00CF7B0E" w:rsidRPr="00CF7B0E">
          <w:rPr>
            <w:rFonts w:ascii="Calibri" w:hAnsi="Calibri"/>
            <w:noProof/>
            <w:sz w:val="22"/>
            <w:szCs w:val="22"/>
            <w:lang w:eastAsia="en-US"/>
          </w:rPr>
          <w:tab/>
        </w:r>
        <w:r w:rsidR="00CF7B0E" w:rsidRPr="00CF7B0E">
          <w:rPr>
            <w:b/>
            <w:iCs/>
            <w:noProof/>
            <w:szCs w:val="20"/>
            <w:lang w:eastAsia="en-US"/>
          </w:rPr>
          <w:t>Documents Comprising the Bid: Financial Component</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_Toc240079301 \h </w:instrText>
        </w:r>
        <w:r w:rsidR="00CF7B0E" w:rsidRPr="00CF7B0E">
          <w:rPr>
            <w:iCs/>
            <w:noProof/>
            <w:webHidden/>
            <w:szCs w:val="20"/>
            <w:lang w:eastAsia="en-US"/>
          </w:rPr>
          <w:fldChar w:fldCharType="separate"/>
        </w:r>
        <w:r w:rsidR="00C41B71">
          <w:rPr>
            <w:b/>
            <w:bCs/>
            <w:iCs/>
            <w:noProof/>
            <w:webHidden/>
            <w:szCs w:val="20"/>
            <w:lang w:eastAsia="en-US"/>
          </w:rPr>
          <w:t>Error! Bookmark not defined.</w:t>
        </w:r>
        <w:r w:rsidR="00CF7B0E" w:rsidRPr="00CF7B0E">
          <w:rPr>
            <w:iCs/>
            <w:noProof/>
            <w:webHidden/>
            <w:szCs w:val="20"/>
            <w:lang w:eastAsia="en-US"/>
          </w:rPr>
          <w:fldChar w:fldCharType="end"/>
        </w:r>
      </w:hyperlink>
    </w:p>
    <w:p w14:paraId="712F69AE" w14:textId="1A1FD614"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06" w:history="1">
        <w:r w:rsidR="00CF7B0E" w:rsidRPr="00CF7B0E">
          <w:rPr>
            <w:b/>
            <w:iCs/>
            <w:noProof/>
            <w:szCs w:val="20"/>
            <w:lang w:eastAsia="en-US"/>
          </w:rPr>
          <w:t>14.</w:t>
        </w:r>
        <w:r w:rsidR="00CF7B0E" w:rsidRPr="00CF7B0E">
          <w:rPr>
            <w:rFonts w:ascii="Calibri" w:hAnsi="Calibri"/>
            <w:noProof/>
            <w:sz w:val="22"/>
            <w:szCs w:val="22"/>
            <w:lang w:eastAsia="en-US"/>
          </w:rPr>
          <w:tab/>
        </w:r>
        <w:r w:rsidR="00CF7B0E" w:rsidRPr="00CF7B0E">
          <w:rPr>
            <w:b/>
            <w:iCs/>
            <w:noProof/>
            <w:szCs w:val="20"/>
            <w:lang w:eastAsia="en-US"/>
          </w:rPr>
          <w:t>Alternative Bids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_Toc240079306 \h </w:instrText>
        </w:r>
        <w:r w:rsidR="00CF7B0E" w:rsidRPr="00CF7B0E">
          <w:rPr>
            <w:iCs/>
            <w:noProof/>
            <w:webHidden/>
            <w:szCs w:val="20"/>
            <w:lang w:eastAsia="en-US"/>
          </w:rPr>
          <w:fldChar w:fldCharType="separate"/>
        </w:r>
        <w:r w:rsidR="00C41B71">
          <w:rPr>
            <w:b/>
            <w:bCs/>
            <w:iCs/>
            <w:noProof/>
            <w:webHidden/>
            <w:szCs w:val="20"/>
            <w:lang w:eastAsia="en-US"/>
          </w:rPr>
          <w:t>Error! Bookmark not defined.</w:t>
        </w:r>
        <w:r w:rsidR="00CF7B0E" w:rsidRPr="00CF7B0E">
          <w:rPr>
            <w:iCs/>
            <w:noProof/>
            <w:webHidden/>
            <w:szCs w:val="20"/>
            <w:lang w:eastAsia="en-US"/>
          </w:rPr>
          <w:fldChar w:fldCharType="end"/>
        </w:r>
      </w:hyperlink>
    </w:p>
    <w:p w14:paraId="42F63677" w14:textId="11E5EC5E"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07" w:history="1">
        <w:r w:rsidR="00CF7B0E" w:rsidRPr="00CF7B0E">
          <w:rPr>
            <w:b/>
            <w:iCs/>
            <w:noProof/>
            <w:szCs w:val="20"/>
            <w:lang w:eastAsia="en-US"/>
          </w:rPr>
          <w:t>15.</w:t>
        </w:r>
        <w:r w:rsidR="00CF7B0E" w:rsidRPr="00CF7B0E">
          <w:rPr>
            <w:rFonts w:ascii="Calibri" w:hAnsi="Calibri"/>
            <w:noProof/>
            <w:sz w:val="22"/>
            <w:szCs w:val="22"/>
            <w:lang w:eastAsia="en-US"/>
          </w:rPr>
          <w:tab/>
        </w:r>
        <w:r w:rsidR="00CF7B0E" w:rsidRPr="00CF7B0E">
          <w:rPr>
            <w:b/>
            <w:iCs/>
            <w:noProof/>
            <w:szCs w:val="20"/>
            <w:lang w:eastAsia="en-US"/>
          </w:rPr>
          <w:t>Bid Prices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_Toc240079307 \h </w:instrText>
        </w:r>
        <w:r w:rsidR="00CF7B0E" w:rsidRPr="00CF7B0E">
          <w:rPr>
            <w:iCs/>
            <w:noProof/>
            <w:webHidden/>
            <w:szCs w:val="20"/>
            <w:lang w:eastAsia="en-US"/>
          </w:rPr>
          <w:fldChar w:fldCharType="separate"/>
        </w:r>
        <w:r w:rsidR="00C41B71">
          <w:rPr>
            <w:b/>
            <w:bCs/>
            <w:iCs/>
            <w:noProof/>
            <w:webHidden/>
            <w:szCs w:val="20"/>
            <w:lang w:eastAsia="en-US"/>
          </w:rPr>
          <w:t>Error! Bookmark not defined.</w:t>
        </w:r>
        <w:r w:rsidR="00CF7B0E" w:rsidRPr="00CF7B0E">
          <w:rPr>
            <w:iCs/>
            <w:noProof/>
            <w:webHidden/>
            <w:szCs w:val="20"/>
            <w:lang w:eastAsia="en-US"/>
          </w:rPr>
          <w:fldChar w:fldCharType="end"/>
        </w:r>
      </w:hyperlink>
    </w:p>
    <w:p w14:paraId="7A944F9D" w14:textId="32842171"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11" w:history="1">
        <w:r w:rsidR="00CF7B0E" w:rsidRPr="00CF7B0E">
          <w:rPr>
            <w:b/>
            <w:iCs/>
            <w:noProof/>
            <w:szCs w:val="20"/>
            <w:lang w:eastAsia="en-US"/>
          </w:rPr>
          <w:t>16.</w:t>
        </w:r>
        <w:r w:rsidR="00CF7B0E" w:rsidRPr="00CF7B0E">
          <w:rPr>
            <w:rFonts w:ascii="Calibri" w:hAnsi="Calibri"/>
            <w:noProof/>
            <w:sz w:val="22"/>
            <w:szCs w:val="22"/>
            <w:lang w:eastAsia="en-US"/>
          </w:rPr>
          <w:tab/>
        </w:r>
        <w:r w:rsidR="00CF7B0E" w:rsidRPr="00CF7B0E">
          <w:rPr>
            <w:b/>
            <w:iCs/>
            <w:noProof/>
            <w:szCs w:val="20"/>
            <w:lang w:eastAsia="en-US"/>
          </w:rPr>
          <w:t>Bid Currencies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_Toc240079311 \h </w:instrText>
        </w:r>
        <w:r w:rsidR="00CF7B0E" w:rsidRPr="00CF7B0E">
          <w:rPr>
            <w:iCs/>
            <w:noProof/>
            <w:webHidden/>
            <w:szCs w:val="20"/>
            <w:lang w:eastAsia="en-US"/>
          </w:rPr>
          <w:fldChar w:fldCharType="separate"/>
        </w:r>
        <w:r w:rsidR="00C41B71">
          <w:rPr>
            <w:b/>
            <w:bCs/>
            <w:iCs/>
            <w:noProof/>
            <w:webHidden/>
            <w:szCs w:val="20"/>
            <w:lang w:eastAsia="en-US"/>
          </w:rPr>
          <w:t>Error! Bookmark not defined.</w:t>
        </w:r>
        <w:r w:rsidR="00CF7B0E" w:rsidRPr="00CF7B0E">
          <w:rPr>
            <w:iCs/>
            <w:noProof/>
            <w:webHidden/>
            <w:szCs w:val="20"/>
            <w:lang w:eastAsia="en-US"/>
          </w:rPr>
          <w:fldChar w:fldCharType="end"/>
        </w:r>
      </w:hyperlink>
    </w:p>
    <w:p w14:paraId="26BF38D1" w14:textId="7D2E92E9"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18" w:history="1">
        <w:r w:rsidR="00CF7B0E" w:rsidRPr="00CF7B0E">
          <w:rPr>
            <w:b/>
            <w:iCs/>
            <w:noProof/>
            <w:szCs w:val="20"/>
            <w:lang w:eastAsia="en-US"/>
          </w:rPr>
          <w:t>17.</w:t>
        </w:r>
        <w:r w:rsidR="00CF7B0E" w:rsidRPr="00CF7B0E">
          <w:rPr>
            <w:rFonts w:ascii="Calibri" w:hAnsi="Calibri"/>
            <w:noProof/>
            <w:sz w:val="22"/>
            <w:szCs w:val="22"/>
            <w:lang w:eastAsia="en-US"/>
          </w:rPr>
          <w:tab/>
        </w:r>
        <w:r w:rsidR="00CF7B0E" w:rsidRPr="00CF7B0E">
          <w:rPr>
            <w:b/>
            <w:iCs/>
            <w:noProof/>
            <w:szCs w:val="20"/>
            <w:lang w:eastAsia="en-US"/>
          </w:rPr>
          <w:t>Bid Validity</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_Toc240079318 \h </w:instrText>
        </w:r>
        <w:r w:rsidR="00CF7B0E" w:rsidRPr="00CF7B0E">
          <w:rPr>
            <w:iCs/>
            <w:noProof/>
            <w:webHidden/>
            <w:szCs w:val="20"/>
            <w:lang w:eastAsia="en-US"/>
          </w:rPr>
          <w:fldChar w:fldCharType="separate"/>
        </w:r>
        <w:r w:rsidR="00C41B71">
          <w:rPr>
            <w:b/>
            <w:bCs/>
            <w:iCs/>
            <w:noProof/>
            <w:webHidden/>
            <w:szCs w:val="20"/>
            <w:lang w:eastAsia="en-US"/>
          </w:rPr>
          <w:t>Error! Bookmark not defined.</w:t>
        </w:r>
        <w:r w:rsidR="00CF7B0E" w:rsidRPr="00CF7B0E">
          <w:rPr>
            <w:iCs/>
            <w:noProof/>
            <w:webHidden/>
            <w:szCs w:val="20"/>
            <w:lang w:eastAsia="en-US"/>
          </w:rPr>
          <w:fldChar w:fldCharType="end"/>
        </w:r>
      </w:hyperlink>
    </w:p>
    <w:p w14:paraId="10F36A4B" w14:textId="2AFA4A83"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19" w:history="1">
        <w:r w:rsidR="00CF7B0E" w:rsidRPr="00CF7B0E">
          <w:rPr>
            <w:b/>
            <w:iCs/>
            <w:noProof/>
            <w:szCs w:val="20"/>
            <w:lang w:eastAsia="en-US"/>
          </w:rPr>
          <w:t>18.</w:t>
        </w:r>
        <w:r w:rsidR="00CF7B0E" w:rsidRPr="00CF7B0E">
          <w:rPr>
            <w:rFonts w:ascii="Calibri" w:hAnsi="Calibri"/>
            <w:noProof/>
            <w:sz w:val="22"/>
            <w:szCs w:val="22"/>
            <w:lang w:eastAsia="en-US"/>
          </w:rPr>
          <w:tab/>
        </w:r>
        <w:r w:rsidR="00CF7B0E" w:rsidRPr="00CF7B0E">
          <w:rPr>
            <w:b/>
            <w:iCs/>
            <w:noProof/>
            <w:szCs w:val="20"/>
            <w:lang w:eastAsia="en-US"/>
          </w:rPr>
          <w:t>Bid Security</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_Toc240079319 \h </w:instrText>
        </w:r>
        <w:r w:rsidR="00CF7B0E" w:rsidRPr="00CF7B0E">
          <w:rPr>
            <w:iCs/>
            <w:noProof/>
            <w:webHidden/>
            <w:szCs w:val="20"/>
            <w:lang w:eastAsia="en-US"/>
          </w:rPr>
          <w:fldChar w:fldCharType="separate"/>
        </w:r>
        <w:r w:rsidR="00C41B71">
          <w:rPr>
            <w:b/>
            <w:bCs/>
            <w:iCs/>
            <w:noProof/>
            <w:webHidden/>
            <w:szCs w:val="20"/>
            <w:lang w:eastAsia="en-US"/>
          </w:rPr>
          <w:t>Error! Bookmark not defined.</w:t>
        </w:r>
        <w:r w:rsidR="00CF7B0E" w:rsidRPr="00CF7B0E">
          <w:rPr>
            <w:iCs/>
            <w:noProof/>
            <w:webHidden/>
            <w:szCs w:val="20"/>
            <w:lang w:eastAsia="en-US"/>
          </w:rPr>
          <w:fldChar w:fldCharType="end"/>
        </w:r>
      </w:hyperlink>
    </w:p>
    <w:p w14:paraId="654173D8" w14:textId="032FCC81"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20" w:history="1">
        <w:r w:rsidR="00CF7B0E" w:rsidRPr="00CF7B0E">
          <w:rPr>
            <w:b/>
            <w:iCs/>
            <w:noProof/>
            <w:szCs w:val="20"/>
            <w:lang w:eastAsia="en-US"/>
          </w:rPr>
          <w:t>19.</w:t>
        </w:r>
        <w:r w:rsidR="00CF7B0E" w:rsidRPr="00CF7B0E">
          <w:rPr>
            <w:rFonts w:ascii="Calibri" w:hAnsi="Calibri"/>
            <w:noProof/>
            <w:sz w:val="22"/>
            <w:szCs w:val="22"/>
            <w:lang w:eastAsia="en-US"/>
          </w:rPr>
          <w:tab/>
        </w:r>
        <w:r w:rsidR="00CF7B0E" w:rsidRPr="00CF7B0E">
          <w:rPr>
            <w:b/>
            <w:iCs/>
            <w:noProof/>
            <w:szCs w:val="20"/>
            <w:lang w:eastAsia="en-US"/>
          </w:rPr>
          <w:t>Format and Signing of Bids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_Toc240079320 \h </w:instrText>
        </w:r>
        <w:r w:rsidR="00CF7B0E" w:rsidRPr="00CF7B0E">
          <w:rPr>
            <w:iCs/>
            <w:noProof/>
            <w:webHidden/>
            <w:szCs w:val="20"/>
            <w:lang w:eastAsia="en-US"/>
          </w:rPr>
          <w:fldChar w:fldCharType="separate"/>
        </w:r>
        <w:r w:rsidR="00C41B71">
          <w:rPr>
            <w:b/>
            <w:bCs/>
            <w:iCs/>
            <w:noProof/>
            <w:webHidden/>
            <w:szCs w:val="20"/>
            <w:lang w:eastAsia="en-US"/>
          </w:rPr>
          <w:t>Error! Bookmark not defined.</w:t>
        </w:r>
        <w:r w:rsidR="00CF7B0E" w:rsidRPr="00CF7B0E">
          <w:rPr>
            <w:iCs/>
            <w:noProof/>
            <w:webHidden/>
            <w:szCs w:val="20"/>
            <w:lang w:eastAsia="en-US"/>
          </w:rPr>
          <w:fldChar w:fldCharType="end"/>
        </w:r>
      </w:hyperlink>
    </w:p>
    <w:p w14:paraId="1B0612F1" w14:textId="0512170E"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21" w:history="1">
        <w:r w:rsidR="00CF7B0E" w:rsidRPr="00CF7B0E">
          <w:rPr>
            <w:b/>
            <w:iCs/>
            <w:noProof/>
            <w:szCs w:val="20"/>
            <w:lang w:eastAsia="en-US"/>
          </w:rPr>
          <w:t>20.</w:t>
        </w:r>
        <w:r w:rsidR="00CF7B0E" w:rsidRPr="00CF7B0E">
          <w:rPr>
            <w:rFonts w:ascii="Calibri" w:hAnsi="Calibri"/>
            <w:noProof/>
            <w:sz w:val="22"/>
            <w:szCs w:val="22"/>
            <w:lang w:eastAsia="en-US"/>
          </w:rPr>
          <w:tab/>
        </w:r>
        <w:r w:rsidR="00CF7B0E" w:rsidRPr="00CF7B0E">
          <w:rPr>
            <w:b/>
            <w:iCs/>
            <w:noProof/>
            <w:szCs w:val="20"/>
            <w:lang w:eastAsia="en-US"/>
          </w:rPr>
          <w:t>Sealing and Marking of Bids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_Toc240079321 \h </w:instrText>
        </w:r>
        <w:r w:rsidR="00CF7B0E" w:rsidRPr="00CF7B0E">
          <w:rPr>
            <w:iCs/>
            <w:noProof/>
            <w:webHidden/>
            <w:szCs w:val="20"/>
            <w:lang w:eastAsia="en-US"/>
          </w:rPr>
          <w:fldChar w:fldCharType="separate"/>
        </w:r>
        <w:r w:rsidR="00C41B71">
          <w:rPr>
            <w:b/>
            <w:bCs/>
            <w:iCs/>
            <w:noProof/>
            <w:webHidden/>
            <w:szCs w:val="20"/>
            <w:lang w:eastAsia="en-US"/>
          </w:rPr>
          <w:t>Error! Bookmark not defined.</w:t>
        </w:r>
        <w:r w:rsidR="00CF7B0E" w:rsidRPr="00CF7B0E">
          <w:rPr>
            <w:iCs/>
            <w:noProof/>
            <w:webHidden/>
            <w:szCs w:val="20"/>
            <w:lang w:eastAsia="en-US"/>
          </w:rPr>
          <w:fldChar w:fldCharType="end"/>
        </w:r>
      </w:hyperlink>
    </w:p>
    <w:p w14:paraId="5311697D" w14:textId="65461DD1" w:rsidR="00CF7B0E" w:rsidRPr="00CF7B0E" w:rsidRDefault="00000000" w:rsidP="00CF7B0E">
      <w:pPr>
        <w:tabs>
          <w:tab w:val="right" w:leader="dot" w:pos="9019"/>
        </w:tabs>
        <w:overflowPunct w:val="0"/>
        <w:autoSpaceDE w:val="0"/>
        <w:autoSpaceDN w:val="0"/>
        <w:adjustRightInd w:val="0"/>
        <w:spacing w:before="120" w:after="120" w:line="240" w:lineRule="atLeast"/>
        <w:ind w:left="360" w:hanging="360"/>
        <w:jc w:val="left"/>
        <w:textAlignment w:val="baseline"/>
        <w:rPr>
          <w:rFonts w:ascii="Calibri" w:hAnsi="Calibri"/>
          <w:noProof/>
          <w:sz w:val="22"/>
          <w:szCs w:val="22"/>
          <w:lang w:eastAsia="en-US"/>
        </w:rPr>
      </w:pPr>
      <w:hyperlink w:anchor="_Toc240079322" w:history="1">
        <w:r w:rsidR="00CF7B0E" w:rsidRPr="00CF7B0E">
          <w:rPr>
            <w:b/>
            <w:smallCaps/>
            <w:noProof/>
            <w:sz w:val="28"/>
            <w:szCs w:val="20"/>
            <w:lang w:eastAsia="en-US"/>
          </w:rPr>
          <w:t>D.</w:t>
        </w:r>
        <w:r w:rsidR="00CF7B0E" w:rsidRPr="00CF7B0E">
          <w:rPr>
            <w:rFonts w:ascii="Calibri" w:hAnsi="Calibri"/>
            <w:noProof/>
            <w:sz w:val="22"/>
            <w:szCs w:val="22"/>
            <w:lang w:eastAsia="en-US"/>
          </w:rPr>
          <w:tab/>
        </w:r>
        <w:r w:rsidR="00CF7B0E" w:rsidRPr="00CF7B0E">
          <w:rPr>
            <w:b/>
            <w:smallCaps/>
            <w:noProof/>
            <w:sz w:val="28"/>
            <w:szCs w:val="20"/>
            <w:lang w:eastAsia="en-US"/>
          </w:rPr>
          <w:t>Submission and Opening of Bids</w:t>
        </w:r>
        <w:r w:rsidR="00CF7B0E" w:rsidRPr="00CF7B0E">
          <w:rPr>
            <w:smallCaps/>
            <w:noProof/>
            <w:webHidden/>
            <w:sz w:val="28"/>
            <w:szCs w:val="20"/>
            <w:lang w:eastAsia="en-US"/>
          </w:rPr>
          <w:tab/>
        </w:r>
        <w:r w:rsidR="00CF7B0E" w:rsidRPr="00CF7B0E">
          <w:rPr>
            <w:smallCaps/>
            <w:noProof/>
            <w:webHidden/>
            <w:sz w:val="28"/>
            <w:szCs w:val="20"/>
            <w:lang w:eastAsia="en-US"/>
          </w:rPr>
          <w:fldChar w:fldCharType="begin"/>
        </w:r>
        <w:r w:rsidR="00CF7B0E" w:rsidRPr="00CF7B0E">
          <w:rPr>
            <w:smallCaps/>
            <w:noProof/>
            <w:webHidden/>
            <w:sz w:val="28"/>
            <w:szCs w:val="20"/>
            <w:lang w:eastAsia="en-US"/>
          </w:rPr>
          <w:instrText xml:space="preserve"> PAGEREF _Toc240079322 \h </w:instrText>
        </w:r>
        <w:r w:rsidR="00CF7B0E" w:rsidRPr="00CF7B0E">
          <w:rPr>
            <w:smallCaps/>
            <w:noProof/>
            <w:webHidden/>
            <w:sz w:val="28"/>
            <w:szCs w:val="20"/>
            <w:lang w:eastAsia="en-US"/>
          </w:rPr>
          <w:fldChar w:fldCharType="separate"/>
        </w:r>
        <w:r w:rsidR="00C41B71">
          <w:rPr>
            <w:b/>
            <w:bCs/>
            <w:smallCaps/>
            <w:noProof/>
            <w:webHidden/>
            <w:sz w:val="28"/>
            <w:szCs w:val="20"/>
            <w:lang w:eastAsia="en-US"/>
          </w:rPr>
          <w:t>Error! Bookmark not defined.</w:t>
        </w:r>
        <w:r w:rsidR="00CF7B0E" w:rsidRPr="00CF7B0E">
          <w:rPr>
            <w:smallCaps/>
            <w:noProof/>
            <w:webHidden/>
            <w:sz w:val="28"/>
            <w:szCs w:val="20"/>
            <w:lang w:eastAsia="en-US"/>
          </w:rPr>
          <w:fldChar w:fldCharType="end"/>
        </w:r>
      </w:hyperlink>
    </w:p>
    <w:p w14:paraId="5E08B441" w14:textId="27C51AA8"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36" w:history="1">
        <w:r w:rsidR="00CF7B0E" w:rsidRPr="00CF7B0E">
          <w:rPr>
            <w:b/>
            <w:iCs/>
            <w:noProof/>
            <w:szCs w:val="20"/>
            <w:lang w:eastAsia="en-US"/>
          </w:rPr>
          <w:t>21.</w:t>
        </w:r>
        <w:r w:rsidR="00CF7B0E" w:rsidRPr="00CF7B0E">
          <w:rPr>
            <w:rFonts w:ascii="Calibri" w:hAnsi="Calibri"/>
            <w:noProof/>
            <w:sz w:val="22"/>
            <w:szCs w:val="22"/>
            <w:lang w:eastAsia="en-US"/>
          </w:rPr>
          <w:tab/>
        </w:r>
        <w:r w:rsidR="00CF7B0E" w:rsidRPr="00CF7B0E">
          <w:rPr>
            <w:b/>
            <w:iCs/>
            <w:noProof/>
            <w:szCs w:val="20"/>
            <w:lang w:eastAsia="en-US"/>
          </w:rPr>
          <w:t>Deadline for Submission of Bids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_Toc240079336 \h </w:instrText>
        </w:r>
        <w:r w:rsidR="00CF7B0E" w:rsidRPr="00CF7B0E">
          <w:rPr>
            <w:iCs/>
            <w:noProof/>
            <w:webHidden/>
            <w:szCs w:val="20"/>
            <w:lang w:eastAsia="en-US"/>
          </w:rPr>
          <w:fldChar w:fldCharType="separate"/>
        </w:r>
        <w:r w:rsidR="00C41B71">
          <w:rPr>
            <w:b/>
            <w:bCs/>
            <w:iCs/>
            <w:noProof/>
            <w:webHidden/>
            <w:szCs w:val="20"/>
            <w:lang w:eastAsia="en-US"/>
          </w:rPr>
          <w:t>Error! Bookmark not defined.</w:t>
        </w:r>
        <w:r w:rsidR="00CF7B0E" w:rsidRPr="00CF7B0E">
          <w:rPr>
            <w:iCs/>
            <w:noProof/>
            <w:webHidden/>
            <w:szCs w:val="20"/>
            <w:lang w:eastAsia="en-US"/>
          </w:rPr>
          <w:fldChar w:fldCharType="end"/>
        </w:r>
      </w:hyperlink>
    </w:p>
    <w:p w14:paraId="0EF80545" w14:textId="31EA0FF0"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37" w:history="1">
        <w:r w:rsidR="00CF7B0E" w:rsidRPr="00CF7B0E">
          <w:rPr>
            <w:b/>
            <w:iCs/>
            <w:noProof/>
            <w:szCs w:val="20"/>
            <w:lang w:eastAsia="en-US"/>
          </w:rPr>
          <w:t>22.</w:t>
        </w:r>
        <w:r w:rsidR="00CF7B0E" w:rsidRPr="00CF7B0E">
          <w:rPr>
            <w:rFonts w:ascii="Calibri" w:hAnsi="Calibri"/>
            <w:noProof/>
            <w:sz w:val="22"/>
            <w:szCs w:val="22"/>
            <w:lang w:eastAsia="en-US"/>
          </w:rPr>
          <w:tab/>
        </w:r>
        <w:r w:rsidR="00CF7B0E" w:rsidRPr="00CF7B0E">
          <w:rPr>
            <w:b/>
            <w:iCs/>
            <w:noProof/>
            <w:szCs w:val="20"/>
            <w:lang w:eastAsia="en-US"/>
          </w:rPr>
          <w:t>Late Bids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_Toc240079337 \h </w:instrText>
        </w:r>
        <w:r w:rsidR="00CF7B0E" w:rsidRPr="00CF7B0E">
          <w:rPr>
            <w:iCs/>
            <w:noProof/>
            <w:webHidden/>
            <w:szCs w:val="20"/>
            <w:lang w:eastAsia="en-US"/>
          </w:rPr>
          <w:fldChar w:fldCharType="separate"/>
        </w:r>
        <w:r w:rsidR="00C41B71">
          <w:rPr>
            <w:b/>
            <w:bCs/>
            <w:iCs/>
            <w:noProof/>
            <w:webHidden/>
            <w:szCs w:val="20"/>
            <w:lang w:eastAsia="en-US"/>
          </w:rPr>
          <w:t>Error! Bookmark not defined.</w:t>
        </w:r>
        <w:r w:rsidR="00CF7B0E" w:rsidRPr="00CF7B0E">
          <w:rPr>
            <w:iCs/>
            <w:noProof/>
            <w:webHidden/>
            <w:szCs w:val="20"/>
            <w:lang w:eastAsia="en-US"/>
          </w:rPr>
          <w:fldChar w:fldCharType="end"/>
        </w:r>
      </w:hyperlink>
    </w:p>
    <w:p w14:paraId="5BEEF1DF" w14:textId="27BF6BA5"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38" w:history="1">
        <w:r w:rsidR="00CF7B0E" w:rsidRPr="00CF7B0E">
          <w:rPr>
            <w:b/>
            <w:iCs/>
            <w:noProof/>
            <w:szCs w:val="20"/>
            <w:lang w:eastAsia="en-US"/>
          </w:rPr>
          <w:t>23.</w:t>
        </w:r>
        <w:r w:rsidR="00CF7B0E" w:rsidRPr="00CF7B0E">
          <w:rPr>
            <w:rFonts w:ascii="Calibri" w:hAnsi="Calibri"/>
            <w:noProof/>
            <w:sz w:val="22"/>
            <w:szCs w:val="22"/>
            <w:lang w:eastAsia="en-US"/>
          </w:rPr>
          <w:tab/>
        </w:r>
        <w:r w:rsidR="00CF7B0E" w:rsidRPr="00CF7B0E">
          <w:rPr>
            <w:b/>
            <w:iCs/>
            <w:noProof/>
            <w:szCs w:val="20"/>
            <w:lang w:eastAsia="en-US"/>
          </w:rPr>
          <w:t>Modification and Withdrawal of Bids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_Toc240079338 \h </w:instrText>
        </w:r>
        <w:r w:rsidR="00CF7B0E" w:rsidRPr="00CF7B0E">
          <w:rPr>
            <w:iCs/>
            <w:noProof/>
            <w:webHidden/>
            <w:szCs w:val="20"/>
            <w:lang w:eastAsia="en-US"/>
          </w:rPr>
          <w:fldChar w:fldCharType="separate"/>
        </w:r>
        <w:r w:rsidR="00C41B71">
          <w:rPr>
            <w:b/>
            <w:bCs/>
            <w:iCs/>
            <w:noProof/>
            <w:webHidden/>
            <w:szCs w:val="20"/>
            <w:lang w:eastAsia="en-US"/>
          </w:rPr>
          <w:t>Error! Bookmark not defined.</w:t>
        </w:r>
        <w:r w:rsidR="00CF7B0E" w:rsidRPr="00CF7B0E">
          <w:rPr>
            <w:iCs/>
            <w:noProof/>
            <w:webHidden/>
            <w:szCs w:val="20"/>
            <w:lang w:eastAsia="en-US"/>
          </w:rPr>
          <w:fldChar w:fldCharType="end"/>
        </w:r>
      </w:hyperlink>
    </w:p>
    <w:p w14:paraId="78C1CEA0" w14:textId="5B97536C"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39" w:history="1">
        <w:r w:rsidR="00CF7B0E" w:rsidRPr="00CF7B0E">
          <w:rPr>
            <w:b/>
            <w:iCs/>
            <w:noProof/>
            <w:szCs w:val="20"/>
            <w:lang w:eastAsia="en-US"/>
          </w:rPr>
          <w:t>24.</w:t>
        </w:r>
        <w:r w:rsidR="00CF7B0E" w:rsidRPr="00CF7B0E">
          <w:rPr>
            <w:rFonts w:ascii="Calibri" w:hAnsi="Calibri"/>
            <w:noProof/>
            <w:sz w:val="22"/>
            <w:szCs w:val="22"/>
            <w:lang w:eastAsia="en-US"/>
          </w:rPr>
          <w:tab/>
        </w:r>
        <w:r w:rsidR="00CF7B0E" w:rsidRPr="00CF7B0E">
          <w:rPr>
            <w:b/>
            <w:iCs/>
            <w:noProof/>
            <w:szCs w:val="20"/>
            <w:lang w:eastAsia="en-US"/>
          </w:rPr>
          <w:t>Opening and Preliminary Examination of Bids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_Toc240079339 \h </w:instrText>
        </w:r>
        <w:r w:rsidR="00CF7B0E" w:rsidRPr="00CF7B0E">
          <w:rPr>
            <w:iCs/>
            <w:noProof/>
            <w:webHidden/>
            <w:szCs w:val="20"/>
            <w:lang w:eastAsia="en-US"/>
          </w:rPr>
          <w:fldChar w:fldCharType="separate"/>
        </w:r>
        <w:r w:rsidR="00C41B71">
          <w:rPr>
            <w:b/>
            <w:bCs/>
            <w:iCs/>
            <w:noProof/>
            <w:webHidden/>
            <w:szCs w:val="20"/>
            <w:lang w:eastAsia="en-US"/>
          </w:rPr>
          <w:t>Error! Bookmark not defined.</w:t>
        </w:r>
        <w:r w:rsidR="00CF7B0E" w:rsidRPr="00CF7B0E">
          <w:rPr>
            <w:iCs/>
            <w:noProof/>
            <w:webHidden/>
            <w:szCs w:val="20"/>
            <w:lang w:eastAsia="en-US"/>
          </w:rPr>
          <w:fldChar w:fldCharType="end"/>
        </w:r>
      </w:hyperlink>
    </w:p>
    <w:p w14:paraId="63FDEA70" w14:textId="77777777" w:rsidR="00181BA2" w:rsidRDefault="00181BA2" w:rsidP="00CF7B0E">
      <w:pPr>
        <w:tabs>
          <w:tab w:val="right" w:leader="dot" w:pos="9019"/>
        </w:tabs>
        <w:overflowPunct w:val="0"/>
        <w:autoSpaceDE w:val="0"/>
        <w:autoSpaceDN w:val="0"/>
        <w:adjustRightInd w:val="0"/>
        <w:spacing w:before="120" w:after="120" w:line="240" w:lineRule="atLeast"/>
        <w:ind w:left="360" w:hanging="360"/>
        <w:jc w:val="left"/>
        <w:textAlignment w:val="baseline"/>
        <w:rPr>
          <w:b/>
          <w:smallCaps/>
          <w:noProof/>
          <w:sz w:val="28"/>
          <w:szCs w:val="20"/>
          <w:lang w:eastAsia="en-US"/>
        </w:rPr>
        <w:sectPr w:rsidR="00181BA2" w:rsidSect="00181BA2">
          <w:type w:val="continuous"/>
          <w:pgSz w:w="11909" w:h="16834"/>
          <w:pgMar w:top="1440" w:right="1440" w:bottom="1440" w:left="1440" w:header="720" w:footer="720" w:gutter="0"/>
          <w:cols w:space="720" w:equalWidth="0">
            <w:col w:w="9029"/>
          </w:cols>
        </w:sectPr>
      </w:pPr>
    </w:p>
    <w:p w14:paraId="3E20CF6E" w14:textId="01740C20" w:rsidR="00CF7B0E" w:rsidRPr="00CF7B0E" w:rsidRDefault="00000000" w:rsidP="00CF7B0E">
      <w:pPr>
        <w:tabs>
          <w:tab w:val="right" w:leader="dot" w:pos="9019"/>
        </w:tabs>
        <w:overflowPunct w:val="0"/>
        <w:autoSpaceDE w:val="0"/>
        <w:autoSpaceDN w:val="0"/>
        <w:adjustRightInd w:val="0"/>
        <w:spacing w:before="120" w:after="120" w:line="240" w:lineRule="atLeast"/>
        <w:ind w:left="360" w:hanging="360"/>
        <w:jc w:val="left"/>
        <w:textAlignment w:val="baseline"/>
        <w:rPr>
          <w:rFonts w:ascii="Calibri" w:hAnsi="Calibri"/>
          <w:noProof/>
          <w:sz w:val="22"/>
          <w:szCs w:val="22"/>
          <w:lang w:eastAsia="en-US"/>
        </w:rPr>
      </w:pPr>
      <w:hyperlink w:anchor="_Toc240079341" w:history="1">
        <w:r w:rsidR="00CF7B0E" w:rsidRPr="00CF7B0E">
          <w:rPr>
            <w:b/>
            <w:smallCaps/>
            <w:noProof/>
            <w:sz w:val="28"/>
            <w:szCs w:val="20"/>
            <w:lang w:eastAsia="en-US"/>
          </w:rPr>
          <w:t>E.</w:t>
        </w:r>
        <w:r w:rsidR="00CF7B0E" w:rsidRPr="00CF7B0E">
          <w:rPr>
            <w:rFonts w:ascii="Calibri" w:hAnsi="Calibri"/>
            <w:noProof/>
            <w:sz w:val="22"/>
            <w:szCs w:val="22"/>
            <w:lang w:eastAsia="en-US"/>
          </w:rPr>
          <w:tab/>
        </w:r>
        <w:r w:rsidR="00CF7B0E" w:rsidRPr="00CF7B0E">
          <w:rPr>
            <w:b/>
            <w:smallCaps/>
            <w:noProof/>
            <w:sz w:val="28"/>
            <w:szCs w:val="20"/>
            <w:lang w:eastAsia="en-US"/>
          </w:rPr>
          <w:t>Evaluation and Comparison of Bids</w:t>
        </w:r>
        <w:r w:rsidR="00CF7B0E" w:rsidRPr="00CF7B0E">
          <w:rPr>
            <w:smallCaps/>
            <w:noProof/>
            <w:webHidden/>
            <w:sz w:val="28"/>
            <w:szCs w:val="20"/>
            <w:lang w:eastAsia="en-US"/>
          </w:rPr>
          <w:tab/>
        </w:r>
        <w:r w:rsidR="00CF7B0E" w:rsidRPr="00CF7B0E">
          <w:rPr>
            <w:smallCaps/>
            <w:noProof/>
            <w:webHidden/>
            <w:sz w:val="28"/>
            <w:szCs w:val="20"/>
            <w:lang w:eastAsia="en-US"/>
          </w:rPr>
          <w:fldChar w:fldCharType="begin"/>
        </w:r>
        <w:r w:rsidR="00CF7B0E" w:rsidRPr="00CF7B0E">
          <w:rPr>
            <w:smallCaps/>
            <w:noProof/>
            <w:webHidden/>
            <w:sz w:val="28"/>
            <w:szCs w:val="20"/>
            <w:lang w:eastAsia="en-US"/>
          </w:rPr>
          <w:instrText xml:space="preserve"> PAGEREF _Toc240079341 \h </w:instrText>
        </w:r>
        <w:r w:rsidR="00CF7B0E" w:rsidRPr="00CF7B0E">
          <w:rPr>
            <w:smallCaps/>
            <w:noProof/>
            <w:webHidden/>
            <w:sz w:val="28"/>
            <w:szCs w:val="20"/>
            <w:lang w:eastAsia="en-US"/>
          </w:rPr>
          <w:fldChar w:fldCharType="separate"/>
        </w:r>
        <w:r w:rsidR="00C41B71">
          <w:rPr>
            <w:b/>
            <w:bCs/>
            <w:smallCaps/>
            <w:noProof/>
            <w:webHidden/>
            <w:sz w:val="28"/>
            <w:szCs w:val="20"/>
            <w:lang w:eastAsia="en-US"/>
          </w:rPr>
          <w:t>Error! Bookmark not defined.</w:t>
        </w:r>
        <w:r w:rsidR="00CF7B0E" w:rsidRPr="00CF7B0E">
          <w:rPr>
            <w:smallCaps/>
            <w:noProof/>
            <w:webHidden/>
            <w:sz w:val="28"/>
            <w:szCs w:val="20"/>
            <w:lang w:eastAsia="en-US"/>
          </w:rPr>
          <w:fldChar w:fldCharType="end"/>
        </w:r>
      </w:hyperlink>
    </w:p>
    <w:p w14:paraId="0BC279D1" w14:textId="50A986F4"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42" w:history="1">
        <w:r w:rsidR="00CF7B0E" w:rsidRPr="00CF7B0E">
          <w:rPr>
            <w:b/>
            <w:iCs/>
            <w:noProof/>
            <w:szCs w:val="20"/>
            <w:lang w:eastAsia="en-US"/>
          </w:rPr>
          <w:t>25.</w:t>
        </w:r>
        <w:r w:rsidR="00CF7B0E" w:rsidRPr="00CF7B0E">
          <w:rPr>
            <w:rFonts w:ascii="Calibri" w:hAnsi="Calibri"/>
            <w:noProof/>
            <w:sz w:val="22"/>
            <w:szCs w:val="22"/>
            <w:lang w:eastAsia="en-US"/>
          </w:rPr>
          <w:tab/>
        </w:r>
        <w:r w:rsidR="00CF7B0E" w:rsidRPr="00CF7B0E">
          <w:rPr>
            <w:b/>
            <w:iCs/>
            <w:noProof/>
            <w:szCs w:val="20"/>
            <w:lang w:eastAsia="en-US"/>
          </w:rPr>
          <w:t>Process to be Confidential</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_Toc240079342 \h </w:instrText>
        </w:r>
        <w:r w:rsidR="00CF7B0E" w:rsidRPr="00CF7B0E">
          <w:rPr>
            <w:iCs/>
            <w:noProof/>
            <w:webHidden/>
            <w:szCs w:val="20"/>
            <w:lang w:eastAsia="en-US"/>
          </w:rPr>
          <w:fldChar w:fldCharType="separate"/>
        </w:r>
        <w:r w:rsidR="00C41B71">
          <w:rPr>
            <w:b/>
            <w:bCs/>
            <w:iCs/>
            <w:noProof/>
            <w:webHidden/>
            <w:szCs w:val="20"/>
            <w:lang w:eastAsia="en-US"/>
          </w:rPr>
          <w:t>Error! Bookmark not defined.</w:t>
        </w:r>
        <w:r w:rsidR="00CF7B0E" w:rsidRPr="00CF7B0E">
          <w:rPr>
            <w:iCs/>
            <w:noProof/>
            <w:webHidden/>
            <w:szCs w:val="20"/>
            <w:lang w:eastAsia="en-US"/>
          </w:rPr>
          <w:fldChar w:fldCharType="end"/>
        </w:r>
      </w:hyperlink>
    </w:p>
    <w:p w14:paraId="3EC80C03" w14:textId="71CC6099"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43" w:history="1">
        <w:r w:rsidR="00CF7B0E" w:rsidRPr="00CF7B0E">
          <w:rPr>
            <w:b/>
            <w:iCs/>
            <w:noProof/>
            <w:szCs w:val="20"/>
            <w:lang w:eastAsia="en-US"/>
          </w:rPr>
          <w:t>26.</w:t>
        </w:r>
        <w:r w:rsidR="00CF7B0E" w:rsidRPr="00CF7B0E">
          <w:rPr>
            <w:rFonts w:ascii="Calibri" w:hAnsi="Calibri"/>
            <w:noProof/>
            <w:sz w:val="22"/>
            <w:szCs w:val="22"/>
            <w:lang w:eastAsia="en-US"/>
          </w:rPr>
          <w:tab/>
        </w:r>
        <w:r w:rsidR="00CF7B0E" w:rsidRPr="00CF7B0E">
          <w:rPr>
            <w:b/>
            <w:iCs/>
            <w:noProof/>
            <w:szCs w:val="20"/>
            <w:lang w:eastAsia="en-US"/>
          </w:rPr>
          <w:t>Clarification of Bids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_Toc240079343 \h </w:instrText>
        </w:r>
        <w:r w:rsidR="00CF7B0E" w:rsidRPr="00CF7B0E">
          <w:rPr>
            <w:iCs/>
            <w:noProof/>
            <w:webHidden/>
            <w:szCs w:val="20"/>
            <w:lang w:eastAsia="en-US"/>
          </w:rPr>
          <w:fldChar w:fldCharType="separate"/>
        </w:r>
        <w:r w:rsidR="00C41B71">
          <w:rPr>
            <w:b/>
            <w:bCs/>
            <w:iCs/>
            <w:noProof/>
            <w:webHidden/>
            <w:szCs w:val="20"/>
            <w:lang w:eastAsia="en-US"/>
          </w:rPr>
          <w:t>Error! Bookmark not defined.</w:t>
        </w:r>
        <w:r w:rsidR="00CF7B0E" w:rsidRPr="00CF7B0E">
          <w:rPr>
            <w:iCs/>
            <w:noProof/>
            <w:webHidden/>
            <w:szCs w:val="20"/>
            <w:lang w:eastAsia="en-US"/>
          </w:rPr>
          <w:fldChar w:fldCharType="end"/>
        </w:r>
      </w:hyperlink>
    </w:p>
    <w:p w14:paraId="1B8194B3" w14:textId="77B3066D"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46" w:history="1">
        <w:r w:rsidR="00CF7B0E" w:rsidRPr="00CF7B0E">
          <w:rPr>
            <w:b/>
            <w:iCs/>
            <w:noProof/>
            <w:szCs w:val="20"/>
            <w:lang w:eastAsia="en-US"/>
          </w:rPr>
          <w:t>27.</w:t>
        </w:r>
        <w:r w:rsidR="00CF7B0E" w:rsidRPr="00CF7B0E">
          <w:rPr>
            <w:rFonts w:ascii="Calibri" w:hAnsi="Calibri"/>
            <w:noProof/>
            <w:sz w:val="22"/>
            <w:szCs w:val="22"/>
            <w:lang w:eastAsia="en-US"/>
          </w:rPr>
          <w:tab/>
        </w:r>
        <w:r w:rsidR="00CF7B0E" w:rsidRPr="00CF7B0E">
          <w:rPr>
            <w:b/>
            <w:iCs/>
            <w:noProof/>
            <w:szCs w:val="20"/>
            <w:lang w:eastAsia="en-US"/>
          </w:rPr>
          <w:t>Domestic Preference</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_Toc240079346 \h </w:instrText>
        </w:r>
        <w:r w:rsidR="00CF7B0E" w:rsidRPr="00CF7B0E">
          <w:rPr>
            <w:iCs/>
            <w:noProof/>
            <w:webHidden/>
            <w:szCs w:val="20"/>
            <w:lang w:eastAsia="en-US"/>
          </w:rPr>
          <w:fldChar w:fldCharType="separate"/>
        </w:r>
        <w:r w:rsidR="00C41B71">
          <w:rPr>
            <w:b/>
            <w:bCs/>
            <w:iCs/>
            <w:noProof/>
            <w:webHidden/>
            <w:szCs w:val="20"/>
            <w:lang w:eastAsia="en-US"/>
          </w:rPr>
          <w:t>Error! Bookmark not defined.</w:t>
        </w:r>
        <w:r w:rsidR="00CF7B0E" w:rsidRPr="00CF7B0E">
          <w:rPr>
            <w:iCs/>
            <w:noProof/>
            <w:webHidden/>
            <w:szCs w:val="20"/>
            <w:lang w:eastAsia="en-US"/>
          </w:rPr>
          <w:fldChar w:fldCharType="end"/>
        </w:r>
      </w:hyperlink>
    </w:p>
    <w:p w14:paraId="5532670D" w14:textId="17AEFF96"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48" w:history="1">
        <w:r w:rsidR="00CF7B0E" w:rsidRPr="00CF7B0E">
          <w:rPr>
            <w:b/>
            <w:iCs/>
            <w:noProof/>
            <w:szCs w:val="20"/>
            <w:lang w:eastAsia="en-US"/>
          </w:rPr>
          <w:t>28.</w:t>
        </w:r>
        <w:r w:rsidR="00CF7B0E" w:rsidRPr="00CF7B0E">
          <w:rPr>
            <w:rFonts w:ascii="Calibri" w:hAnsi="Calibri"/>
            <w:noProof/>
            <w:sz w:val="22"/>
            <w:szCs w:val="22"/>
            <w:lang w:eastAsia="en-US"/>
          </w:rPr>
          <w:tab/>
        </w:r>
        <w:r w:rsidR="00CF7B0E" w:rsidRPr="00CF7B0E">
          <w:rPr>
            <w:b/>
            <w:iCs/>
            <w:noProof/>
            <w:szCs w:val="20"/>
            <w:lang w:eastAsia="en-US"/>
          </w:rPr>
          <w:t>Detailed Evaluation and Comparison of Bids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_Toc240079348 \h </w:instrText>
        </w:r>
        <w:r w:rsidR="00CF7B0E" w:rsidRPr="00CF7B0E">
          <w:rPr>
            <w:iCs/>
            <w:noProof/>
            <w:webHidden/>
            <w:szCs w:val="20"/>
            <w:lang w:eastAsia="en-US"/>
          </w:rPr>
          <w:fldChar w:fldCharType="separate"/>
        </w:r>
        <w:r w:rsidR="00C41B71">
          <w:rPr>
            <w:b/>
            <w:bCs/>
            <w:iCs/>
            <w:noProof/>
            <w:webHidden/>
            <w:szCs w:val="20"/>
            <w:lang w:eastAsia="en-US"/>
          </w:rPr>
          <w:t>Error! Bookmark not defined.</w:t>
        </w:r>
        <w:r w:rsidR="00CF7B0E" w:rsidRPr="00CF7B0E">
          <w:rPr>
            <w:iCs/>
            <w:noProof/>
            <w:webHidden/>
            <w:szCs w:val="20"/>
            <w:lang w:eastAsia="en-US"/>
          </w:rPr>
          <w:fldChar w:fldCharType="end"/>
        </w:r>
      </w:hyperlink>
    </w:p>
    <w:p w14:paraId="09A83744" w14:textId="69BCD6F3"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53" w:history="1">
        <w:r w:rsidR="00CF7B0E" w:rsidRPr="00CF7B0E">
          <w:rPr>
            <w:b/>
            <w:iCs/>
            <w:noProof/>
            <w:szCs w:val="20"/>
            <w:lang w:eastAsia="en-US"/>
          </w:rPr>
          <w:t>29.</w:t>
        </w:r>
        <w:r w:rsidR="00CF7B0E" w:rsidRPr="00CF7B0E">
          <w:rPr>
            <w:rFonts w:ascii="Calibri" w:hAnsi="Calibri"/>
            <w:noProof/>
            <w:sz w:val="22"/>
            <w:szCs w:val="22"/>
            <w:lang w:eastAsia="en-US"/>
          </w:rPr>
          <w:tab/>
        </w:r>
        <w:r w:rsidR="00CF7B0E" w:rsidRPr="00CF7B0E">
          <w:rPr>
            <w:b/>
            <w:iCs/>
            <w:noProof/>
            <w:szCs w:val="20"/>
            <w:lang w:eastAsia="en-US"/>
          </w:rPr>
          <w:t>Post-Qualification</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_Toc240079353 \h </w:instrText>
        </w:r>
        <w:r w:rsidR="00CF7B0E" w:rsidRPr="00CF7B0E">
          <w:rPr>
            <w:iCs/>
            <w:noProof/>
            <w:webHidden/>
            <w:szCs w:val="20"/>
            <w:lang w:eastAsia="en-US"/>
          </w:rPr>
          <w:fldChar w:fldCharType="separate"/>
        </w:r>
        <w:r w:rsidR="00C41B71">
          <w:rPr>
            <w:b/>
            <w:bCs/>
            <w:iCs/>
            <w:noProof/>
            <w:webHidden/>
            <w:szCs w:val="20"/>
            <w:lang w:eastAsia="en-US"/>
          </w:rPr>
          <w:t>Error! Bookmark not defined.</w:t>
        </w:r>
        <w:r w:rsidR="00CF7B0E" w:rsidRPr="00CF7B0E">
          <w:rPr>
            <w:iCs/>
            <w:noProof/>
            <w:webHidden/>
            <w:szCs w:val="20"/>
            <w:lang w:eastAsia="en-US"/>
          </w:rPr>
          <w:fldChar w:fldCharType="end"/>
        </w:r>
      </w:hyperlink>
    </w:p>
    <w:p w14:paraId="155CE181" w14:textId="6551246A"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55" w:history="1">
        <w:r w:rsidR="00CF7B0E" w:rsidRPr="00CF7B0E">
          <w:rPr>
            <w:b/>
            <w:iCs/>
            <w:noProof/>
            <w:szCs w:val="20"/>
            <w:lang w:eastAsia="en-US"/>
          </w:rPr>
          <w:t>30.</w:t>
        </w:r>
        <w:r w:rsidR="00CF7B0E" w:rsidRPr="00CF7B0E">
          <w:rPr>
            <w:rFonts w:ascii="Calibri" w:hAnsi="Calibri"/>
            <w:noProof/>
            <w:sz w:val="22"/>
            <w:szCs w:val="22"/>
            <w:lang w:eastAsia="en-US"/>
          </w:rPr>
          <w:tab/>
        </w:r>
        <w:r w:rsidR="00CF7B0E" w:rsidRPr="00CF7B0E">
          <w:rPr>
            <w:b/>
            <w:iCs/>
            <w:noProof/>
            <w:szCs w:val="20"/>
            <w:lang w:eastAsia="en-US"/>
          </w:rPr>
          <w:t>Reservation Clause</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_Toc240079355 \h </w:instrText>
        </w:r>
        <w:r w:rsidR="00CF7B0E" w:rsidRPr="00CF7B0E">
          <w:rPr>
            <w:iCs/>
            <w:noProof/>
            <w:webHidden/>
            <w:szCs w:val="20"/>
            <w:lang w:eastAsia="en-US"/>
          </w:rPr>
          <w:fldChar w:fldCharType="separate"/>
        </w:r>
        <w:r w:rsidR="00C41B71">
          <w:rPr>
            <w:b/>
            <w:bCs/>
            <w:iCs/>
            <w:noProof/>
            <w:webHidden/>
            <w:szCs w:val="20"/>
            <w:lang w:eastAsia="en-US"/>
          </w:rPr>
          <w:t>Error! Bookmark not defined.</w:t>
        </w:r>
        <w:r w:rsidR="00CF7B0E" w:rsidRPr="00CF7B0E">
          <w:rPr>
            <w:iCs/>
            <w:noProof/>
            <w:webHidden/>
            <w:szCs w:val="20"/>
            <w:lang w:eastAsia="en-US"/>
          </w:rPr>
          <w:fldChar w:fldCharType="end"/>
        </w:r>
      </w:hyperlink>
    </w:p>
    <w:p w14:paraId="2743D560" w14:textId="3A4E5E14" w:rsidR="00CF7B0E" w:rsidRPr="00CF7B0E" w:rsidRDefault="00000000" w:rsidP="00CF7B0E">
      <w:pPr>
        <w:tabs>
          <w:tab w:val="right" w:leader="dot" w:pos="9019"/>
        </w:tabs>
        <w:overflowPunct w:val="0"/>
        <w:autoSpaceDE w:val="0"/>
        <w:autoSpaceDN w:val="0"/>
        <w:adjustRightInd w:val="0"/>
        <w:spacing w:before="120" w:after="120" w:line="240" w:lineRule="atLeast"/>
        <w:ind w:left="360" w:hanging="360"/>
        <w:jc w:val="left"/>
        <w:textAlignment w:val="baseline"/>
        <w:rPr>
          <w:rFonts w:ascii="Calibri" w:hAnsi="Calibri"/>
          <w:noProof/>
          <w:sz w:val="22"/>
          <w:szCs w:val="22"/>
          <w:lang w:eastAsia="en-US"/>
        </w:rPr>
      </w:pPr>
      <w:hyperlink w:anchor="_Toc240079357" w:history="1">
        <w:r w:rsidR="00CF7B0E" w:rsidRPr="00CF7B0E">
          <w:rPr>
            <w:b/>
            <w:smallCaps/>
            <w:noProof/>
            <w:sz w:val="28"/>
            <w:szCs w:val="20"/>
            <w:lang w:eastAsia="en-US"/>
          </w:rPr>
          <w:t>F.</w:t>
        </w:r>
        <w:r w:rsidR="00CF7B0E" w:rsidRPr="00CF7B0E">
          <w:rPr>
            <w:rFonts w:ascii="Calibri" w:hAnsi="Calibri"/>
            <w:noProof/>
            <w:sz w:val="22"/>
            <w:szCs w:val="22"/>
            <w:lang w:eastAsia="en-US"/>
          </w:rPr>
          <w:tab/>
        </w:r>
        <w:r w:rsidR="00CF7B0E" w:rsidRPr="00CF7B0E">
          <w:rPr>
            <w:b/>
            <w:smallCaps/>
            <w:noProof/>
            <w:sz w:val="28"/>
            <w:szCs w:val="20"/>
            <w:lang w:eastAsia="en-US"/>
          </w:rPr>
          <w:t>Award of Contract</w:t>
        </w:r>
        <w:r w:rsidR="00CF7B0E" w:rsidRPr="00CF7B0E">
          <w:rPr>
            <w:smallCaps/>
            <w:noProof/>
            <w:webHidden/>
            <w:sz w:val="28"/>
            <w:szCs w:val="20"/>
            <w:lang w:eastAsia="en-US"/>
          </w:rPr>
          <w:tab/>
        </w:r>
        <w:r w:rsidR="00CF7B0E" w:rsidRPr="00CF7B0E">
          <w:rPr>
            <w:smallCaps/>
            <w:noProof/>
            <w:webHidden/>
            <w:sz w:val="28"/>
            <w:szCs w:val="20"/>
            <w:lang w:eastAsia="en-US"/>
          </w:rPr>
          <w:fldChar w:fldCharType="begin"/>
        </w:r>
        <w:r w:rsidR="00CF7B0E" w:rsidRPr="00CF7B0E">
          <w:rPr>
            <w:smallCaps/>
            <w:noProof/>
            <w:webHidden/>
            <w:sz w:val="28"/>
            <w:szCs w:val="20"/>
            <w:lang w:eastAsia="en-US"/>
          </w:rPr>
          <w:instrText xml:space="preserve"> PAGEREF _Toc240079357 \h </w:instrText>
        </w:r>
        <w:r w:rsidR="00CF7B0E" w:rsidRPr="00CF7B0E">
          <w:rPr>
            <w:smallCaps/>
            <w:noProof/>
            <w:webHidden/>
            <w:sz w:val="28"/>
            <w:szCs w:val="20"/>
            <w:lang w:eastAsia="en-US"/>
          </w:rPr>
          <w:fldChar w:fldCharType="separate"/>
        </w:r>
        <w:r w:rsidR="00C41B71">
          <w:rPr>
            <w:b/>
            <w:bCs/>
            <w:smallCaps/>
            <w:noProof/>
            <w:webHidden/>
            <w:sz w:val="28"/>
            <w:szCs w:val="20"/>
            <w:lang w:eastAsia="en-US"/>
          </w:rPr>
          <w:t>Error! Bookmark not defined.</w:t>
        </w:r>
        <w:r w:rsidR="00CF7B0E" w:rsidRPr="00CF7B0E">
          <w:rPr>
            <w:smallCaps/>
            <w:noProof/>
            <w:webHidden/>
            <w:sz w:val="28"/>
            <w:szCs w:val="20"/>
            <w:lang w:eastAsia="en-US"/>
          </w:rPr>
          <w:fldChar w:fldCharType="end"/>
        </w:r>
      </w:hyperlink>
    </w:p>
    <w:p w14:paraId="705D9099" w14:textId="302A6DD7"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58" w:history="1">
        <w:r w:rsidR="00CF7B0E" w:rsidRPr="00CF7B0E">
          <w:rPr>
            <w:b/>
            <w:iCs/>
            <w:noProof/>
            <w:szCs w:val="20"/>
            <w:lang w:eastAsia="en-US"/>
          </w:rPr>
          <w:t>31.</w:t>
        </w:r>
        <w:r w:rsidR="00CF7B0E" w:rsidRPr="00CF7B0E">
          <w:rPr>
            <w:rFonts w:ascii="Calibri" w:hAnsi="Calibri"/>
            <w:noProof/>
            <w:sz w:val="22"/>
            <w:szCs w:val="22"/>
            <w:lang w:eastAsia="en-US"/>
          </w:rPr>
          <w:tab/>
        </w:r>
        <w:r w:rsidR="00CF7B0E" w:rsidRPr="00CF7B0E">
          <w:rPr>
            <w:b/>
            <w:iCs/>
            <w:noProof/>
            <w:szCs w:val="20"/>
            <w:lang w:eastAsia="en-US"/>
          </w:rPr>
          <w:t>Contract Award</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_Toc240079358 \h </w:instrText>
        </w:r>
        <w:r w:rsidR="00CF7B0E" w:rsidRPr="00CF7B0E">
          <w:rPr>
            <w:iCs/>
            <w:noProof/>
            <w:webHidden/>
            <w:szCs w:val="20"/>
            <w:lang w:eastAsia="en-US"/>
          </w:rPr>
          <w:fldChar w:fldCharType="separate"/>
        </w:r>
        <w:r w:rsidR="00C41B71">
          <w:rPr>
            <w:b/>
            <w:bCs/>
            <w:iCs/>
            <w:noProof/>
            <w:webHidden/>
            <w:szCs w:val="20"/>
            <w:lang w:eastAsia="en-US"/>
          </w:rPr>
          <w:t>Error! Bookmark not defined.</w:t>
        </w:r>
        <w:r w:rsidR="00CF7B0E" w:rsidRPr="00CF7B0E">
          <w:rPr>
            <w:iCs/>
            <w:noProof/>
            <w:webHidden/>
            <w:szCs w:val="20"/>
            <w:lang w:eastAsia="en-US"/>
          </w:rPr>
          <w:fldChar w:fldCharType="end"/>
        </w:r>
      </w:hyperlink>
    </w:p>
    <w:p w14:paraId="50813DC9" w14:textId="6C368EC9"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60" w:history="1">
        <w:r w:rsidR="00CF7B0E" w:rsidRPr="00CF7B0E">
          <w:rPr>
            <w:b/>
            <w:iCs/>
            <w:noProof/>
            <w:szCs w:val="20"/>
            <w:lang w:eastAsia="en-US"/>
          </w:rPr>
          <w:t>32.</w:t>
        </w:r>
        <w:r w:rsidR="00CF7B0E" w:rsidRPr="00CF7B0E">
          <w:rPr>
            <w:rFonts w:ascii="Calibri" w:hAnsi="Calibri"/>
            <w:noProof/>
            <w:sz w:val="22"/>
            <w:szCs w:val="22"/>
            <w:lang w:eastAsia="en-US"/>
          </w:rPr>
          <w:tab/>
        </w:r>
        <w:r w:rsidR="00CF7B0E" w:rsidRPr="00CF7B0E">
          <w:rPr>
            <w:b/>
            <w:iCs/>
            <w:noProof/>
            <w:szCs w:val="20"/>
            <w:lang w:eastAsia="en-US"/>
          </w:rPr>
          <w:t>Signing of the Contract</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_Toc240079360 \h </w:instrText>
        </w:r>
        <w:r w:rsidR="00CF7B0E" w:rsidRPr="00CF7B0E">
          <w:rPr>
            <w:iCs/>
            <w:noProof/>
            <w:webHidden/>
            <w:szCs w:val="20"/>
            <w:lang w:eastAsia="en-US"/>
          </w:rPr>
          <w:fldChar w:fldCharType="separate"/>
        </w:r>
        <w:r w:rsidR="00C41B71">
          <w:rPr>
            <w:b/>
            <w:bCs/>
            <w:iCs/>
            <w:noProof/>
            <w:webHidden/>
            <w:szCs w:val="20"/>
            <w:lang w:eastAsia="en-US"/>
          </w:rPr>
          <w:t>Error! Bookmark not defined.</w:t>
        </w:r>
        <w:r w:rsidR="00CF7B0E" w:rsidRPr="00CF7B0E">
          <w:rPr>
            <w:iCs/>
            <w:noProof/>
            <w:webHidden/>
            <w:szCs w:val="20"/>
            <w:lang w:eastAsia="en-US"/>
          </w:rPr>
          <w:fldChar w:fldCharType="end"/>
        </w:r>
      </w:hyperlink>
    </w:p>
    <w:p w14:paraId="092C19C5" w14:textId="54DEFED4"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61" w:history="1">
        <w:r w:rsidR="00CF7B0E" w:rsidRPr="00CF7B0E">
          <w:rPr>
            <w:b/>
            <w:iCs/>
            <w:noProof/>
            <w:szCs w:val="20"/>
            <w:lang w:eastAsia="en-US"/>
          </w:rPr>
          <w:t>33.</w:t>
        </w:r>
        <w:r w:rsidR="00CF7B0E" w:rsidRPr="00CF7B0E">
          <w:rPr>
            <w:rFonts w:ascii="Calibri" w:hAnsi="Calibri"/>
            <w:noProof/>
            <w:sz w:val="22"/>
            <w:szCs w:val="22"/>
            <w:lang w:eastAsia="en-US"/>
          </w:rPr>
          <w:tab/>
        </w:r>
        <w:r w:rsidR="00CF7B0E" w:rsidRPr="00CF7B0E">
          <w:rPr>
            <w:b/>
            <w:iCs/>
            <w:noProof/>
            <w:szCs w:val="20"/>
            <w:lang w:eastAsia="en-US"/>
          </w:rPr>
          <w:t>Performance Security</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_Toc240079361 \h </w:instrText>
        </w:r>
        <w:r w:rsidR="00CF7B0E" w:rsidRPr="00CF7B0E">
          <w:rPr>
            <w:iCs/>
            <w:noProof/>
            <w:webHidden/>
            <w:szCs w:val="20"/>
            <w:lang w:eastAsia="en-US"/>
          </w:rPr>
          <w:fldChar w:fldCharType="separate"/>
        </w:r>
        <w:r w:rsidR="00C41B71">
          <w:rPr>
            <w:b/>
            <w:bCs/>
            <w:iCs/>
            <w:noProof/>
            <w:webHidden/>
            <w:szCs w:val="20"/>
            <w:lang w:eastAsia="en-US"/>
          </w:rPr>
          <w:t>Error! Bookmark not defined.</w:t>
        </w:r>
        <w:r w:rsidR="00CF7B0E" w:rsidRPr="00CF7B0E">
          <w:rPr>
            <w:iCs/>
            <w:noProof/>
            <w:webHidden/>
            <w:szCs w:val="20"/>
            <w:lang w:eastAsia="en-US"/>
          </w:rPr>
          <w:fldChar w:fldCharType="end"/>
        </w:r>
      </w:hyperlink>
    </w:p>
    <w:p w14:paraId="7BE5548F" w14:textId="76AB3FC4"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63" w:history="1">
        <w:r w:rsidR="00CF7B0E" w:rsidRPr="00CF7B0E">
          <w:rPr>
            <w:b/>
            <w:iCs/>
            <w:noProof/>
            <w:szCs w:val="20"/>
            <w:lang w:eastAsia="en-US"/>
          </w:rPr>
          <w:t>34.</w:t>
        </w:r>
        <w:r w:rsidR="00CF7B0E" w:rsidRPr="00CF7B0E">
          <w:rPr>
            <w:rFonts w:ascii="Calibri" w:hAnsi="Calibri"/>
            <w:noProof/>
            <w:sz w:val="22"/>
            <w:szCs w:val="22"/>
            <w:lang w:eastAsia="en-US"/>
          </w:rPr>
          <w:tab/>
        </w:r>
        <w:r w:rsidR="00CF7B0E" w:rsidRPr="00CF7B0E">
          <w:rPr>
            <w:b/>
            <w:iCs/>
            <w:noProof/>
            <w:szCs w:val="20"/>
            <w:lang w:eastAsia="en-US"/>
          </w:rPr>
          <w:t>Notice to Proceed</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_Toc240079363 \h </w:instrText>
        </w:r>
        <w:r w:rsidR="00CF7B0E" w:rsidRPr="00CF7B0E">
          <w:rPr>
            <w:iCs/>
            <w:noProof/>
            <w:webHidden/>
            <w:szCs w:val="20"/>
            <w:lang w:eastAsia="en-US"/>
          </w:rPr>
          <w:fldChar w:fldCharType="separate"/>
        </w:r>
        <w:r w:rsidR="00C41B71">
          <w:rPr>
            <w:b/>
            <w:bCs/>
            <w:iCs/>
            <w:noProof/>
            <w:webHidden/>
            <w:szCs w:val="20"/>
            <w:lang w:eastAsia="en-US"/>
          </w:rPr>
          <w:t>Error! Bookmark not defined.</w:t>
        </w:r>
        <w:r w:rsidR="00CF7B0E" w:rsidRPr="00CF7B0E">
          <w:rPr>
            <w:iCs/>
            <w:noProof/>
            <w:webHidden/>
            <w:szCs w:val="20"/>
            <w:lang w:eastAsia="en-US"/>
          </w:rPr>
          <w:fldChar w:fldCharType="end"/>
        </w:r>
      </w:hyperlink>
    </w:p>
    <w:p w14:paraId="12D8545B" w14:textId="27E9E26B" w:rsidR="00CF7B0E" w:rsidRDefault="00CF7B0E" w:rsidP="00CF7B0E">
      <w:r w:rsidRPr="00CF7B0E">
        <w:rPr>
          <w:b/>
          <w:sz w:val="28"/>
          <w:szCs w:val="28"/>
          <w:lang w:eastAsia="en-US"/>
        </w:rPr>
        <w:fldChar w:fldCharType="end"/>
      </w:r>
    </w:p>
    <w:p w14:paraId="1028D78A" w14:textId="77777777" w:rsidR="00CF7B0E" w:rsidRDefault="00CF7B0E" w:rsidP="00CF7B0E"/>
    <w:p w14:paraId="261A30CA" w14:textId="77777777" w:rsidR="00CF7B0E" w:rsidRDefault="00CF7B0E" w:rsidP="00CF7B0E"/>
    <w:p w14:paraId="523CE4AC" w14:textId="77777777" w:rsidR="00CF7B0E" w:rsidRDefault="00CF7B0E" w:rsidP="00CF7B0E"/>
    <w:p w14:paraId="3916399C" w14:textId="77777777" w:rsidR="00CF7B0E" w:rsidRDefault="00CF7B0E" w:rsidP="00CF7B0E"/>
    <w:p w14:paraId="3D095223" w14:textId="77777777" w:rsidR="00CF7B0E" w:rsidRDefault="00CF7B0E" w:rsidP="00CF7B0E"/>
    <w:p w14:paraId="1A2AE6EB" w14:textId="77777777" w:rsidR="00CF7B0E" w:rsidRDefault="00CF7B0E" w:rsidP="00CF7B0E"/>
    <w:p w14:paraId="0DF500B1" w14:textId="77777777" w:rsidR="00CF7B0E" w:rsidRDefault="00CF7B0E" w:rsidP="00CF7B0E"/>
    <w:p w14:paraId="78A3FD00" w14:textId="77777777" w:rsidR="00CF7B0E" w:rsidRDefault="00CF7B0E" w:rsidP="00CF7B0E"/>
    <w:p w14:paraId="2F6A1C64" w14:textId="77777777" w:rsidR="00CF7B0E" w:rsidRDefault="00CF7B0E" w:rsidP="00CF7B0E"/>
    <w:p w14:paraId="42C51998" w14:textId="77777777" w:rsidR="00CF7B0E" w:rsidRDefault="00CF7B0E" w:rsidP="00CF7B0E"/>
    <w:p w14:paraId="5889C6B4" w14:textId="77777777" w:rsidR="00CF7B0E" w:rsidRDefault="00CF7B0E" w:rsidP="00CF7B0E"/>
    <w:p w14:paraId="0911DD05" w14:textId="77777777" w:rsidR="00CF7B0E" w:rsidRDefault="00CF7B0E" w:rsidP="00CF7B0E"/>
    <w:p w14:paraId="0D6A67F2" w14:textId="77777777" w:rsidR="00CF7B0E" w:rsidRDefault="00CF7B0E" w:rsidP="00CF7B0E"/>
    <w:p w14:paraId="4B115F05" w14:textId="77777777" w:rsidR="00CF7B0E" w:rsidRDefault="00CF7B0E" w:rsidP="00CF7B0E"/>
    <w:p w14:paraId="72B93FC8" w14:textId="77777777" w:rsidR="00CF7B0E" w:rsidRDefault="00CF7B0E" w:rsidP="00CF7B0E"/>
    <w:p w14:paraId="1D153537" w14:textId="77777777" w:rsidR="00CF7B0E" w:rsidRDefault="00CF7B0E" w:rsidP="00CF7B0E"/>
    <w:p w14:paraId="6F469AB8" w14:textId="77777777" w:rsidR="00CF7B0E" w:rsidRPr="00CF7B0E" w:rsidRDefault="00CF7B0E" w:rsidP="00CF7B0E">
      <w:pPr>
        <w:sectPr w:rsidR="00CF7B0E" w:rsidRPr="00CF7B0E" w:rsidSect="00181BA2">
          <w:headerReference w:type="default" r:id="rId30"/>
          <w:type w:val="continuous"/>
          <w:pgSz w:w="11909" w:h="16834"/>
          <w:pgMar w:top="1440" w:right="1440" w:bottom="1440" w:left="1440" w:header="720" w:footer="720" w:gutter="0"/>
          <w:cols w:space="720" w:equalWidth="0">
            <w:col w:w="9029"/>
          </w:cols>
        </w:sectPr>
      </w:pPr>
    </w:p>
    <w:p w14:paraId="2F4DF037" w14:textId="73AB0FB3" w:rsidR="00FD2651" w:rsidRPr="006073D7" w:rsidRDefault="0043613A" w:rsidP="007D067E">
      <w:pPr>
        <w:pStyle w:val="Heading2"/>
        <w:numPr>
          <w:ilvl w:val="0"/>
          <w:numId w:val="16"/>
        </w:numPr>
        <w:spacing w:before="0"/>
        <w:ind w:hanging="540"/>
        <w:jc w:val="left"/>
      </w:pPr>
      <w:bookmarkStart w:id="12" w:name="_Toc46916347"/>
      <w:r w:rsidRPr="006073D7">
        <w:lastRenderedPageBreak/>
        <w:t>Scope of Bid</w:t>
      </w:r>
      <w:bookmarkEnd w:id="12"/>
    </w:p>
    <w:p w14:paraId="5C054918" w14:textId="77777777" w:rsidR="00FD2651" w:rsidRPr="006073D7" w:rsidRDefault="00FD2651">
      <w:pPr>
        <w:pBdr>
          <w:top w:val="nil"/>
          <w:left w:val="nil"/>
          <w:bottom w:val="nil"/>
          <w:right w:val="nil"/>
          <w:between w:val="nil"/>
        </w:pBdr>
        <w:ind w:left="1440" w:hanging="720"/>
        <w:rPr>
          <w:rFonts w:ascii="Arial" w:eastAsia="Arial" w:hAnsi="Arial" w:cs="Arial"/>
          <w:color w:val="000000"/>
        </w:rPr>
      </w:pPr>
    </w:p>
    <w:p w14:paraId="64B16C5E" w14:textId="3234B971" w:rsidR="00CF7B0E" w:rsidRPr="000109B0" w:rsidRDefault="00CF7B0E" w:rsidP="007D067E">
      <w:pPr>
        <w:pStyle w:val="Style1"/>
        <w:numPr>
          <w:ilvl w:val="2"/>
          <w:numId w:val="30"/>
        </w:numPr>
        <w:tabs>
          <w:tab w:val="clear" w:pos="2070"/>
        </w:tabs>
        <w:ind w:left="1440"/>
      </w:pPr>
      <w:bookmarkStart w:id="13" w:name="_Ref33250653"/>
      <w:bookmarkStart w:id="14" w:name="_Toc99261367"/>
      <w:bookmarkStart w:id="15" w:name="_Toc99765979"/>
      <w:bookmarkStart w:id="16" w:name="_Toc99862354"/>
      <w:bookmarkStart w:id="17" w:name="_Toc99938554"/>
      <w:bookmarkStart w:id="18" w:name="_Toc99942432"/>
      <w:bookmarkStart w:id="19" w:name="_Toc100755135"/>
      <w:bookmarkStart w:id="20" w:name="_Toc100906759"/>
      <w:bookmarkStart w:id="21" w:name="_Toc100978039"/>
      <w:bookmarkStart w:id="22" w:name="_Toc100978424"/>
      <w:bookmarkStart w:id="23" w:name="_Toc239472611"/>
      <w:bookmarkStart w:id="24" w:name="_Toc239473229"/>
      <w:r w:rsidRPr="000109B0">
        <w:t xml:space="preserve">The </w:t>
      </w:r>
      <w:r>
        <w:t>p</w:t>
      </w:r>
      <w:r w:rsidRPr="000109B0">
        <w:t xml:space="preserve">rocuring </w:t>
      </w:r>
      <w:r>
        <w:t>e</w:t>
      </w:r>
      <w:r w:rsidRPr="000109B0">
        <w:t>ntity</w:t>
      </w:r>
      <w:r>
        <w:t xml:space="preserve"> </w:t>
      </w:r>
      <w:r w:rsidR="00C4197A">
        <w:t xml:space="preserve">is </w:t>
      </w:r>
      <w:r>
        <w:t>Santa Maria Water District</w:t>
      </w:r>
      <w:r w:rsidR="00C4197A">
        <w:t>,</w:t>
      </w:r>
      <w:r>
        <w:t xml:space="preserve"> </w:t>
      </w:r>
      <w:r w:rsidRPr="000109B0">
        <w:t xml:space="preserve">hereinafter referred to as the “Procuring Entity” wishes to receive bids for </w:t>
      </w:r>
      <w:r w:rsidR="009459B0">
        <w:t xml:space="preserve">the </w:t>
      </w:r>
      <w:r w:rsidRPr="000109B0">
        <w:t xml:space="preserve">supply and delivery of the goods as described in </w:t>
      </w:r>
      <w:r w:rsidR="00BC5771">
        <w:t>Secti</w:t>
      </w:r>
      <w:r w:rsidR="00D469BB">
        <w:t>on VII Technical Specifications (</w:t>
      </w:r>
      <w:r w:rsidRPr="000109B0">
        <w:t>hereinafter referred to as the “Goods</w:t>
      </w:r>
      <w:r>
        <w:t>”</w:t>
      </w:r>
      <w:r w:rsidR="00D469BB">
        <w:t>)</w:t>
      </w:r>
      <w:r w:rsidRPr="000109B0">
        <w:t>.</w:t>
      </w:r>
      <w:bookmarkEnd w:id="13"/>
      <w:bookmarkEnd w:id="14"/>
      <w:bookmarkEnd w:id="15"/>
      <w:bookmarkEnd w:id="16"/>
      <w:bookmarkEnd w:id="17"/>
      <w:bookmarkEnd w:id="18"/>
      <w:bookmarkEnd w:id="19"/>
      <w:bookmarkEnd w:id="20"/>
      <w:bookmarkEnd w:id="21"/>
      <w:bookmarkEnd w:id="22"/>
      <w:bookmarkEnd w:id="23"/>
      <w:bookmarkEnd w:id="24"/>
    </w:p>
    <w:p w14:paraId="05972BFE" w14:textId="39E5B9DA" w:rsidR="00CF7B0E" w:rsidRPr="00767250" w:rsidRDefault="00CF7B0E" w:rsidP="007D067E">
      <w:pPr>
        <w:pStyle w:val="Style1"/>
        <w:numPr>
          <w:ilvl w:val="2"/>
          <w:numId w:val="30"/>
        </w:numPr>
        <w:tabs>
          <w:tab w:val="clear" w:pos="2070"/>
        </w:tabs>
        <w:ind w:left="1440"/>
      </w:pPr>
      <w:bookmarkStart w:id="25" w:name="_Ref33250721"/>
      <w:bookmarkStart w:id="26" w:name="_Toc99261368"/>
      <w:bookmarkStart w:id="27" w:name="_Toc99765980"/>
      <w:bookmarkStart w:id="28" w:name="_Toc99862355"/>
      <w:bookmarkStart w:id="29" w:name="_Toc99938555"/>
      <w:bookmarkStart w:id="30" w:name="_Toc99942433"/>
      <w:bookmarkStart w:id="31" w:name="_Toc100755136"/>
      <w:bookmarkStart w:id="32" w:name="_Toc100906760"/>
      <w:bookmarkStart w:id="33" w:name="_Toc100978040"/>
      <w:bookmarkStart w:id="34" w:name="_Toc100978425"/>
      <w:bookmarkStart w:id="35" w:name="_Toc239472612"/>
      <w:bookmarkStart w:id="36" w:name="_Toc239473230"/>
      <w:r w:rsidRPr="00767250">
        <w:t xml:space="preserve">The name, identification, and number of lots specific to this bidding are provided in the </w:t>
      </w:r>
      <w:hyperlink w:anchor="bds1_2" w:history="1">
        <w:r w:rsidRPr="00767250">
          <w:rPr>
            <w:rStyle w:val="Hyperlink"/>
          </w:rPr>
          <w:t>BDS</w:t>
        </w:r>
      </w:hyperlink>
      <w:r w:rsidRPr="00767250">
        <w:t>.</w:t>
      </w:r>
      <w:bookmarkEnd w:id="25"/>
      <w:r w:rsidRPr="00767250">
        <w:t xml:space="preserve">  The contracting strategy and basis of evaluation of lots is described in </w:t>
      </w:r>
      <w:r w:rsidRPr="00767250">
        <w:rPr>
          <w:b/>
        </w:rPr>
        <w:t>ITB</w:t>
      </w:r>
      <w:r w:rsidRPr="00767250">
        <w:t xml:space="preserve"> Clause</w:t>
      </w:r>
      <w:r w:rsidR="00D469BB">
        <w:t xml:space="preserve"> 28</w:t>
      </w:r>
      <w:r w:rsidRPr="00767250">
        <w:rPr>
          <w:b/>
        </w:rPr>
        <w:t>.</w:t>
      </w:r>
      <w:bookmarkEnd w:id="26"/>
      <w:bookmarkEnd w:id="27"/>
      <w:bookmarkEnd w:id="28"/>
      <w:bookmarkEnd w:id="29"/>
      <w:bookmarkEnd w:id="30"/>
      <w:bookmarkEnd w:id="31"/>
      <w:bookmarkEnd w:id="32"/>
      <w:bookmarkEnd w:id="33"/>
      <w:bookmarkEnd w:id="34"/>
      <w:bookmarkEnd w:id="35"/>
      <w:bookmarkEnd w:id="36"/>
    </w:p>
    <w:p w14:paraId="51D1F2C3" w14:textId="3F05BC20" w:rsidR="00FD2651" w:rsidRPr="006073D7" w:rsidRDefault="00FD2651">
      <w:pPr>
        <w:pBdr>
          <w:top w:val="nil"/>
          <w:left w:val="nil"/>
          <w:bottom w:val="nil"/>
          <w:right w:val="nil"/>
          <w:between w:val="nil"/>
        </w:pBdr>
        <w:ind w:left="720" w:hanging="720"/>
        <w:rPr>
          <w:color w:val="000000"/>
        </w:rPr>
      </w:pPr>
    </w:p>
    <w:p w14:paraId="7E5B02E5" w14:textId="77777777" w:rsidR="00FD2651" w:rsidRPr="006073D7" w:rsidRDefault="00FD2651">
      <w:pPr>
        <w:pBdr>
          <w:top w:val="nil"/>
          <w:left w:val="nil"/>
          <w:bottom w:val="nil"/>
          <w:right w:val="nil"/>
          <w:between w:val="nil"/>
        </w:pBdr>
        <w:ind w:left="720"/>
        <w:rPr>
          <w:color w:val="000000"/>
        </w:rPr>
      </w:pPr>
    </w:p>
    <w:p w14:paraId="11DFAB88" w14:textId="7A82F5DA" w:rsidR="00FD2651" w:rsidRPr="006073D7" w:rsidRDefault="0043613A" w:rsidP="007D067E">
      <w:pPr>
        <w:pStyle w:val="Heading2"/>
        <w:numPr>
          <w:ilvl w:val="0"/>
          <w:numId w:val="16"/>
        </w:numPr>
        <w:spacing w:before="0"/>
        <w:ind w:hanging="540"/>
        <w:jc w:val="left"/>
      </w:pPr>
      <w:bookmarkStart w:id="37" w:name="_Toc46916348"/>
      <w:r w:rsidRPr="006073D7">
        <w:t>Funding Information</w:t>
      </w:r>
      <w:bookmarkEnd w:id="37"/>
    </w:p>
    <w:p w14:paraId="4CC4396D" w14:textId="77777777" w:rsidR="00FD2651" w:rsidRPr="006073D7" w:rsidRDefault="00FD2651"/>
    <w:p w14:paraId="1EDBED35" w14:textId="77777777" w:rsidR="00FD2651" w:rsidRPr="006073D7" w:rsidRDefault="00FD2651"/>
    <w:p w14:paraId="7627BF3A" w14:textId="1F95E8C5" w:rsidR="00FD2651" w:rsidRPr="00DE4652" w:rsidRDefault="0043613A" w:rsidP="00B17DA2">
      <w:pPr>
        <w:numPr>
          <w:ilvl w:val="0"/>
          <w:numId w:val="6"/>
        </w:numPr>
        <w:pBdr>
          <w:top w:val="nil"/>
          <w:left w:val="nil"/>
          <w:bottom w:val="nil"/>
          <w:right w:val="nil"/>
          <w:between w:val="nil"/>
        </w:pBdr>
        <w:ind w:left="1418" w:hanging="709"/>
      </w:pPr>
      <w:r w:rsidRPr="006073D7">
        <w:t xml:space="preserve">The GOP through the source of funding as indicated below for </w:t>
      </w:r>
      <w:r w:rsidR="009058B1">
        <w:t>the year 202</w:t>
      </w:r>
      <w:r w:rsidR="00A22D33">
        <w:t>4</w:t>
      </w:r>
      <w:r w:rsidRPr="006073D7">
        <w:t xml:space="preserve"> in the amount of </w:t>
      </w:r>
      <w:r w:rsidR="00574BA8">
        <w:t xml:space="preserve">Eight Hundred </w:t>
      </w:r>
      <w:proofErr w:type="gramStart"/>
      <w:r w:rsidR="00574BA8">
        <w:t>Sixty Two</w:t>
      </w:r>
      <w:proofErr w:type="gramEnd"/>
      <w:r w:rsidR="00574BA8">
        <w:t xml:space="preserve"> Thousand Three Hundred Forty Five </w:t>
      </w:r>
      <w:r w:rsidR="00A54B62">
        <w:t>Pesos</w:t>
      </w:r>
      <w:r w:rsidR="00E00E71">
        <w:t xml:space="preserve"> (P</w:t>
      </w:r>
      <w:r w:rsidR="00574BA8">
        <w:t>862,345.00</w:t>
      </w:r>
      <w:r w:rsidR="009058B1" w:rsidRPr="00DE4652">
        <w:t>).</w:t>
      </w:r>
    </w:p>
    <w:p w14:paraId="6DDFFE04" w14:textId="77777777" w:rsidR="00FD2651" w:rsidRPr="006073D7" w:rsidRDefault="00FD2651">
      <w:pPr>
        <w:pBdr>
          <w:top w:val="nil"/>
          <w:left w:val="nil"/>
          <w:bottom w:val="nil"/>
          <w:right w:val="nil"/>
          <w:between w:val="nil"/>
        </w:pBdr>
        <w:ind w:left="1418"/>
      </w:pPr>
    </w:p>
    <w:p w14:paraId="13E65265" w14:textId="3C830E4E" w:rsidR="00FD2651" w:rsidRDefault="0043613A" w:rsidP="00B17DA2">
      <w:pPr>
        <w:numPr>
          <w:ilvl w:val="0"/>
          <w:numId w:val="6"/>
        </w:numPr>
        <w:pBdr>
          <w:top w:val="nil"/>
          <w:left w:val="nil"/>
          <w:bottom w:val="nil"/>
          <w:right w:val="nil"/>
          <w:between w:val="nil"/>
        </w:pBdr>
        <w:ind w:left="1418" w:hanging="709"/>
      </w:pPr>
      <w:r w:rsidRPr="006073D7">
        <w:t>The source of funding is:</w:t>
      </w:r>
    </w:p>
    <w:p w14:paraId="0AC8A44D" w14:textId="77777777" w:rsidR="00E61FB7" w:rsidRPr="00E61FB7" w:rsidRDefault="00E61FB7" w:rsidP="00E61FB7">
      <w:pPr>
        <w:pBdr>
          <w:top w:val="nil"/>
          <w:left w:val="nil"/>
          <w:bottom w:val="nil"/>
          <w:right w:val="nil"/>
          <w:between w:val="nil"/>
        </w:pBdr>
      </w:pPr>
    </w:p>
    <w:p w14:paraId="05D4B705" w14:textId="5BF64096" w:rsidR="00FD2651" w:rsidRPr="00E61FB7" w:rsidRDefault="0043613A" w:rsidP="007D067E">
      <w:pPr>
        <w:numPr>
          <w:ilvl w:val="0"/>
          <w:numId w:val="28"/>
        </w:numPr>
        <w:pBdr>
          <w:top w:val="nil"/>
          <w:left w:val="nil"/>
          <w:bottom w:val="nil"/>
          <w:right w:val="nil"/>
          <w:between w:val="nil"/>
        </w:pBdr>
        <w:rPr>
          <w:color w:val="000000"/>
        </w:rPr>
      </w:pPr>
      <w:r w:rsidRPr="006073D7">
        <w:rPr>
          <w:color w:val="000000"/>
        </w:rPr>
        <w:t>GOCC and GFIs, the proposed Corporate Operating Budget</w:t>
      </w:r>
      <w:r w:rsidR="007F1762">
        <w:rPr>
          <w:color w:val="000000"/>
        </w:rPr>
        <w:t xml:space="preserve"> for the year 202</w:t>
      </w:r>
      <w:r w:rsidR="00574BA8">
        <w:rPr>
          <w:color w:val="000000"/>
        </w:rPr>
        <w:t>4</w:t>
      </w:r>
    </w:p>
    <w:p w14:paraId="179E543D" w14:textId="77777777" w:rsidR="00FD2651" w:rsidRPr="006073D7" w:rsidRDefault="00FD2651">
      <w:pPr>
        <w:ind w:left="720"/>
      </w:pPr>
    </w:p>
    <w:p w14:paraId="301260A8" w14:textId="02AD5BA5" w:rsidR="00FD2651" w:rsidRPr="006073D7" w:rsidRDefault="0043613A" w:rsidP="007D067E">
      <w:pPr>
        <w:pStyle w:val="Heading2"/>
        <w:numPr>
          <w:ilvl w:val="0"/>
          <w:numId w:val="16"/>
        </w:numPr>
        <w:spacing w:before="0"/>
        <w:ind w:hanging="540"/>
        <w:jc w:val="left"/>
      </w:pPr>
      <w:bookmarkStart w:id="38" w:name="_Toc46916349"/>
      <w:r w:rsidRPr="006073D7">
        <w:t>Bidding Requirements</w:t>
      </w:r>
      <w:bookmarkEnd w:id="38"/>
    </w:p>
    <w:p w14:paraId="4C12E539" w14:textId="77777777" w:rsidR="00FD2651" w:rsidRPr="006073D7" w:rsidRDefault="00FD2651"/>
    <w:p w14:paraId="0BF08D88" w14:textId="77777777" w:rsidR="00FD2651" w:rsidRPr="006073D7" w:rsidRDefault="0043613A">
      <w:pPr>
        <w:pBdr>
          <w:top w:val="nil"/>
          <w:left w:val="nil"/>
          <w:bottom w:val="nil"/>
          <w:right w:val="nil"/>
          <w:between w:val="nil"/>
        </w:pBdr>
        <w:ind w:left="720"/>
        <w:rPr>
          <w:color w:val="000000"/>
        </w:rPr>
      </w:pPr>
      <w:r w:rsidRPr="006073D7">
        <w:rPr>
          <w:color w:val="000000"/>
        </w:rPr>
        <w:t>The Bidding for the Project shall be governed by all the provisions of RA No. 9184 and its 2016 revised IRR, including its Generic Procurement Manua</w:t>
      </w:r>
      <w:r w:rsidRPr="006073D7">
        <w:t>ls</w:t>
      </w:r>
      <w:r w:rsidRPr="006073D7">
        <w:rPr>
          <w:color w:val="000000"/>
        </w:rPr>
        <w:t xml:space="preserve"> and associated policies, rules and regulations as the primary source thereof, while the herein clauses shall serve as the secondary source thereof.  </w:t>
      </w:r>
    </w:p>
    <w:p w14:paraId="26725B5F" w14:textId="77777777" w:rsidR="00FD2651" w:rsidRPr="006073D7" w:rsidRDefault="00FD2651"/>
    <w:p w14:paraId="0C281180" w14:textId="28DBD01D" w:rsidR="00FD2651" w:rsidRPr="006073D7" w:rsidRDefault="0043613A">
      <w:pPr>
        <w:ind w:left="720"/>
      </w:pPr>
      <w:r w:rsidRPr="006073D7">
        <w:t>Any amendments made to the IRR and other GPPB issuances shall be applicable only to the ongoing posting, advertisement, or</w:t>
      </w:r>
      <w:r w:rsidRPr="006073D7">
        <w:rPr>
          <w:b/>
        </w:rPr>
        <w:t xml:space="preserve"> </w:t>
      </w:r>
      <w:r w:rsidR="008053B0" w:rsidRPr="006073D7">
        <w:rPr>
          <w:b/>
        </w:rPr>
        <w:t>IB</w:t>
      </w:r>
      <w:r w:rsidR="008053B0" w:rsidRPr="006073D7">
        <w:t xml:space="preserve"> by</w:t>
      </w:r>
      <w:r w:rsidRPr="006073D7">
        <w:t xml:space="preserve"> the BAC through the issuance of a supplemental or bid bulletin. </w:t>
      </w:r>
    </w:p>
    <w:p w14:paraId="783401A3" w14:textId="77777777" w:rsidR="00FD2651" w:rsidRPr="006073D7" w:rsidRDefault="0043613A">
      <w:pPr>
        <w:ind w:left="720" w:hanging="90"/>
      </w:pPr>
      <w:r w:rsidRPr="006073D7">
        <w:t xml:space="preserve">  </w:t>
      </w:r>
    </w:p>
    <w:p w14:paraId="7E2FB582" w14:textId="77777777" w:rsidR="00FD2651" w:rsidRPr="006073D7" w:rsidRDefault="0043613A">
      <w:pPr>
        <w:pStyle w:val="Heading2"/>
        <w:spacing w:before="0"/>
        <w:ind w:left="720" w:firstLine="0"/>
        <w:jc w:val="both"/>
        <w:rPr>
          <w:b w:val="0"/>
          <w:sz w:val="24"/>
          <w:szCs w:val="24"/>
        </w:rPr>
      </w:pPr>
      <w:bookmarkStart w:id="39" w:name="_Toc46916350"/>
      <w:r w:rsidRPr="006073D7">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39"/>
    </w:p>
    <w:p w14:paraId="075340A1" w14:textId="77777777" w:rsidR="00FD2651" w:rsidRPr="006073D7" w:rsidRDefault="00FD2651"/>
    <w:p w14:paraId="1FE31278" w14:textId="6DFA0A0D" w:rsidR="00FD2651" w:rsidRPr="006073D7" w:rsidRDefault="0043613A" w:rsidP="007D067E">
      <w:pPr>
        <w:pStyle w:val="Heading2"/>
        <w:numPr>
          <w:ilvl w:val="0"/>
          <w:numId w:val="16"/>
        </w:numPr>
        <w:spacing w:before="0"/>
        <w:ind w:hanging="540"/>
        <w:jc w:val="left"/>
      </w:pPr>
      <w:bookmarkStart w:id="40" w:name="_Toc46916351"/>
      <w:r w:rsidRPr="006073D7">
        <w:t>Corrupt, Fraudulent, Collusive, and Coercive Practices</w:t>
      </w:r>
      <w:bookmarkEnd w:id="40"/>
    </w:p>
    <w:p w14:paraId="65483EFD" w14:textId="77777777" w:rsidR="00FD2651" w:rsidRPr="006073D7" w:rsidRDefault="00FD2651"/>
    <w:p w14:paraId="1FA54EFF" w14:textId="77777777" w:rsidR="00FD2651" w:rsidRPr="006073D7" w:rsidRDefault="0043613A">
      <w:pPr>
        <w:ind w:left="720"/>
      </w:pPr>
      <w:r w:rsidRPr="006073D7">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23D4535F" w14:textId="77777777" w:rsidR="00FD2651" w:rsidRPr="006073D7" w:rsidRDefault="00FD2651">
      <w:pPr>
        <w:ind w:left="720"/>
      </w:pPr>
    </w:p>
    <w:p w14:paraId="238F28F9" w14:textId="749CF339" w:rsidR="00FD2651" w:rsidRPr="006073D7" w:rsidRDefault="0043613A" w:rsidP="007D067E">
      <w:pPr>
        <w:pStyle w:val="Heading2"/>
        <w:numPr>
          <w:ilvl w:val="0"/>
          <w:numId w:val="16"/>
        </w:numPr>
        <w:spacing w:before="0"/>
        <w:ind w:hanging="540"/>
        <w:jc w:val="left"/>
      </w:pPr>
      <w:bookmarkStart w:id="41" w:name="_Toc46916352"/>
      <w:r w:rsidRPr="006073D7">
        <w:lastRenderedPageBreak/>
        <w:t>Eligible Bidders</w:t>
      </w:r>
      <w:bookmarkEnd w:id="41"/>
    </w:p>
    <w:p w14:paraId="46239A8B" w14:textId="77777777" w:rsidR="00FD2651" w:rsidRPr="006073D7" w:rsidRDefault="00FD2651"/>
    <w:p w14:paraId="5EECA847" w14:textId="77777777" w:rsidR="00FD2651" w:rsidRPr="006073D7" w:rsidRDefault="0043613A">
      <w:pPr>
        <w:pBdr>
          <w:top w:val="nil"/>
          <w:left w:val="nil"/>
          <w:bottom w:val="nil"/>
          <w:right w:val="nil"/>
          <w:between w:val="nil"/>
        </w:pBdr>
        <w:ind w:left="1440" w:hanging="720"/>
      </w:pPr>
      <w:r w:rsidRPr="006073D7">
        <w:t>5.1.</w:t>
      </w:r>
      <w:r w:rsidRPr="006073D7">
        <w:tab/>
      </w:r>
      <w:r w:rsidRPr="006073D7">
        <w:rPr>
          <w:color w:val="000000"/>
        </w:rPr>
        <w:t>Only Bids of Bidders found to be legally, technically, and financially capable will be evaluated.</w:t>
      </w:r>
    </w:p>
    <w:p w14:paraId="38008735" w14:textId="77777777" w:rsidR="00FD2651" w:rsidRPr="006073D7" w:rsidRDefault="00FD2651">
      <w:pPr>
        <w:pBdr>
          <w:top w:val="nil"/>
          <w:left w:val="nil"/>
          <w:bottom w:val="nil"/>
          <w:right w:val="nil"/>
          <w:between w:val="nil"/>
        </w:pBdr>
        <w:ind w:left="1440" w:hanging="720"/>
        <w:rPr>
          <w:color w:val="000000"/>
        </w:rPr>
      </w:pPr>
    </w:p>
    <w:p w14:paraId="467C4FA4" w14:textId="75E294BF" w:rsidR="00FD2651" w:rsidRPr="006073D7" w:rsidRDefault="0043613A" w:rsidP="002771D6">
      <w:pPr>
        <w:pBdr>
          <w:top w:val="nil"/>
          <w:left w:val="nil"/>
          <w:bottom w:val="nil"/>
          <w:right w:val="nil"/>
          <w:between w:val="nil"/>
        </w:pBdr>
        <w:ind w:left="1440" w:hanging="720"/>
      </w:pPr>
      <w:r w:rsidRPr="006073D7">
        <w:t>5.2.</w:t>
      </w:r>
      <w:r w:rsidRPr="006073D7">
        <w:tab/>
        <w:t xml:space="preserve">Foreign ownership </w:t>
      </w:r>
      <w:r w:rsidR="009B6455" w:rsidRPr="006073D7">
        <w:t xml:space="preserve">limited to those allowed under the rules may participate </w:t>
      </w:r>
      <w:r w:rsidRPr="006073D7">
        <w:t xml:space="preserve">in this Project. </w:t>
      </w:r>
    </w:p>
    <w:p w14:paraId="2A0811E2" w14:textId="77777777" w:rsidR="00FD2651" w:rsidRPr="006073D7" w:rsidRDefault="00FD2651">
      <w:pPr>
        <w:ind w:left="1843"/>
      </w:pPr>
    </w:p>
    <w:p w14:paraId="12A2D3A3" w14:textId="77777777" w:rsidR="00FD2651" w:rsidRPr="006073D7" w:rsidRDefault="0043613A">
      <w:pPr>
        <w:pBdr>
          <w:top w:val="nil"/>
          <w:left w:val="nil"/>
          <w:bottom w:val="nil"/>
          <w:right w:val="nil"/>
          <w:between w:val="nil"/>
        </w:pBdr>
        <w:ind w:left="1440" w:hanging="720"/>
      </w:pPr>
      <w:r w:rsidRPr="006073D7">
        <w:t>5.3.</w:t>
      </w:r>
      <w:r w:rsidRPr="006073D7">
        <w:tab/>
      </w:r>
      <w:r w:rsidRPr="006073D7">
        <w:rPr>
          <w:color w:val="000000"/>
        </w:rPr>
        <w:t xml:space="preserve">Pursuant to Section 23.4.1.3 of the 2016 revised IRR of RA No.9184, </w:t>
      </w:r>
      <w:r w:rsidRPr="006073D7">
        <w:t>t</w:t>
      </w:r>
      <w:r w:rsidRPr="006073D7">
        <w:rPr>
          <w:color w:val="000000"/>
        </w:rPr>
        <w:t xml:space="preserve">he Bidder shall have an SLCC that is at least one (1) contract similar to the Project the value of which, adjusted to current prices using the PSA’s CPI, must be at least equivalent to: </w:t>
      </w:r>
    </w:p>
    <w:p w14:paraId="36D284BB" w14:textId="6CBE8603" w:rsidR="00FD2651" w:rsidRPr="006073D7" w:rsidRDefault="00FD2651" w:rsidP="009976F5">
      <w:pPr>
        <w:pBdr>
          <w:top w:val="nil"/>
          <w:left w:val="nil"/>
          <w:bottom w:val="nil"/>
          <w:right w:val="nil"/>
          <w:between w:val="nil"/>
        </w:pBdr>
        <w:rPr>
          <w:color w:val="000000"/>
        </w:rPr>
      </w:pPr>
    </w:p>
    <w:p w14:paraId="453AD01A" w14:textId="77777777" w:rsidR="00FD2651" w:rsidRPr="006073D7" w:rsidRDefault="0043613A" w:rsidP="00B17DA2">
      <w:pPr>
        <w:numPr>
          <w:ilvl w:val="0"/>
          <w:numId w:val="7"/>
        </w:numPr>
        <w:ind w:left="1843" w:hanging="425"/>
      </w:pPr>
      <w:r w:rsidRPr="006073D7">
        <w:t>For the procurement of Expendable Supplies: The Bidder must have completed a single contract that is similar to this Project, equivalent to at least twenty-five percent (25%) of the ABC.</w:t>
      </w:r>
    </w:p>
    <w:p w14:paraId="6A206D49" w14:textId="77777777" w:rsidR="00FD2651" w:rsidRPr="006073D7" w:rsidRDefault="00FD2651" w:rsidP="002771D6"/>
    <w:p w14:paraId="790D71BE" w14:textId="77777777" w:rsidR="00FD2651" w:rsidRPr="006073D7" w:rsidRDefault="0043613A">
      <w:pPr>
        <w:ind w:left="1440" w:hanging="720"/>
      </w:pPr>
      <w:r w:rsidRPr="006073D7">
        <w:t>5.4.</w:t>
      </w:r>
      <w:r w:rsidRPr="006073D7">
        <w:tab/>
        <w:t xml:space="preserve">The Bidders shall comply with the eligibility criteria under Section 23.4.1 of the 2016 IRR of RA No. 9184.  </w:t>
      </w:r>
    </w:p>
    <w:p w14:paraId="13D17944" w14:textId="77777777" w:rsidR="00FD2651" w:rsidRPr="006073D7" w:rsidRDefault="00FD2651">
      <w:pPr>
        <w:pBdr>
          <w:top w:val="nil"/>
          <w:left w:val="nil"/>
          <w:bottom w:val="nil"/>
          <w:right w:val="nil"/>
          <w:between w:val="nil"/>
        </w:pBdr>
        <w:ind w:left="1440" w:hanging="720"/>
      </w:pPr>
    </w:p>
    <w:p w14:paraId="6625E743" w14:textId="330D6A59" w:rsidR="00FD2651" w:rsidRPr="006073D7" w:rsidRDefault="0043613A" w:rsidP="007D067E">
      <w:pPr>
        <w:pStyle w:val="Heading2"/>
        <w:numPr>
          <w:ilvl w:val="0"/>
          <w:numId w:val="16"/>
        </w:numPr>
        <w:spacing w:before="0"/>
        <w:ind w:hanging="540"/>
        <w:jc w:val="left"/>
      </w:pPr>
      <w:bookmarkStart w:id="42" w:name="_Toc46916353"/>
      <w:r w:rsidRPr="006073D7">
        <w:t>Origin of Goods</w:t>
      </w:r>
      <w:bookmarkEnd w:id="42"/>
    </w:p>
    <w:p w14:paraId="5725F312" w14:textId="77777777" w:rsidR="00FD2651" w:rsidRPr="006073D7" w:rsidRDefault="00FD2651"/>
    <w:p w14:paraId="65EACB6F" w14:textId="77777777" w:rsidR="00FD2651" w:rsidRPr="006073D7" w:rsidRDefault="0043613A">
      <w:pPr>
        <w:ind w:left="720"/>
      </w:pPr>
      <w:r w:rsidRPr="006073D7">
        <w:t xml:space="preserve">There is no restriction on the origin of goods other than those prohibited by a decision of the UN Security Council taken under Chapter VII of the Charter of the UN, subject to Domestic Preference requirements under </w:t>
      </w:r>
      <w:r w:rsidRPr="006073D7">
        <w:rPr>
          <w:b/>
        </w:rPr>
        <w:t>ITB</w:t>
      </w:r>
      <w:r w:rsidRPr="006073D7">
        <w:t xml:space="preserve"> Clause 18.</w:t>
      </w:r>
    </w:p>
    <w:p w14:paraId="7B8B4F9E" w14:textId="77777777" w:rsidR="00FD2651" w:rsidRPr="006073D7" w:rsidRDefault="00FD2651"/>
    <w:p w14:paraId="2A7A48A0" w14:textId="1531630F" w:rsidR="00FD2651" w:rsidRPr="006073D7" w:rsidRDefault="0043613A" w:rsidP="007D067E">
      <w:pPr>
        <w:pStyle w:val="Heading2"/>
        <w:numPr>
          <w:ilvl w:val="0"/>
          <w:numId w:val="16"/>
        </w:numPr>
        <w:spacing w:before="0"/>
        <w:ind w:hanging="540"/>
        <w:jc w:val="left"/>
      </w:pPr>
      <w:bookmarkStart w:id="43" w:name="_Toc46916354"/>
      <w:r w:rsidRPr="006073D7">
        <w:t>Subcontracts</w:t>
      </w:r>
      <w:bookmarkEnd w:id="43"/>
    </w:p>
    <w:p w14:paraId="3040EF14" w14:textId="77777777" w:rsidR="00FD2651" w:rsidRPr="006073D7" w:rsidRDefault="00FD2651"/>
    <w:p w14:paraId="46209AA5" w14:textId="77777777" w:rsidR="00FD2651" w:rsidRPr="006073D7" w:rsidRDefault="0043613A" w:rsidP="007D067E">
      <w:pPr>
        <w:numPr>
          <w:ilvl w:val="2"/>
          <w:numId w:val="26"/>
        </w:numPr>
        <w:pBdr>
          <w:top w:val="nil"/>
          <w:left w:val="nil"/>
          <w:bottom w:val="nil"/>
          <w:right w:val="nil"/>
          <w:between w:val="nil"/>
        </w:pBdr>
        <w:ind w:left="1418" w:hanging="709"/>
      </w:pPr>
      <w:r w:rsidRPr="006073D7">
        <w:rPr>
          <w:color w:val="000000"/>
        </w:rPr>
        <w:t>The Bidder may subcontract portions of the Project to the extent allowed by the Procuring Entity as stated herein, but in no case more than twenty percent (20%) of the Project.</w:t>
      </w:r>
    </w:p>
    <w:p w14:paraId="6BD9979C" w14:textId="77777777" w:rsidR="00FD2651" w:rsidRPr="006073D7" w:rsidRDefault="00FD2651">
      <w:pPr>
        <w:pBdr>
          <w:top w:val="nil"/>
          <w:left w:val="nil"/>
          <w:bottom w:val="nil"/>
          <w:right w:val="nil"/>
          <w:between w:val="nil"/>
        </w:pBdr>
        <w:ind w:left="1418"/>
        <w:rPr>
          <w:color w:val="000000"/>
        </w:rPr>
      </w:pPr>
    </w:p>
    <w:p w14:paraId="159A3C8D" w14:textId="77777777" w:rsidR="00FD2651" w:rsidRPr="006073D7" w:rsidRDefault="0043613A">
      <w:pPr>
        <w:pBdr>
          <w:top w:val="nil"/>
          <w:left w:val="nil"/>
          <w:bottom w:val="nil"/>
          <w:right w:val="nil"/>
          <w:between w:val="nil"/>
        </w:pBdr>
        <w:ind w:left="1418"/>
      </w:pPr>
      <w:r w:rsidRPr="006073D7">
        <w:rPr>
          <w:color w:val="000000"/>
        </w:rPr>
        <w:t xml:space="preserve">The Procuring Entity has prescribed that: </w:t>
      </w:r>
    </w:p>
    <w:p w14:paraId="3EF63D8A" w14:textId="77777777" w:rsidR="00FD2651" w:rsidRPr="006073D7" w:rsidRDefault="00FD2651" w:rsidP="002771D6">
      <w:pPr>
        <w:pBdr>
          <w:top w:val="nil"/>
          <w:left w:val="nil"/>
          <w:bottom w:val="nil"/>
          <w:right w:val="nil"/>
          <w:between w:val="nil"/>
        </w:pBdr>
        <w:rPr>
          <w:color w:val="000000"/>
        </w:rPr>
      </w:pPr>
    </w:p>
    <w:p w14:paraId="07A3A297" w14:textId="77777777" w:rsidR="00FD2651" w:rsidRPr="002771D6" w:rsidRDefault="0043613A" w:rsidP="007D067E">
      <w:pPr>
        <w:numPr>
          <w:ilvl w:val="3"/>
          <w:numId w:val="25"/>
        </w:numPr>
        <w:pBdr>
          <w:top w:val="nil"/>
          <w:left w:val="nil"/>
          <w:bottom w:val="nil"/>
          <w:right w:val="nil"/>
          <w:between w:val="nil"/>
        </w:pBdr>
        <w:ind w:left="1890" w:hanging="425"/>
      </w:pPr>
      <w:r w:rsidRPr="006073D7">
        <w:rPr>
          <w:color w:val="000000"/>
        </w:rPr>
        <w:t>Subcontracting is not allowed.</w:t>
      </w:r>
    </w:p>
    <w:p w14:paraId="1071549B" w14:textId="77777777" w:rsidR="002771D6" w:rsidRPr="006073D7" w:rsidRDefault="002771D6" w:rsidP="002771D6">
      <w:pPr>
        <w:pBdr>
          <w:top w:val="nil"/>
          <w:left w:val="nil"/>
          <w:bottom w:val="nil"/>
          <w:right w:val="nil"/>
          <w:between w:val="nil"/>
        </w:pBdr>
        <w:ind w:left="1890"/>
      </w:pPr>
    </w:p>
    <w:p w14:paraId="5B697990" w14:textId="77777777" w:rsidR="00FD2651" w:rsidRPr="006073D7" w:rsidRDefault="00FD2651">
      <w:pPr>
        <w:pBdr>
          <w:top w:val="nil"/>
          <w:left w:val="nil"/>
          <w:bottom w:val="nil"/>
          <w:right w:val="nil"/>
          <w:between w:val="nil"/>
        </w:pBdr>
        <w:rPr>
          <w:color w:val="000000"/>
        </w:rPr>
      </w:pPr>
      <w:bookmarkStart w:id="44" w:name="_heading=h.z337ya" w:colFirst="0" w:colLast="0"/>
      <w:bookmarkEnd w:id="44"/>
    </w:p>
    <w:p w14:paraId="4480201E" w14:textId="3B8004E3" w:rsidR="00FD2651" w:rsidRPr="006073D7" w:rsidRDefault="0043613A" w:rsidP="007D067E">
      <w:pPr>
        <w:pStyle w:val="Heading2"/>
        <w:numPr>
          <w:ilvl w:val="0"/>
          <w:numId w:val="16"/>
        </w:numPr>
        <w:spacing w:before="0"/>
        <w:ind w:hanging="540"/>
        <w:jc w:val="left"/>
      </w:pPr>
      <w:bookmarkStart w:id="45" w:name="_heading=h.3j2qqm3" w:colFirst="0" w:colLast="0"/>
      <w:bookmarkStart w:id="46" w:name="_Toc46916355"/>
      <w:bookmarkEnd w:id="45"/>
      <w:r w:rsidRPr="006073D7">
        <w:t>Pre-Bid Conference</w:t>
      </w:r>
      <w:bookmarkEnd w:id="46"/>
    </w:p>
    <w:p w14:paraId="025CF24C" w14:textId="77777777" w:rsidR="00FD2651" w:rsidRPr="006073D7" w:rsidRDefault="00FD2651"/>
    <w:p w14:paraId="42C80774" w14:textId="1523743F" w:rsidR="00FD2651" w:rsidRPr="006073D7" w:rsidRDefault="0043613A">
      <w:pPr>
        <w:ind w:left="720"/>
        <w:rPr>
          <w:b/>
          <w:color w:val="000000"/>
        </w:rPr>
      </w:pPr>
      <w:r w:rsidRPr="006073D7">
        <w:rPr>
          <w:color w:val="000000"/>
        </w:rPr>
        <w:t xml:space="preserve">The Procuring Entity will hold a pre-bid conference for this Project on the specified date and time and either at its physical address </w:t>
      </w:r>
      <w:r w:rsidR="002A3CB8" w:rsidRPr="006073D7">
        <w:rPr>
          <w:color w:val="000000"/>
        </w:rPr>
        <w:t xml:space="preserve">at </w:t>
      </w:r>
      <w:r w:rsidR="00574BA8">
        <w:rPr>
          <w:i/>
          <w:color w:val="000000"/>
        </w:rPr>
        <w:t>2nd</w:t>
      </w:r>
      <w:r w:rsidR="00B83E22">
        <w:rPr>
          <w:i/>
          <w:color w:val="000000"/>
        </w:rPr>
        <w:t xml:space="preserve"> Floor SMWD Building, No. 302 J.P. Rizal St., Poblacion, Santa Maria, Bulacan</w:t>
      </w:r>
      <w:r w:rsidRPr="006073D7">
        <w:rPr>
          <w:color w:val="000000"/>
        </w:rPr>
        <w:t xml:space="preserve"> </w:t>
      </w:r>
      <w:r w:rsidR="00A22D33">
        <w:rPr>
          <w:color w:val="000000"/>
        </w:rPr>
        <w:t>face to face</w:t>
      </w:r>
      <w:r w:rsidRPr="006073D7">
        <w:rPr>
          <w:color w:val="000000"/>
        </w:rPr>
        <w:t xml:space="preserve"> as indicated in paragraph 6 of the </w:t>
      </w:r>
      <w:r w:rsidRPr="006073D7">
        <w:rPr>
          <w:b/>
          <w:color w:val="000000"/>
        </w:rPr>
        <w:t>I</w:t>
      </w:r>
      <w:r w:rsidRPr="006073D7">
        <w:rPr>
          <w:b/>
        </w:rPr>
        <w:t>B</w:t>
      </w:r>
      <w:r w:rsidRPr="006073D7">
        <w:rPr>
          <w:b/>
          <w:color w:val="000000"/>
        </w:rPr>
        <w:t>.</w:t>
      </w:r>
    </w:p>
    <w:p w14:paraId="0ED2CFAD" w14:textId="77777777" w:rsidR="00FD2651" w:rsidRPr="006073D7" w:rsidRDefault="00FD2651"/>
    <w:p w14:paraId="4875E4DB" w14:textId="4B8D224E" w:rsidR="00FD2651" w:rsidRPr="006073D7" w:rsidRDefault="0043613A" w:rsidP="007D067E">
      <w:pPr>
        <w:pStyle w:val="Heading2"/>
        <w:numPr>
          <w:ilvl w:val="0"/>
          <w:numId w:val="16"/>
        </w:numPr>
        <w:spacing w:before="0"/>
        <w:ind w:hanging="540"/>
        <w:jc w:val="left"/>
      </w:pPr>
      <w:bookmarkStart w:id="47" w:name="_Toc46916356"/>
      <w:r w:rsidRPr="006073D7">
        <w:t>Clarification and Amendment of Bidding Documents</w:t>
      </w:r>
      <w:bookmarkEnd w:id="47"/>
    </w:p>
    <w:p w14:paraId="6DD98A8F" w14:textId="77777777" w:rsidR="00FD2651" w:rsidRPr="006073D7" w:rsidRDefault="00FD2651">
      <w:pPr>
        <w:ind w:left="720"/>
      </w:pPr>
    </w:p>
    <w:p w14:paraId="4DA58A75" w14:textId="77777777" w:rsidR="00FD2651" w:rsidRPr="006073D7" w:rsidRDefault="0043613A">
      <w:pPr>
        <w:ind w:left="720"/>
      </w:pPr>
      <w:r w:rsidRPr="006073D7">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6073D7">
        <w:rPr>
          <w:b/>
        </w:rPr>
        <w:lastRenderedPageBreak/>
        <w:t>IB</w:t>
      </w:r>
      <w:r w:rsidRPr="006073D7">
        <w:t>, at least ten (10) calendar days before the deadline set for the submission and receipt of Bids.</w:t>
      </w:r>
    </w:p>
    <w:p w14:paraId="62BD83BE" w14:textId="77777777" w:rsidR="00FD2651" w:rsidRPr="006073D7" w:rsidRDefault="00FD2651">
      <w:pPr>
        <w:rPr>
          <w:color w:val="000000"/>
        </w:rPr>
      </w:pPr>
    </w:p>
    <w:p w14:paraId="1B73F6AE" w14:textId="6D0C7EBD" w:rsidR="00FD2651" w:rsidRPr="006073D7" w:rsidRDefault="0043613A" w:rsidP="007D067E">
      <w:pPr>
        <w:pStyle w:val="Heading2"/>
        <w:numPr>
          <w:ilvl w:val="0"/>
          <w:numId w:val="16"/>
        </w:numPr>
        <w:spacing w:before="0"/>
        <w:ind w:hanging="540"/>
        <w:jc w:val="left"/>
      </w:pPr>
      <w:bookmarkStart w:id="48" w:name="_Toc46916357"/>
      <w:r w:rsidRPr="006073D7">
        <w:t>Documents comprising the Bid: Eligibility and Technical Components</w:t>
      </w:r>
      <w:bookmarkEnd w:id="48"/>
    </w:p>
    <w:p w14:paraId="4ACB1ED8" w14:textId="77777777" w:rsidR="00FD2651" w:rsidRPr="006073D7" w:rsidRDefault="00FD2651"/>
    <w:p w14:paraId="6D6B0FB2" w14:textId="2907D927" w:rsidR="00FD2651" w:rsidRPr="006073D7" w:rsidRDefault="002A3CB8" w:rsidP="007D067E">
      <w:pPr>
        <w:numPr>
          <w:ilvl w:val="2"/>
          <w:numId w:val="20"/>
        </w:numPr>
        <w:pBdr>
          <w:top w:val="nil"/>
          <w:left w:val="nil"/>
          <w:bottom w:val="nil"/>
          <w:right w:val="nil"/>
          <w:between w:val="nil"/>
        </w:pBdr>
        <w:ind w:left="1418" w:hanging="709"/>
      </w:pPr>
      <w:bookmarkStart w:id="49" w:name="_heading=h.3whwml4" w:colFirst="0" w:colLast="0"/>
      <w:bookmarkEnd w:id="49"/>
      <w:r w:rsidRPr="006073D7">
        <w:t>The first</w:t>
      </w:r>
      <w:r w:rsidR="0043613A" w:rsidRPr="006073D7">
        <w:t xml:space="preserve"> envelope shall contain the eligibility and technical documents of the Bid as specified in </w:t>
      </w:r>
      <w:r w:rsidR="0043613A" w:rsidRPr="006073D7">
        <w:rPr>
          <w:b/>
        </w:rPr>
        <w:t>Section VIII (Checklist of Technical and Financial Documents)</w:t>
      </w:r>
      <w:r w:rsidR="0043613A" w:rsidRPr="006073D7">
        <w:t xml:space="preserve">. </w:t>
      </w:r>
    </w:p>
    <w:p w14:paraId="3F460797" w14:textId="77777777" w:rsidR="00FD2651" w:rsidRPr="006073D7" w:rsidRDefault="00FD2651">
      <w:pPr>
        <w:pBdr>
          <w:top w:val="nil"/>
          <w:left w:val="nil"/>
          <w:bottom w:val="nil"/>
          <w:right w:val="nil"/>
          <w:between w:val="nil"/>
        </w:pBdr>
        <w:ind w:left="1418" w:hanging="720"/>
        <w:rPr>
          <w:color w:val="000000"/>
        </w:rPr>
      </w:pPr>
    </w:p>
    <w:p w14:paraId="7C9E034B" w14:textId="62ED5F02" w:rsidR="00FD2651" w:rsidRPr="006073D7" w:rsidRDefault="0043613A" w:rsidP="007D067E">
      <w:pPr>
        <w:numPr>
          <w:ilvl w:val="2"/>
          <w:numId w:val="20"/>
        </w:numPr>
        <w:pBdr>
          <w:top w:val="nil"/>
          <w:left w:val="nil"/>
          <w:bottom w:val="nil"/>
          <w:right w:val="nil"/>
          <w:between w:val="nil"/>
        </w:pBdr>
        <w:ind w:left="1418" w:hanging="709"/>
      </w:pPr>
      <w:bookmarkStart w:id="50" w:name="_heading=h.2bn6wsx" w:colFirst="0" w:colLast="0"/>
      <w:bookmarkEnd w:id="50"/>
      <w:r w:rsidRPr="006073D7">
        <w:rPr>
          <w:color w:val="000000"/>
        </w:rPr>
        <w:t xml:space="preserve">The Bidder’s SLCC as indicated in </w:t>
      </w:r>
      <w:r w:rsidRPr="006073D7">
        <w:rPr>
          <w:b/>
          <w:color w:val="000000"/>
        </w:rPr>
        <w:t>ITB</w:t>
      </w:r>
      <w:r w:rsidRPr="006073D7">
        <w:rPr>
          <w:color w:val="000000"/>
        </w:rPr>
        <w:t xml:space="preserve"> Clause</w:t>
      </w:r>
      <w:r w:rsidRPr="006073D7">
        <w:t xml:space="preserve"> </w:t>
      </w:r>
      <w:r w:rsidRPr="006073D7">
        <w:rPr>
          <w:color w:val="000000"/>
        </w:rPr>
        <w:t xml:space="preserve">5.3 should have been completed within </w:t>
      </w:r>
      <w:r w:rsidR="00A22D33">
        <w:rPr>
          <w:i/>
          <w:color w:val="000000"/>
        </w:rPr>
        <w:t>two</w:t>
      </w:r>
      <w:r w:rsidR="002A3CB8">
        <w:rPr>
          <w:i/>
          <w:color w:val="000000"/>
        </w:rPr>
        <w:t xml:space="preserve"> (</w:t>
      </w:r>
      <w:r w:rsidR="00A22D33">
        <w:rPr>
          <w:i/>
          <w:color w:val="000000"/>
        </w:rPr>
        <w:t>2</w:t>
      </w:r>
      <w:r w:rsidR="002A3CB8">
        <w:rPr>
          <w:i/>
          <w:color w:val="000000"/>
        </w:rPr>
        <w:t>) years</w:t>
      </w:r>
      <w:r w:rsidRPr="006073D7">
        <w:rPr>
          <w:i/>
          <w:color w:val="000000"/>
        </w:rPr>
        <w:t xml:space="preserve"> </w:t>
      </w:r>
      <w:r w:rsidRPr="006073D7">
        <w:rPr>
          <w:color w:val="000000"/>
        </w:rPr>
        <w:t>prior to the deadline for the submission and receipt of bids.</w:t>
      </w:r>
    </w:p>
    <w:p w14:paraId="54F15379" w14:textId="77777777" w:rsidR="00FD2651" w:rsidRPr="006073D7" w:rsidRDefault="00FD2651">
      <w:pPr>
        <w:pBdr>
          <w:top w:val="nil"/>
          <w:left w:val="nil"/>
          <w:bottom w:val="nil"/>
          <w:right w:val="nil"/>
          <w:between w:val="nil"/>
        </w:pBdr>
        <w:ind w:left="9540"/>
        <w:rPr>
          <w:shd w:val="clear" w:color="auto" w:fill="D9EAD3"/>
        </w:rPr>
      </w:pPr>
      <w:bookmarkStart w:id="51" w:name="_heading=h.lc3ibcwac7k7" w:colFirst="0" w:colLast="0"/>
      <w:bookmarkEnd w:id="51"/>
    </w:p>
    <w:p w14:paraId="491C3348" w14:textId="77777777" w:rsidR="00FD2651" w:rsidRPr="006073D7" w:rsidRDefault="0043613A" w:rsidP="007D067E">
      <w:pPr>
        <w:numPr>
          <w:ilvl w:val="2"/>
          <w:numId w:val="20"/>
        </w:numPr>
        <w:pBdr>
          <w:top w:val="nil"/>
          <w:left w:val="nil"/>
          <w:bottom w:val="nil"/>
          <w:right w:val="nil"/>
          <w:between w:val="nil"/>
        </w:pBdr>
        <w:ind w:left="1418" w:hanging="709"/>
      </w:pPr>
      <w:bookmarkStart w:id="52" w:name="_heading=h.11rv89k581xh" w:colFirst="0" w:colLast="0"/>
      <w:bookmarkEnd w:id="52"/>
      <w:r w:rsidRPr="006073D7">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39537AFE" w14:textId="77777777" w:rsidR="00FD2651" w:rsidRPr="006073D7" w:rsidRDefault="00FD2651">
      <w:pPr>
        <w:pBdr>
          <w:top w:val="nil"/>
          <w:left w:val="nil"/>
          <w:bottom w:val="nil"/>
          <w:right w:val="nil"/>
          <w:between w:val="nil"/>
        </w:pBdr>
        <w:ind w:left="720"/>
        <w:rPr>
          <w:color w:val="000000"/>
        </w:rPr>
      </w:pPr>
      <w:bookmarkStart w:id="53" w:name="_heading=h.tih12ve8tat" w:colFirst="0" w:colLast="0"/>
      <w:bookmarkEnd w:id="53"/>
    </w:p>
    <w:p w14:paraId="52A23631" w14:textId="2065C5B8" w:rsidR="00FD2651" w:rsidRPr="006073D7" w:rsidRDefault="0043613A" w:rsidP="007D067E">
      <w:pPr>
        <w:pStyle w:val="Heading2"/>
        <w:numPr>
          <w:ilvl w:val="0"/>
          <w:numId w:val="16"/>
        </w:numPr>
        <w:spacing w:before="0"/>
        <w:ind w:hanging="540"/>
        <w:jc w:val="left"/>
      </w:pPr>
      <w:bookmarkStart w:id="54" w:name="_Toc46916358"/>
      <w:r w:rsidRPr="006073D7">
        <w:t>Documents comprising the Bid: Financial Component</w:t>
      </w:r>
      <w:bookmarkEnd w:id="54"/>
    </w:p>
    <w:p w14:paraId="3405E06D" w14:textId="77777777" w:rsidR="00FD2651" w:rsidRPr="006073D7" w:rsidRDefault="00FD2651"/>
    <w:p w14:paraId="607F7B48" w14:textId="299888B5" w:rsidR="00FD2651" w:rsidRPr="006073D7" w:rsidRDefault="002A3CB8" w:rsidP="00B17DA2">
      <w:pPr>
        <w:numPr>
          <w:ilvl w:val="1"/>
          <w:numId w:val="5"/>
        </w:numPr>
        <w:pBdr>
          <w:top w:val="nil"/>
          <w:left w:val="nil"/>
          <w:bottom w:val="nil"/>
          <w:right w:val="nil"/>
          <w:between w:val="nil"/>
        </w:pBdr>
        <w:ind w:hanging="731"/>
        <w:rPr>
          <w:color w:val="000000"/>
        </w:rPr>
      </w:pPr>
      <w:r w:rsidRPr="006073D7">
        <w:rPr>
          <w:color w:val="000000"/>
        </w:rPr>
        <w:t>T</w:t>
      </w:r>
      <w:r w:rsidRPr="006073D7">
        <w:t>he second</w:t>
      </w:r>
      <w:r w:rsidR="0043613A" w:rsidRPr="006073D7">
        <w:t xml:space="preserve"> bid envelope shall contain the financial documents for the Bid as specified in </w:t>
      </w:r>
      <w:r w:rsidR="0043613A" w:rsidRPr="006073D7">
        <w:rPr>
          <w:b/>
        </w:rPr>
        <w:t>Section VIII (Checklist of Technical and Financial Documents)</w:t>
      </w:r>
      <w:r w:rsidR="0043613A" w:rsidRPr="006073D7">
        <w:t xml:space="preserve">. </w:t>
      </w:r>
    </w:p>
    <w:p w14:paraId="15A95027" w14:textId="77777777" w:rsidR="00FD2651" w:rsidRPr="006073D7" w:rsidRDefault="00FD2651">
      <w:pPr>
        <w:pBdr>
          <w:top w:val="nil"/>
          <w:left w:val="nil"/>
          <w:bottom w:val="nil"/>
          <w:right w:val="nil"/>
          <w:between w:val="nil"/>
        </w:pBdr>
        <w:ind w:left="1440" w:hanging="720"/>
        <w:rPr>
          <w:color w:val="000000"/>
        </w:rPr>
      </w:pPr>
    </w:p>
    <w:p w14:paraId="1B74973A" w14:textId="6C256FB0" w:rsidR="00FD2651" w:rsidRPr="006073D7" w:rsidRDefault="0043613A" w:rsidP="00B17DA2">
      <w:pPr>
        <w:numPr>
          <w:ilvl w:val="1"/>
          <w:numId w:val="5"/>
        </w:numPr>
        <w:pBdr>
          <w:top w:val="nil"/>
          <w:left w:val="nil"/>
          <w:bottom w:val="nil"/>
          <w:right w:val="nil"/>
          <w:between w:val="nil"/>
        </w:pBdr>
        <w:ind w:hanging="731"/>
        <w:rPr>
          <w:color w:val="000000"/>
        </w:rPr>
      </w:pPr>
      <w:r w:rsidRPr="006073D7">
        <w:rPr>
          <w:color w:val="000000"/>
        </w:rPr>
        <w:t>If the Bidder claims preference as a Domestic Bidder or Domestic Entity, a certification issued by DTI shall be provided by the Bidder in accordance with Section 43.1.</w:t>
      </w:r>
      <w:r w:rsidR="00813ECA">
        <w:rPr>
          <w:color w:val="000000"/>
        </w:rPr>
        <w:t>3</w:t>
      </w:r>
      <w:r w:rsidRPr="006073D7">
        <w:rPr>
          <w:color w:val="000000"/>
        </w:rPr>
        <w:t xml:space="preserve"> of the 2016 revised IRR of RA No. 9184.</w:t>
      </w:r>
    </w:p>
    <w:p w14:paraId="62DA423E" w14:textId="77777777" w:rsidR="00FD2651" w:rsidRPr="006073D7" w:rsidRDefault="00FD2651">
      <w:pPr>
        <w:pBdr>
          <w:top w:val="nil"/>
          <w:left w:val="nil"/>
          <w:bottom w:val="nil"/>
          <w:right w:val="nil"/>
          <w:between w:val="nil"/>
        </w:pBdr>
        <w:ind w:left="1440" w:hanging="720"/>
        <w:rPr>
          <w:color w:val="000000"/>
        </w:rPr>
      </w:pPr>
    </w:p>
    <w:p w14:paraId="6A2C2AE0" w14:textId="77777777" w:rsidR="00FD2651" w:rsidRPr="006073D7" w:rsidRDefault="0043613A" w:rsidP="00B17DA2">
      <w:pPr>
        <w:numPr>
          <w:ilvl w:val="1"/>
          <w:numId w:val="5"/>
        </w:numPr>
        <w:pBdr>
          <w:top w:val="nil"/>
          <w:left w:val="nil"/>
          <w:bottom w:val="nil"/>
          <w:right w:val="nil"/>
          <w:between w:val="nil"/>
        </w:pBdr>
        <w:ind w:hanging="731"/>
        <w:rPr>
          <w:color w:val="000000"/>
        </w:rPr>
      </w:pPr>
      <w:r w:rsidRPr="006073D7">
        <w:t xml:space="preserve">Any bid exceeding </w:t>
      </w:r>
      <w:r w:rsidRPr="006073D7">
        <w:rPr>
          <w:color w:val="000000"/>
        </w:rPr>
        <w:t xml:space="preserve">the ABC indicated in paragraph 1 of the </w:t>
      </w:r>
      <w:r w:rsidRPr="006073D7">
        <w:rPr>
          <w:b/>
          <w:color w:val="000000"/>
        </w:rPr>
        <w:t>I</w:t>
      </w:r>
      <w:r w:rsidRPr="006073D7">
        <w:rPr>
          <w:b/>
        </w:rPr>
        <w:t xml:space="preserve">B </w:t>
      </w:r>
      <w:r w:rsidRPr="006073D7">
        <w:t>shall not be accepted.</w:t>
      </w:r>
    </w:p>
    <w:p w14:paraId="3B75B1DC" w14:textId="77777777" w:rsidR="00FD2651" w:rsidRPr="006073D7" w:rsidRDefault="00FD2651">
      <w:pPr>
        <w:pBdr>
          <w:top w:val="nil"/>
          <w:left w:val="nil"/>
          <w:bottom w:val="nil"/>
          <w:right w:val="nil"/>
          <w:between w:val="nil"/>
        </w:pBdr>
        <w:ind w:left="1440" w:hanging="720"/>
        <w:rPr>
          <w:color w:val="000000"/>
        </w:rPr>
      </w:pPr>
    </w:p>
    <w:p w14:paraId="2D3520A3" w14:textId="77777777" w:rsidR="00FD2651" w:rsidRPr="006073D7" w:rsidRDefault="0043613A" w:rsidP="00B17DA2">
      <w:pPr>
        <w:numPr>
          <w:ilvl w:val="1"/>
          <w:numId w:val="5"/>
        </w:numPr>
        <w:pBdr>
          <w:top w:val="nil"/>
          <w:left w:val="nil"/>
          <w:bottom w:val="nil"/>
          <w:right w:val="nil"/>
          <w:between w:val="nil"/>
        </w:pBdr>
        <w:ind w:hanging="731"/>
        <w:rPr>
          <w:color w:val="000000"/>
        </w:rPr>
      </w:pPr>
      <w:r w:rsidRPr="006073D7">
        <w:rPr>
          <w:color w:val="000000"/>
        </w:rPr>
        <w:t>For Foreign-funded Procurement, a ceiling may be applied to bid prices provided the conditions are met under Section 31.2 of the 2016 revised IRR of RA No. 9184.</w:t>
      </w:r>
    </w:p>
    <w:p w14:paraId="6A31CD47" w14:textId="77777777" w:rsidR="00FD2651" w:rsidRPr="006073D7" w:rsidRDefault="00FD2651">
      <w:pPr>
        <w:pBdr>
          <w:top w:val="nil"/>
          <w:left w:val="nil"/>
          <w:bottom w:val="nil"/>
          <w:right w:val="nil"/>
          <w:between w:val="nil"/>
        </w:pBdr>
        <w:ind w:left="1440"/>
      </w:pPr>
    </w:p>
    <w:p w14:paraId="096C027B" w14:textId="77777777" w:rsidR="00FD2651" w:rsidRPr="006073D7" w:rsidRDefault="00FD2651"/>
    <w:p w14:paraId="0FA7E920" w14:textId="4886D841" w:rsidR="00FD2651" w:rsidRPr="006073D7" w:rsidRDefault="0043613A" w:rsidP="007D067E">
      <w:pPr>
        <w:pStyle w:val="Heading2"/>
        <w:numPr>
          <w:ilvl w:val="0"/>
          <w:numId w:val="16"/>
        </w:numPr>
        <w:spacing w:before="0"/>
        <w:ind w:hanging="540"/>
        <w:jc w:val="left"/>
      </w:pPr>
      <w:bookmarkStart w:id="55" w:name="_Toc46916359"/>
      <w:r w:rsidRPr="006073D7">
        <w:t>Bid Prices</w:t>
      </w:r>
      <w:bookmarkEnd w:id="55"/>
    </w:p>
    <w:p w14:paraId="37A72C32" w14:textId="77777777" w:rsidR="00FD2651" w:rsidRPr="006073D7" w:rsidRDefault="00FD2651"/>
    <w:p w14:paraId="23573D27" w14:textId="77777777" w:rsidR="00FD2651" w:rsidRPr="006073D7" w:rsidRDefault="0043613A">
      <w:pPr>
        <w:ind w:left="1440" w:hanging="720"/>
      </w:pPr>
      <w:r w:rsidRPr="006073D7">
        <w:t>12.1.</w:t>
      </w:r>
      <w:r w:rsidRPr="006073D7">
        <w:tab/>
        <w:t>Prices indicated on the Price Schedule shall be entered separately in the following manner:</w:t>
      </w:r>
    </w:p>
    <w:p w14:paraId="64D1C37A" w14:textId="77777777" w:rsidR="00FD2651" w:rsidRPr="006073D7" w:rsidRDefault="00FD2651">
      <w:pPr>
        <w:ind w:left="720"/>
      </w:pPr>
    </w:p>
    <w:p w14:paraId="5E451601" w14:textId="77777777" w:rsidR="00FD2651" w:rsidRPr="006073D7" w:rsidRDefault="0043613A" w:rsidP="00B17DA2">
      <w:pPr>
        <w:numPr>
          <w:ilvl w:val="3"/>
          <w:numId w:val="2"/>
        </w:numPr>
        <w:pBdr>
          <w:top w:val="nil"/>
          <w:left w:val="nil"/>
          <w:bottom w:val="nil"/>
          <w:right w:val="nil"/>
          <w:between w:val="nil"/>
        </w:pBdr>
        <w:ind w:left="1843" w:hanging="425"/>
        <w:rPr>
          <w:color w:val="000000"/>
        </w:rPr>
      </w:pPr>
      <w:r w:rsidRPr="006073D7">
        <w:rPr>
          <w:color w:val="000000"/>
        </w:rPr>
        <w:t>For Goods offered from within the Procuring Entity’s country:</w:t>
      </w:r>
    </w:p>
    <w:p w14:paraId="1B6A19C7" w14:textId="77777777" w:rsidR="00FD2651" w:rsidRPr="006073D7" w:rsidRDefault="00FD2651">
      <w:pPr>
        <w:pBdr>
          <w:top w:val="nil"/>
          <w:left w:val="nil"/>
          <w:bottom w:val="nil"/>
          <w:right w:val="nil"/>
          <w:between w:val="nil"/>
        </w:pBdr>
        <w:ind w:left="1843" w:hanging="720"/>
        <w:rPr>
          <w:color w:val="000000"/>
        </w:rPr>
      </w:pPr>
    </w:p>
    <w:p w14:paraId="506BB2F8" w14:textId="77777777" w:rsidR="00FD2651" w:rsidRPr="006073D7" w:rsidRDefault="0043613A">
      <w:pPr>
        <w:numPr>
          <w:ilvl w:val="0"/>
          <w:numId w:val="1"/>
        </w:numPr>
        <w:ind w:left="2694" w:hanging="425"/>
      </w:pPr>
      <w:r w:rsidRPr="006073D7">
        <w:t>The price of the Goods quoted EXW (ex-works, ex-factory, ex-warehouse, ex-showroom, or off-the-shelf, as applicable);</w:t>
      </w:r>
    </w:p>
    <w:p w14:paraId="4EBDBF77" w14:textId="77777777" w:rsidR="00FD2651" w:rsidRPr="006073D7" w:rsidRDefault="00FD2651">
      <w:pPr>
        <w:ind w:left="2694"/>
      </w:pPr>
    </w:p>
    <w:p w14:paraId="60671D3B" w14:textId="77777777" w:rsidR="00FD2651" w:rsidRPr="006073D7" w:rsidRDefault="0043613A">
      <w:pPr>
        <w:numPr>
          <w:ilvl w:val="0"/>
          <w:numId w:val="1"/>
        </w:numPr>
        <w:ind w:left="2694" w:hanging="425"/>
      </w:pPr>
      <w:r w:rsidRPr="006073D7">
        <w:lastRenderedPageBreak/>
        <w:t>The cost of all customs duties and sales and other taxes already paid or payable;</w:t>
      </w:r>
    </w:p>
    <w:p w14:paraId="6ED95AF0" w14:textId="77777777" w:rsidR="00FD2651" w:rsidRPr="006073D7" w:rsidRDefault="00FD2651">
      <w:pPr>
        <w:ind w:left="2694"/>
      </w:pPr>
    </w:p>
    <w:p w14:paraId="2382A8B8" w14:textId="77777777" w:rsidR="00FD2651" w:rsidRPr="006073D7" w:rsidRDefault="0043613A">
      <w:pPr>
        <w:numPr>
          <w:ilvl w:val="0"/>
          <w:numId w:val="1"/>
        </w:numPr>
        <w:ind w:left="2694" w:hanging="425"/>
      </w:pPr>
      <w:r w:rsidRPr="006073D7">
        <w:t xml:space="preserve">The cost of transportation, insurance, and other costs incidental to delivery of the Goods to their final destination; and </w:t>
      </w:r>
    </w:p>
    <w:p w14:paraId="668F5450" w14:textId="77777777" w:rsidR="00FD2651" w:rsidRPr="006073D7" w:rsidRDefault="00FD2651">
      <w:pPr>
        <w:ind w:left="2694"/>
      </w:pPr>
    </w:p>
    <w:p w14:paraId="23A2671E" w14:textId="77777777" w:rsidR="00FD2651" w:rsidRPr="006073D7" w:rsidRDefault="0043613A">
      <w:pPr>
        <w:numPr>
          <w:ilvl w:val="0"/>
          <w:numId w:val="1"/>
        </w:numPr>
        <w:ind w:left="2694" w:hanging="425"/>
      </w:pPr>
      <w:r w:rsidRPr="006073D7">
        <w:t>The price of other (incidental) services, if any, listed in e.</w:t>
      </w:r>
    </w:p>
    <w:p w14:paraId="285AAC83" w14:textId="2C2CE745" w:rsidR="00FD2651" w:rsidRDefault="00FD2651">
      <w:pPr>
        <w:ind w:left="2694"/>
      </w:pPr>
    </w:p>
    <w:p w14:paraId="3998E36C" w14:textId="77777777" w:rsidR="00FD2651" w:rsidRPr="006073D7" w:rsidRDefault="0043613A" w:rsidP="00B17DA2">
      <w:pPr>
        <w:numPr>
          <w:ilvl w:val="3"/>
          <w:numId w:val="2"/>
        </w:numPr>
        <w:pBdr>
          <w:top w:val="nil"/>
          <w:left w:val="nil"/>
          <w:bottom w:val="nil"/>
          <w:right w:val="nil"/>
          <w:between w:val="nil"/>
        </w:pBdr>
        <w:ind w:left="1843" w:hanging="425"/>
        <w:rPr>
          <w:color w:val="000000"/>
        </w:rPr>
      </w:pPr>
      <w:r w:rsidRPr="006073D7">
        <w:rPr>
          <w:color w:val="000000"/>
        </w:rPr>
        <w:t>For Goods offered from abroad:</w:t>
      </w:r>
    </w:p>
    <w:p w14:paraId="39598B2A" w14:textId="77777777" w:rsidR="00FD2651" w:rsidRPr="006073D7" w:rsidRDefault="00FD2651">
      <w:pPr>
        <w:pBdr>
          <w:top w:val="nil"/>
          <w:left w:val="nil"/>
          <w:bottom w:val="nil"/>
          <w:right w:val="nil"/>
          <w:between w:val="nil"/>
        </w:pBdr>
        <w:ind w:left="1843" w:hanging="720"/>
        <w:rPr>
          <w:color w:val="000000"/>
        </w:rPr>
      </w:pPr>
    </w:p>
    <w:p w14:paraId="3B3C976F" w14:textId="77777777" w:rsidR="00FD2651" w:rsidRPr="006073D7" w:rsidRDefault="0043613A" w:rsidP="00B17DA2">
      <w:pPr>
        <w:numPr>
          <w:ilvl w:val="0"/>
          <w:numId w:val="3"/>
        </w:numPr>
        <w:ind w:left="2694" w:hanging="425"/>
      </w:pPr>
      <w:r w:rsidRPr="006073D7">
        <w:t xml:space="preserve">Unless otherwise stated in the </w:t>
      </w:r>
      <w:r w:rsidRPr="006073D7">
        <w:rPr>
          <w:b/>
        </w:rPr>
        <w:t>BDS</w:t>
      </w:r>
      <w:r w:rsidRPr="006073D7">
        <w:t xml:space="preserve">, the price of the Goods shall be quoted delivered duty paid (DDP) with the place of destination in the Philippines as specified in the </w:t>
      </w:r>
      <w:r w:rsidRPr="006073D7">
        <w:rPr>
          <w:b/>
        </w:rPr>
        <w:t>BDS</w:t>
      </w:r>
      <w:r w:rsidRPr="006073D7">
        <w:t>.  In quoting the price, the Bidder shall be free to use transportation through carriers registered in any eligible country.  Similarly, the Bidder may obtain insurance services from any eligible source country.</w:t>
      </w:r>
    </w:p>
    <w:p w14:paraId="1E8A5A9D" w14:textId="77777777" w:rsidR="00FD2651" w:rsidRPr="006073D7" w:rsidRDefault="00FD2651">
      <w:pPr>
        <w:ind w:left="2694"/>
      </w:pPr>
    </w:p>
    <w:p w14:paraId="3CC2F1FB" w14:textId="77777777" w:rsidR="00FD2651" w:rsidRPr="006073D7" w:rsidRDefault="0043613A" w:rsidP="00B17DA2">
      <w:pPr>
        <w:numPr>
          <w:ilvl w:val="0"/>
          <w:numId w:val="3"/>
        </w:numPr>
        <w:ind w:left="2694" w:hanging="425"/>
      </w:pPr>
      <w:r w:rsidRPr="006073D7">
        <w:t xml:space="preserve">The price of other (incidental) services, if any, as listed in </w:t>
      </w:r>
      <w:r w:rsidRPr="006073D7">
        <w:rPr>
          <w:b/>
        </w:rPr>
        <w:t>Section VII (Technical Specifications).</w:t>
      </w:r>
    </w:p>
    <w:p w14:paraId="58005C50" w14:textId="7E9451F7" w:rsidR="00FD2651" w:rsidRPr="006073D7" w:rsidRDefault="00FD2651" w:rsidP="00E00E71"/>
    <w:p w14:paraId="20E250B1" w14:textId="77777777" w:rsidR="00FD2651" w:rsidRPr="00063BB9" w:rsidRDefault="00FD2651">
      <w:pPr>
        <w:rPr>
          <w:sz w:val="20"/>
        </w:rPr>
      </w:pPr>
    </w:p>
    <w:p w14:paraId="253E51CC" w14:textId="375B599F" w:rsidR="00FD2651" w:rsidRPr="006073D7" w:rsidRDefault="0043613A" w:rsidP="007D067E">
      <w:pPr>
        <w:pStyle w:val="Heading2"/>
        <w:numPr>
          <w:ilvl w:val="0"/>
          <w:numId w:val="16"/>
        </w:numPr>
        <w:spacing w:before="0"/>
        <w:ind w:hanging="540"/>
        <w:jc w:val="left"/>
      </w:pPr>
      <w:bookmarkStart w:id="56" w:name="_Toc46916360"/>
      <w:r w:rsidRPr="006073D7">
        <w:t>Bid and Payment Currencies</w:t>
      </w:r>
      <w:bookmarkEnd w:id="56"/>
    </w:p>
    <w:p w14:paraId="62D4BB20" w14:textId="77777777" w:rsidR="00FD2651" w:rsidRPr="006073D7" w:rsidRDefault="00FD2651"/>
    <w:p w14:paraId="161BA76C" w14:textId="77777777" w:rsidR="00FD2651" w:rsidRPr="006073D7" w:rsidRDefault="0043613A" w:rsidP="007D067E">
      <w:pPr>
        <w:numPr>
          <w:ilvl w:val="2"/>
          <w:numId w:val="19"/>
        </w:numPr>
        <w:pBdr>
          <w:top w:val="nil"/>
          <w:left w:val="nil"/>
          <w:bottom w:val="nil"/>
          <w:right w:val="nil"/>
          <w:between w:val="nil"/>
        </w:pBdr>
        <w:ind w:left="1418" w:hanging="709"/>
        <w:rPr>
          <w:color w:val="000000"/>
        </w:rPr>
      </w:pPr>
      <w:bookmarkStart w:id="57" w:name="_heading=h.49x2ik5" w:colFirst="0" w:colLast="0"/>
      <w:bookmarkEnd w:id="57"/>
      <w:r w:rsidRPr="006073D7">
        <w:rPr>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3DF2AA2F" w14:textId="77777777" w:rsidR="00FD2651" w:rsidRPr="006073D7" w:rsidRDefault="00FD2651">
      <w:pPr>
        <w:pBdr>
          <w:top w:val="nil"/>
          <w:left w:val="nil"/>
          <w:bottom w:val="nil"/>
          <w:right w:val="nil"/>
          <w:between w:val="nil"/>
        </w:pBdr>
        <w:ind w:left="1418" w:hanging="720"/>
        <w:rPr>
          <w:color w:val="000000"/>
        </w:rPr>
      </w:pPr>
    </w:p>
    <w:p w14:paraId="21779FA6" w14:textId="77777777" w:rsidR="00FD2651" w:rsidRPr="006073D7" w:rsidRDefault="0043613A" w:rsidP="007D067E">
      <w:pPr>
        <w:numPr>
          <w:ilvl w:val="2"/>
          <w:numId w:val="19"/>
        </w:numPr>
        <w:pBdr>
          <w:top w:val="nil"/>
          <w:left w:val="nil"/>
          <w:bottom w:val="nil"/>
          <w:right w:val="nil"/>
          <w:between w:val="nil"/>
        </w:pBdr>
        <w:ind w:left="1418" w:hanging="709"/>
        <w:rPr>
          <w:color w:val="000000"/>
        </w:rPr>
      </w:pPr>
      <w:r w:rsidRPr="006073D7">
        <w:rPr>
          <w:color w:val="000000"/>
        </w:rPr>
        <w:t>Payment of the contract price shall be made in:</w:t>
      </w:r>
    </w:p>
    <w:p w14:paraId="05345D3A" w14:textId="77777777" w:rsidR="00FD2651" w:rsidRPr="006073D7" w:rsidRDefault="00FD2651">
      <w:pPr>
        <w:pBdr>
          <w:top w:val="nil"/>
          <w:left w:val="nil"/>
          <w:bottom w:val="nil"/>
          <w:right w:val="nil"/>
          <w:between w:val="nil"/>
        </w:pBdr>
        <w:ind w:left="1418"/>
        <w:rPr>
          <w:i/>
          <w:color w:val="000000"/>
        </w:rPr>
      </w:pPr>
    </w:p>
    <w:p w14:paraId="567A1EF1" w14:textId="77777777" w:rsidR="00FD2651" w:rsidRPr="006073D7" w:rsidRDefault="0043613A" w:rsidP="007D067E">
      <w:pPr>
        <w:numPr>
          <w:ilvl w:val="3"/>
          <w:numId w:val="18"/>
        </w:numPr>
        <w:pBdr>
          <w:top w:val="nil"/>
          <w:left w:val="nil"/>
          <w:bottom w:val="nil"/>
          <w:right w:val="nil"/>
          <w:between w:val="nil"/>
        </w:pBdr>
        <w:ind w:left="1843" w:hanging="425"/>
        <w:rPr>
          <w:color w:val="000000"/>
        </w:rPr>
      </w:pPr>
      <w:r w:rsidRPr="006073D7">
        <w:rPr>
          <w:color w:val="000000"/>
        </w:rPr>
        <w:t>Philippine Pesos</w:t>
      </w:r>
      <w:r w:rsidRPr="006073D7">
        <w:t>.</w:t>
      </w:r>
    </w:p>
    <w:p w14:paraId="2601F9B7" w14:textId="77777777" w:rsidR="00FD2651" w:rsidRPr="006073D7" w:rsidRDefault="00FD2651">
      <w:pPr>
        <w:pBdr>
          <w:top w:val="nil"/>
          <w:left w:val="nil"/>
          <w:bottom w:val="nil"/>
          <w:right w:val="nil"/>
          <w:between w:val="nil"/>
        </w:pBdr>
        <w:ind w:left="1843" w:hanging="720"/>
        <w:rPr>
          <w:color w:val="000000"/>
        </w:rPr>
      </w:pPr>
    </w:p>
    <w:p w14:paraId="3F31E32A" w14:textId="77777777" w:rsidR="00F841B0" w:rsidRPr="00063BB9" w:rsidRDefault="00F841B0">
      <w:pPr>
        <w:pBdr>
          <w:top w:val="nil"/>
          <w:left w:val="nil"/>
          <w:bottom w:val="nil"/>
          <w:right w:val="nil"/>
          <w:between w:val="nil"/>
        </w:pBdr>
        <w:ind w:left="1418" w:hanging="720"/>
        <w:rPr>
          <w:i/>
          <w:color w:val="000000"/>
          <w:sz w:val="20"/>
        </w:rPr>
      </w:pPr>
    </w:p>
    <w:p w14:paraId="11471B34" w14:textId="5480F4C6" w:rsidR="00FD2651" w:rsidRDefault="0043613A" w:rsidP="007D067E">
      <w:pPr>
        <w:pStyle w:val="Heading2"/>
        <w:numPr>
          <w:ilvl w:val="0"/>
          <w:numId w:val="16"/>
        </w:numPr>
        <w:spacing w:before="0"/>
        <w:ind w:hanging="540"/>
        <w:jc w:val="left"/>
      </w:pPr>
      <w:bookmarkStart w:id="58" w:name="_Toc46916361"/>
      <w:r w:rsidRPr="006073D7">
        <w:t>Bid Security</w:t>
      </w:r>
      <w:bookmarkEnd w:id="58"/>
      <w:r w:rsidRPr="006073D7">
        <w:t xml:space="preserve"> </w:t>
      </w:r>
    </w:p>
    <w:p w14:paraId="2A341C42" w14:textId="77777777" w:rsidR="00F841B0" w:rsidRPr="00F841B0" w:rsidRDefault="00F841B0" w:rsidP="00F841B0"/>
    <w:p w14:paraId="30A23C39" w14:textId="77777777" w:rsidR="00FD2651" w:rsidRPr="006073D7" w:rsidRDefault="0043613A" w:rsidP="00B17DA2">
      <w:pPr>
        <w:numPr>
          <w:ilvl w:val="1"/>
          <w:numId w:val="4"/>
        </w:numPr>
        <w:pBdr>
          <w:top w:val="nil"/>
          <w:left w:val="nil"/>
          <w:bottom w:val="nil"/>
          <w:right w:val="nil"/>
          <w:between w:val="nil"/>
        </w:pBdr>
        <w:ind w:left="1418" w:hanging="709"/>
        <w:rPr>
          <w:color w:val="000000"/>
        </w:rPr>
      </w:pPr>
      <w:r w:rsidRPr="006073D7">
        <w:rPr>
          <w:color w:val="000000"/>
        </w:rPr>
        <w:t>The Bidder shall submit a Bid Securing Declaratio</w:t>
      </w:r>
      <w:r w:rsidRPr="006073D7">
        <w:t>n</w:t>
      </w:r>
      <w:r w:rsidRPr="006073D7">
        <w:rPr>
          <w:vertAlign w:val="superscript"/>
        </w:rPr>
        <w:footnoteReference w:id="1"/>
      </w:r>
      <w:r w:rsidRPr="006073D7">
        <w:rPr>
          <w:color w:val="000000"/>
        </w:rPr>
        <w:t xml:space="preserve"> or any form of Bid Security in the amount indicated in the </w:t>
      </w:r>
      <w:r w:rsidRPr="006073D7">
        <w:rPr>
          <w:b/>
          <w:color w:val="000000"/>
        </w:rPr>
        <w:t>BDS</w:t>
      </w:r>
      <w:r w:rsidRPr="006073D7">
        <w:rPr>
          <w:color w:val="000000"/>
        </w:rPr>
        <w:t xml:space="preserve">, which shall be not less than the percentage of the ABC in accordance with the schedule in the </w:t>
      </w:r>
      <w:r w:rsidRPr="006073D7">
        <w:rPr>
          <w:b/>
          <w:color w:val="000000"/>
        </w:rPr>
        <w:t>BDS</w:t>
      </w:r>
      <w:r w:rsidRPr="006073D7">
        <w:rPr>
          <w:color w:val="000000"/>
        </w:rPr>
        <w:t xml:space="preserve">. </w:t>
      </w:r>
    </w:p>
    <w:p w14:paraId="5AED19C4" w14:textId="77777777" w:rsidR="00FD2651" w:rsidRPr="006073D7" w:rsidRDefault="00FD2651">
      <w:pPr>
        <w:pBdr>
          <w:top w:val="nil"/>
          <w:left w:val="nil"/>
          <w:bottom w:val="nil"/>
          <w:right w:val="nil"/>
          <w:between w:val="nil"/>
        </w:pBdr>
        <w:rPr>
          <w:color w:val="000000"/>
        </w:rPr>
      </w:pPr>
    </w:p>
    <w:p w14:paraId="550263D8" w14:textId="74C29017" w:rsidR="00FD2651" w:rsidRDefault="0043613A" w:rsidP="00B17DA2">
      <w:pPr>
        <w:numPr>
          <w:ilvl w:val="1"/>
          <w:numId w:val="4"/>
        </w:numPr>
        <w:pBdr>
          <w:top w:val="nil"/>
          <w:left w:val="nil"/>
          <w:bottom w:val="nil"/>
          <w:right w:val="nil"/>
          <w:between w:val="nil"/>
        </w:pBdr>
        <w:ind w:left="1418" w:hanging="709"/>
        <w:rPr>
          <w:color w:val="000000"/>
        </w:rPr>
      </w:pPr>
      <w:r w:rsidRPr="006073D7">
        <w:rPr>
          <w:color w:val="000000"/>
        </w:rPr>
        <w:t xml:space="preserve">The Bid and bid security shall be valid </w:t>
      </w:r>
      <w:r w:rsidR="009459B0">
        <w:rPr>
          <w:color w:val="000000"/>
        </w:rPr>
        <w:t>within one hundred twenty (120) calendar days upon bid opening</w:t>
      </w:r>
      <w:r w:rsidRPr="006073D7">
        <w:rPr>
          <w:i/>
          <w:color w:val="000000"/>
        </w:rPr>
        <w:t>.</w:t>
      </w:r>
      <w:r w:rsidRPr="006073D7">
        <w:rPr>
          <w:color w:val="000000"/>
        </w:rPr>
        <w:t xml:space="preserve">  Any Bid not accompanied by an acceptable bid security shall be rejected by the Procuring Entity as non-responsive.</w:t>
      </w:r>
    </w:p>
    <w:p w14:paraId="098A607B" w14:textId="77777777" w:rsidR="00E00E71" w:rsidRDefault="00E00E71" w:rsidP="00E00E71">
      <w:pPr>
        <w:pStyle w:val="ListParagraph"/>
        <w:rPr>
          <w:color w:val="000000"/>
        </w:rPr>
      </w:pPr>
    </w:p>
    <w:p w14:paraId="671EB8D1" w14:textId="77777777" w:rsidR="00E00E71" w:rsidRPr="006073D7" w:rsidRDefault="00E00E71" w:rsidP="00E00E71">
      <w:pPr>
        <w:pBdr>
          <w:top w:val="nil"/>
          <w:left w:val="nil"/>
          <w:bottom w:val="nil"/>
          <w:right w:val="nil"/>
          <w:between w:val="nil"/>
        </w:pBdr>
        <w:ind w:left="1418"/>
        <w:rPr>
          <w:color w:val="000000"/>
        </w:rPr>
      </w:pPr>
    </w:p>
    <w:p w14:paraId="57BD4808" w14:textId="77777777" w:rsidR="00FD2651" w:rsidRPr="006073D7" w:rsidRDefault="00FD2651">
      <w:pPr>
        <w:pBdr>
          <w:top w:val="nil"/>
          <w:left w:val="nil"/>
          <w:bottom w:val="nil"/>
          <w:right w:val="nil"/>
          <w:between w:val="nil"/>
        </w:pBdr>
        <w:ind w:left="1440"/>
      </w:pPr>
    </w:p>
    <w:p w14:paraId="4C51430E" w14:textId="60BEDEE8" w:rsidR="00FD2651" w:rsidRPr="006073D7" w:rsidRDefault="0043613A" w:rsidP="007D067E">
      <w:pPr>
        <w:pStyle w:val="Heading2"/>
        <w:numPr>
          <w:ilvl w:val="0"/>
          <w:numId w:val="16"/>
        </w:numPr>
        <w:spacing w:before="0"/>
        <w:ind w:hanging="540"/>
        <w:jc w:val="left"/>
      </w:pPr>
      <w:bookmarkStart w:id="59" w:name="_Toc46916362"/>
      <w:r w:rsidRPr="006073D7">
        <w:lastRenderedPageBreak/>
        <w:t>Sealing and Marking of Bids</w:t>
      </w:r>
      <w:bookmarkEnd w:id="59"/>
    </w:p>
    <w:p w14:paraId="648656F6" w14:textId="77777777" w:rsidR="00FD2651" w:rsidRPr="006073D7" w:rsidRDefault="00FD2651"/>
    <w:p w14:paraId="10C30445" w14:textId="77777777" w:rsidR="00FD2651" w:rsidRPr="006073D7" w:rsidRDefault="0043613A">
      <w:pPr>
        <w:ind w:left="720"/>
      </w:pPr>
      <w:r w:rsidRPr="006073D7">
        <w:t xml:space="preserve">Each Bidder shall submit one copy of the first and second components of its Bid. </w:t>
      </w:r>
    </w:p>
    <w:p w14:paraId="248789EF" w14:textId="77777777" w:rsidR="00FD2651" w:rsidRPr="006073D7" w:rsidRDefault="00FD2651">
      <w:pPr>
        <w:ind w:left="720"/>
      </w:pPr>
    </w:p>
    <w:p w14:paraId="7EC35882" w14:textId="77777777" w:rsidR="00FD2651" w:rsidRPr="006073D7" w:rsidRDefault="0043613A">
      <w:pPr>
        <w:ind w:left="720"/>
      </w:pPr>
      <w:r w:rsidRPr="006073D7">
        <w:t xml:space="preserve">The Procuring Entity may request additional hard copies and/or electronic copies of the Bid. However, failure of the Bidders to comply with the said request shall not be a ground for disqualification.  </w:t>
      </w:r>
    </w:p>
    <w:p w14:paraId="27276665" w14:textId="77777777" w:rsidR="00FD2651" w:rsidRPr="006073D7" w:rsidRDefault="00FD2651">
      <w:pPr>
        <w:ind w:left="720"/>
      </w:pPr>
    </w:p>
    <w:p w14:paraId="2D8FEB36" w14:textId="4948C5B6" w:rsidR="00FD2651" w:rsidRPr="006073D7" w:rsidRDefault="0043613A">
      <w:pPr>
        <w:ind w:left="720"/>
      </w:pPr>
      <w:r w:rsidRPr="006073D7">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053F4B24" w14:textId="77777777" w:rsidR="00FD2651" w:rsidRPr="006073D7" w:rsidRDefault="00FD2651">
      <w:pPr>
        <w:rPr>
          <w:color w:val="000000"/>
        </w:rPr>
      </w:pPr>
    </w:p>
    <w:p w14:paraId="6832535B" w14:textId="092AC9B4" w:rsidR="00FD2651" w:rsidRPr="006073D7" w:rsidRDefault="0043613A" w:rsidP="007D067E">
      <w:pPr>
        <w:pStyle w:val="Heading2"/>
        <w:numPr>
          <w:ilvl w:val="0"/>
          <w:numId w:val="16"/>
        </w:numPr>
        <w:spacing w:before="0"/>
        <w:ind w:hanging="540"/>
        <w:jc w:val="left"/>
      </w:pPr>
      <w:bookmarkStart w:id="60" w:name="_Toc46916363"/>
      <w:r w:rsidRPr="006073D7">
        <w:t>Deadline for Submission of Bids</w:t>
      </w:r>
      <w:bookmarkEnd w:id="60"/>
    </w:p>
    <w:p w14:paraId="6DB4BB7F" w14:textId="77777777" w:rsidR="00FD2651" w:rsidRPr="006073D7" w:rsidRDefault="00FD2651"/>
    <w:p w14:paraId="4989F77D" w14:textId="77777777" w:rsidR="00FD2651" w:rsidRPr="006073D7" w:rsidRDefault="0043613A">
      <w:pPr>
        <w:ind w:left="1440" w:hanging="720"/>
        <w:rPr>
          <w:b/>
        </w:rPr>
      </w:pPr>
      <w:r w:rsidRPr="006073D7">
        <w:t>16.1.</w:t>
      </w:r>
      <w:r w:rsidRPr="006073D7">
        <w:tab/>
      </w:r>
      <w:r w:rsidRPr="006073D7">
        <w:rPr>
          <w:color w:val="000000"/>
        </w:rPr>
        <w:t xml:space="preserve">The Bidders shall submit on the specified date and time and either at its physical address </w:t>
      </w:r>
      <w:r w:rsidRPr="0095180D">
        <w:rPr>
          <w:strike/>
          <w:color w:val="000000"/>
        </w:rPr>
        <w:t>or through online submission</w:t>
      </w:r>
      <w:r w:rsidRPr="006073D7">
        <w:rPr>
          <w:color w:val="000000"/>
        </w:rPr>
        <w:t xml:space="preserve"> as indicated in paragraph 7 of the </w:t>
      </w:r>
      <w:r w:rsidRPr="006073D7">
        <w:rPr>
          <w:b/>
        </w:rPr>
        <w:t xml:space="preserve">IB.  </w:t>
      </w:r>
    </w:p>
    <w:p w14:paraId="4CE85618" w14:textId="77777777" w:rsidR="00FD2651" w:rsidRPr="006073D7" w:rsidRDefault="00FD2651">
      <w:pPr>
        <w:ind w:left="1440" w:hanging="720"/>
        <w:rPr>
          <w:b/>
        </w:rPr>
      </w:pPr>
    </w:p>
    <w:p w14:paraId="7B693CAA" w14:textId="0BB6A69E" w:rsidR="00FD2651" w:rsidRPr="006073D7" w:rsidRDefault="0043613A" w:rsidP="007D067E">
      <w:pPr>
        <w:pStyle w:val="Heading2"/>
        <w:numPr>
          <w:ilvl w:val="0"/>
          <w:numId w:val="16"/>
        </w:numPr>
        <w:spacing w:before="0"/>
        <w:ind w:hanging="540"/>
        <w:jc w:val="left"/>
      </w:pPr>
      <w:bookmarkStart w:id="61" w:name="_Toc46916364"/>
      <w:r w:rsidRPr="006073D7">
        <w:t>Opening and Preliminary Examination of Bids</w:t>
      </w:r>
      <w:bookmarkEnd w:id="61"/>
    </w:p>
    <w:p w14:paraId="0F4931E2" w14:textId="77777777" w:rsidR="00FD2651" w:rsidRPr="006073D7" w:rsidRDefault="00FD2651"/>
    <w:p w14:paraId="060B62C7" w14:textId="77777777" w:rsidR="00FD2651" w:rsidRPr="006073D7" w:rsidRDefault="0043613A" w:rsidP="007D067E">
      <w:pPr>
        <w:numPr>
          <w:ilvl w:val="1"/>
          <w:numId w:val="17"/>
        </w:numPr>
        <w:pBdr>
          <w:top w:val="nil"/>
          <w:left w:val="nil"/>
          <w:bottom w:val="nil"/>
          <w:right w:val="nil"/>
          <w:between w:val="nil"/>
        </w:pBdr>
        <w:ind w:left="1418" w:hanging="720"/>
        <w:rPr>
          <w:color w:val="000000"/>
        </w:rPr>
      </w:pPr>
      <w:r w:rsidRPr="006073D7">
        <w:rPr>
          <w:color w:val="000000"/>
        </w:rPr>
        <w:t xml:space="preserve">The BAC shall open the Bids in public at the time, on the date, and at the place specified in paragraph 9 of the </w:t>
      </w:r>
      <w:r w:rsidRPr="006073D7">
        <w:rPr>
          <w:b/>
        </w:rPr>
        <w:t>IB</w:t>
      </w:r>
      <w:r w:rsidRPr="006073D7">
        <w:rPr>
          <w:color w:val="000000"/>
        </w:rPr>
        <w:t xml:space="preserve">. The Bidders’ representatives who are present shall sign a register evidencing their attendance. </w:t>
      </w:r>
      <w:r w:rsidRPr="006073D7">
        <w:t xml:space="preserve">  In case videoconferencing, webcasting or other similar technologies will be used, attendance of participants shall likewise be recorded by the BAC Secretariat. </w:t>
      </w:r>
    </w:p>
    <w:p w14:paraId="7DD91E31" w14:textId="77777777" w:rsidR="00FD2651" w:rsidRPr="006073D7" w:rsidRDefault="00FD2651">
      <w:pPr>
        <w:pBdr>
          <w:top w:val="nil"/>
          <w:left w:val="nil"/>
          <w:bottom w:val="nil"/>
          <w:right w:val="nil"/>
          <w:between w:val="nil"/>
        </w:pBdr>
        <w:ind w:left="1418"/>
        <w:rPr>
          <w:color w:val="000000"/>
        </w:rPr>
      </w:pPr>
    </w:p>
    <w:p w14:paraId="0D683CF5" w14:textId="77777777" w:rsidR="00FD2651" w:rsidRPr="006073D7" w:rsidRDefault="0043613A">
      <w:pPr>
        <w:pBdr>
          <w:top w:val="nil"/>
          <w:left w:val="nil"/>
          <w:bottom w:val="nil"/>
          <w:right w:val="nil"/>
          <w:between w:val="nil"/>
        </w:pBdr>
        <w:ind w:left="1418"/>
        <w:rPr>
          <w:color w:val="000000"/>
        </w:rPr>
      </w:pPr>
      <w:bookmarkStart w:id="62" w:name="_heading=h.32hioqz" w:colFirst="0" w:colLast="0"/>
      <w:bookmarkEnd w:id="62"/>
      <w:r w:rsidRPr="006073D7">
        <w:rPr>
          <w:color w:val="000000"/>
        </w:rPr>
        <w:t xml:space="preserve">In case the Bids cannot be opened as scheduled due to justifiable reasons, the rescheduling requirements under Section 29 of the 2016 revised IRR of RA No. 9184 shall prevail. </w:t>
      </w:r>
    </w:p>
    <w:p w14:paraId="72F73FEB" w14:textId="77777777" w:rsidR="00FD2651" w:rsidRPr="006073D7" w:rsidRDefault="00FD2651">
      <w:pPr>
        <w:pBdr>
          <w:top w:val="nil"/>
          <w:left w:val="nil"/>
          <w:bottom w:val="nil"/>
          <w:right w:val="nil"/>
          <w:between w:val="nil"/>
        </w:pBdr>
        <w:ind w:left="1418"/>
        <w:rPr>
          <w:color w:val="000000"/>
        </w:rPr>
      </w:pPr>
    </w:p>
    <w:p w14:paraId="125C0E10" w14:textId="77777777" w:rsidR="00FD2651" w:rsidRPr="006073D7" w:rsidRDefault="0043613A" w:rsidP="007D067E">
      <w:pPr>
        <w:numPr>
          <w:ilvl w:val="1"/>
          <w:numId w:val="17"/>
        </w:numPr>
        <w:pBdr>
          <w:top w:val="nil"/>
          <w:left w:val="nil"/>
          <w:bottom w:val="nil"/>
          <w:right w:val="nil"/>
          <w:between w:val="nil"/>
        </w:pBdr>
        <w:ind w:left="1418" w:hanging="709"/>
        <w:rPr>
          <w:color w:val="000000"/>
        </w:rPr>
      </w:pPr>
      <w:r w:rsidRPr="006073D7">
        <w:rPr>
          <w:color w:val="000000"/>
        </w:rPr>
        <w:t>The preliminary examination of bids shall be governed by Section 30 of the 2016 revised IRR of RA No. 9184.</w:t>
      </w:r>
    </w:p>
    <w:p w14:paraId="709440AB" w14:textId="77777777" w:rsidR="00FD2651" w:rsidRPr="006073D7" w:rsidRDefault="00FD2651">
      <w:pPr>
        <w:pBdr>
          <w:top w:val="nil"/>
          <w:left w:val="nil"/>
          <w:bottom w:val="nil"/>
          <w:right w:val="nil"/>
          <w:between w:val="nil"/>
        </w:pBdr>
        <w:ind w:left="720" w:hanging="720"/>
        <w:rPr>
          <w:color w:val="000000"/>
        </w:rPr>
      </w:pPr>
    </w:p>
    <w:p w14:paraId="0281DD8E" w14:textId="2B27E24C" w:rsidR="00FD2651" w:rsidRPr="006073D7" w:rsidRDefault="0043613A" w:rsidP="007D067E">
      <w:pPr>
        <w:pStyle w:val="Heading2"/>
        <w:numPr>
          <w:ilvl w:val="0"/>
          <w:numId w:val="16"/>
        </w:numPr>
        <w:spacing w:before="0"/>
        <w:ind w:left="720" w:hanging="540"/>
        <w:jc w:val="left"/>
      </w:pPr>
      <w:bookmarkStart w:id="63" w:name="_Toc46916365"/>
      <w:r w:rsidRPr="006073D7">
        <w:t>Domestic Preference</w:t>
      </w:r>
      <w:bookmarkEnd w:id="63"/>
    </w:p>
    <w:p w14:paraId="4B1D46C2" w14:textId="77777777" w:rsidR="00FD2651" w:rsidRPr="006073D7" w:rsidRDefault="00FD2651"/>
    <w:p w14:paraId="3D3066D5" w14:textId="77777777" w:rsidR="00FD2651" w:rsidRPr="006073D7" w:rsidRDefault="0043613A">
      <w:pPr>
        <w:ind w:left="1440" w:hanging="720"/>
      </w:pPr>
      <w:r w:rsidRPr="006073D7">
        <w:t>18.1.</w:t>
      </w:r>
      <w:r w:rsidRPr="006073D7">
        <w:tab/>
        <w:t>The Procuring Entity will grant a margin of preference for the purpose of comparison of Bids in accordance with Section 43.1.2 of the 2016 revised IRR of RA No. 9184.</w:t>
      </w:r>
    </w:p>
    <w:p w14:paraId="7E49CF81" w14:textId="48CF83F7" w:rsidR="00FD2651" w:rsidRPr="006073D7" w:rsidRDefault="00FD2651" w:rsidP="00E00E71"/>
    <w:p w14:paraId="70AA957A" w14:textId="77777777" w:rsidR="00FD2651" w:rsidRPr="006073D7" w:rsidRDefault="00FD2651"/>
    <w:p w14:paraId="5B354ED9" w14:textId="6A5870AB" w:rsidR="00FD2651" w:rsidRPr="006073D7" w:rsidRDefault="0043613A" w:rsidP="007D067E">
      <w:pPr>
        <w:pStyle w:val="Heading2"/>
        <w:numPr>
          <w:ilvl w:val="0"/>
          <w:numId w:val="16"/>
        </w:numPr>
        <w:spacing w:before="0"/>
        <w:ind w:left="720" w:hanging="616"/>
        <w:jc w:val="left"/>
      </w:pPr>
      <w:bookmarkStart w:id="64" w:name="_Toc46916366"/>
      <w:r w:rsidRPr="006073D7">
        <w:t>Detailed Evaluation and Comparison of Bids</w:t>
      </w:r>
      <w:bookmarkEnd w:id="64"/>
    </w:p>
    <w:p w14:paraId="271EB978" w14:textId="77777777" w:rsidR="00FD2651" w:rsidRPr="006073D7" w:rsidRDefault="00FD2651"/>
    <w:p w14:paraId="60BDF3E1" w14:textId="77777777" w:rsidR="00FD2651" w:rsidRPr="006073D7" w:rsidRDefault="0043613A" w:rsidP="007D067E">
      <w:pPr>
        <w:numPr>
          <w:ilvl w:val="1"/>
          <w:numId w:val="13"/>
        </w:numPr>
        <w:pBdr>
          <w:top w:val="nil"/>
          <w:left w:val="nil"/>
          <w:bottom w:val="nil"/>
          <w:right w:val="nil"/>
          <w:between w:val="nil"/>
        </w:pBdr>
        <w:ind w:left="1418" w:hanging="709"/>
        <w:rPr>
          <w:color w:val="000000"/>
        </w:rPr>
      </w:pPr>
      <w:r w:rsidRPr="006073D7">
        <w:rPr>
          <w:color w:val="000000"/>
        </w:rPr>
        <w:t>The Procuring BAC shall immediately conduct a detailed evaluation of all Bids rated “</w:t>
      </w:r>
      <w:r w:rsidRPr="006073D7">
        <w:rPr>
          <w:i/>
          <w:color w:val="000000"/>
        </w:rPr>
        <w:t>passed</w:t>
      </w:r>
      <w:r w:rsidRPr="006073D7">
        <w:rPr>
          <w:color w:val="000000"/>
        </w:rPr>
        <w:t>,” using non-discretionary pass/fail criteria.  The BAC shall consider the conditions in the evaluation of Bids under Section 32.2 of the 2016 revised IRR of RA No. 9184.</w:t>
      </w:r>
    </w:p>
    <w:p w14:paraId="7241DCEC" w14:textId="77777777" w:rsidR="00FD2651" w:rsidRPr="006073D7" w:rsidRDefault="00FD2651">
      <w:pPr>
        <w:pBdr>
          <w:top w:val="nil"/>
          <w:left w:val="nil"/>
          <w:bottom w:val="nil"/>
          <w:right w:val="nil"/>
          <w:between w:val="nil"/>
        </w:pBdr>
        <w:ind w:left="1620"/>
      </w:pPr>
    </w:p>
    <w:p w14:paraId="2F214E98" w14:textId="77777777" w:rsidR="00FD2651" w:rsidRPr="006073D7" w:rsidRDefault="00FD2651">
      <w:pPr>
        <w:pBdr>
          <w:top w:val="nil"/>
          <w:left w:val="nil"/>
          <w:bottom w:val="nil"/>
          <w:right w:val="nil"/>
          <w:between w:val="nil"/>
        </w:pBdr>
      </w:pPr>
    </w:p>
    <w:p w14:paraId="2BD0F7A9" w14:textId="6FC340FF" w:rsidR="00FD2651" w:rsidRPr="006073D7" w:rsidRDefault="0043613A" w:rsidP="007D067E">
      <w:pPr>
        <w:numPr>
          <w:ilvl w:val="1"/>
          <w:numId w:val="13"/>
        </w:numPr>
        <w:pBdr>
          <w:top w:val="nil"/>
          <w:left w:val="nil"/>
          <w:bottom w:val="nil"/>
          <w:right w:val="nil"/>
          <w:between w:val="nil"/>
        </w:pBdr>
        <w:ind w:left="1418" w:hanging="709"/>
        <w:rPr>
          <w:color w:val="000000"/>
        </w:rPr>
      </w:pPr>
      <w:r w:rsidRPr="006073D7">
        <w:rPr>
          <w:color w:val="000000"/>
        </w:rPr>
        <w:t>If the Project allows partial bids</w:t>
      </w:r>
      <w:r w:rsidR="00D82265" w:rsidRPr="006073D7">
        <w:rPr>
          <w:color w:val="000000"/>
        </w:rPr>
        <w:t>, bidders</w:t>
      </w:r>
      <w:r w:rsidRPr="006073D7">
        <w:t xml:space="preserve"> may submit a proposal on any of the lots or items</w:t>
      </w:r>
      <w:r w:rsidR="00D82265" w:rsidRPr="006073D7">
        <w:t>, and</w:t>
      </w:r>
      <w:r w:rsidRPr="006073D7">
        <w:t xml:space="preserve"> evaluation will be undertaken on a per </w:t>
      </w:r>
      <w:r w:rsidR="00D82265" w:rsidRPr="006073D7">
        <w:t>lot or</w:t>
      </w:r>
      <w:r w:rsidRPr="006073D7">
        <w:t xml:space="preserve"> item basis, as the </w:t>
      </w:r>
      <w:r w:rsidRPr="006073D7">
        <w:lastRenderedPageBreak/>
        <w:t xml:space="preserve">case maybe. In this case, </w:t>
      </w:r>
      <w:r w:rsidRPr="006073D7">
        <w:rPr>
          <w:color w:val="000000"/>
        </w:rPr>
        <w:t xml:space="preserve">the </w:t>
      </w:r>
      <w:r w:rsidRPr="006073D7">
        <w:t xml:space="preserve">Bid Security as required by </w:t>
      </w:r>
      <w:r w:rsidRPr="006073D7">
        <w:rPr>
          <w:b/>
        </w:rPr>
        <w:t>ITB</w:t>
      </w:r>
      <w:r w:rsidRPr="006073D7">
        <w:t xml:space="preserve"> Clause 15 shall be submitted for </w:t>
      </w:r>
      <w:r w:rsidR="00D82265" w:rsidRPr="006073D7">
        <w:t>each lot</w:t>
      </w:r>
      <w:r w:rsidRPr="006073D7">
        <w:t xml:space="preserve"> or item separately.</w:t>
      </w:r>
    </w:p>
    <w:p w14:paraId="0AB9CB17" w14:textId="77777777" w:rsidR="00FD2651" w:rsidRPr="006073D7" w:rsidRDefault="00FD2651">
      <w:pPr>
        <w:pBdr>
          <w:top w:val="nil"/>
          <w:left w:val="nil"/>
          <w:bottom w:val="nil"/>
          <w:right w:val="nil"/>
          <w:between w:val="nil"/>
        </w:pBdr>
        <w:ind w:left="720"/>
        <w:rPr>
          <w:color w:val="000000"/>
        </w:rPr>
      </w:pPr>
    </w:p>
    <w:p w14:paraId="14B0E9C8" w14:textId="5D48AFEB" w:rsidR="00FD2651" w:rsidRPr="006073D7" w:rsidRDefault="0043613A" w:rsidP="007D067E">
      <w:pPr>
        <w:numPr>
          <w:ilvl w:val="1"/>
          <w:numId w:val="13"/>
        </w:numPr>
        <w:pBdr>
          <w:top w:val="nil"/>
          <w:left w:val="nil"/>
          <w:bottom w:val="nil"/>
          <w:right w:val="nil"/>
          <w:between w:val="nil"/>
        </w:pBdr>
        <w:ind w:left="1418" w:hanging="709"/>
        <w:rPr>
          <w:color w:val="000000"/>
        </w:rPr>
      </w:pPr>
      <w:r w:rsidRPr="006073D7">
        <w:t>The descriptions of the lots or items shall be indicated in</w:t>
      </w:r>
      <w:r w:rsidRPr="006073D7">
        <w:rPr>
          <w:b/>
        </w:rPr>
        <w:t xml:space="preserve"> Section VII (Technical Specifications)</w:t>
      </w:r>
      <w:r w:rsidRPr="006073D7">
        <w:t xml:space="preserve">, although the ABCs of these lots or items are indicated in the </w:t>
      </w:r>
      <w:r w:rsidR="00D82265" w:rsidRPr="006073D7">
        <w:rPr>
          <w:b/>
        </w:rPr>
        <w:t xml:space="preserve">BDS </w:t>
      </w:r>
      <w:r w:rsidR="00D82265" w:rsidRPr="006073D7">
        <w:t>for</w:t>
      </w:r>
      <w:r w:rsidRPr="006073D7">
        <w:t xml:space="preserve"> purposes of the NFCC computation pursuant to Section 23.4.2.6 of the 2016 revised IRR of RA No. 9184.  The NFCC must be sufficient for the total of the ABCs </w:t>
      </w:r>
      <w:r w:rsidR="00D82265" w:rsidRPr="006073D7">
        <w:t>for all</w:t>
      </w:r>
      <w:r w:rsidRPr="006073D7">
        <w:t xml:space="preserve"> the lots or items participated in by the prospective Bidder.</w:t>
      </w:r>
      <w:r w:rsidRPr="006073D7">
        <w:rPr>
          <w:color w:val="000000"/>
        </w:rPr>
        <w:t xml:space="preserve">  </w:t>
      </w:r>
    </w:p>
    <w:p w14:paraId="62054883" w14:textId="77777777" w:rsidR="00FD2651" w:rsidRPr="006073D7" w:rsidRDefault="00FD2651">
      <w:pPr>
        <w:pBdr>
          <w:top w:val="nil"/>
          <w:left w:val="nil"/>
          <w:bottom w:val="nil"/>
          <w:right w:val="nil"/>
          <w:between w:val="nil"/>
        </w:pBdr>
        <w:ind w:left="720"/>
        <w:rPr>
          <w:color w:val="000000"/>
        </w:rPr>
      </w:pPr>
    </w:p>
    <w:p w14:paraId="7FBBC5E4" w14:textId="7A56E355" w:rsidR="00FD2651" w:rsidRPr="006073D7" w:rsidRDefault="0043613A" w:rsidP="007D067E">
      <w:pPr>
        <w:numPr>
          <w:ilvl w:val="1"/>
          <w:numId w:val="13"/>
        </w:numPr>
        <w:pBdr>
          <w:top w:val="nil"/>
          <w:left w:val="nil"/>
          <w:bottom w:val="nil"/>
          <w:right w:val="nil"/>
          <w:between w:val="nil"/>
        </w:pBdr>
        <w:ind w:left="1418" w:hanging="709"/>
        <w:rPr>
          <w:color w:val="000000"/>
        </w:rPr>
      </w:pPr>
      <w:r w:rsidRPr="006073D7">
        <w:rPr>
          <w:color w:val="000000"/>
        </w:rPr>
        <w:t xml:space="preserve">The Project </w:t>
      </w:r>
      <w:r w:rsidRPr="006073D7">
        <w:t xml:space="preserve">shall </w:t>
      </w:r>
      <w:r w:rsidRPr="006073D7">
        <w:rPr>
          <w:color w:val="000000"/>
        </w:rPr>
        <w:t>be awarded as follows:</w:t>
      </w:r>
    </w:p>
    <w:p w14:paraId="61A3C924" w14:textId="77777777" w:rsidR="00FD2651" w:rsidRPr="006073D7" w:rsidRDefault="00FD2651">
      <w:pPr>
        <w:pBdr>
          <w:top w:val="nil"/>
          <w:left w:val="nil"/>
          <w:bottom w:val="nil"/>
          <w:right w:val="nil"/>
          <w:between w:val="nil"/>
        </w:pBdr>
        <w:ind w:left="1620"/>
      </w:pPr>
    </w:p>
    <w:p w14:paraId="2195CF06" w14:textId="4CD27078" w:rsidR="00FD2651" w:rsidRPr="006073D7" w:rsidRDefault="0043613A">
      <w:pPr>
        <w:pBdr>
          <w:top w:val="nil"/>
          <w:left w:val="nil"/>
          <w:bottom w:val="nil"/>
          <w:right w:val="nil"/>
          <w:between w:val="nil"/>
        </w:pBdr>
        <w:ind w:left="1418" w:firstLine="20"/>
        <w:rPr>
          <w:color w:val="000000"/>
        </w:rPr>
      </w:pPr>
      <w:r w:rsidRPr="00E00E71">
        <w:rPr>
          <w:b/>
          <w:color w:val="000000"/>
        </w:rPr>
        <w:t>One Project having several items that shall be awarded as one contract</w:t>
      </w:r>
      <w:r w:rsidRPr="006073D7">
        <w:rPr>
          <w:color w:val="000000"/>
        </w:rPr>
        <w:t xml:space="preserve">. </w:t>
      </w:r>
    </w:p>
    <w:p w14:paraId="0B33E336" w14:textId="77777777" w:rsidR="00FD2651" w:rsidRPr="006073D7" w:rsidRDefault="00FD2651">
      <w:pPr>
        <w:pBdr>
          <w:top w:val="nil"/>
          <w:left w:val="nil"/>
          <w:bottom w:val="nil"/>
          <w:right w:val="nil"/>
          <w:between w:val="nil"/>
        </w:pBdr>
        <w:ind w:left="1418" w:hanging="720"/>
        <w:rPr>
          <w:color w:val="000000"/>
        </w:rPr>
      </w:pPr>
    </w:p>
    <w:p w14:paraId="6B7D875D" w14:textId="08827299" w:rsidR="00FD2651" w:rsidRPr="006073D7" w:rsidRDefault="0043613A" w:rsidP="007D067E">
      <w:pPr>
        <w:numPr>
          <w:ilvl w:val="1"/>
          <w:numId w:val="13"/>
        </w:numPr>
        <w:pBdr>
          <w:top w:val="nil"/>
          <w:left w:val="nil"/>
          <w:bottom w:val="nil"/>
          <w:right w:val="nil"/>
          <w:between w:val="nil"/>
        </w:pBdr>
        <w:ind w:left="1418" w:hanging="709"/>
      </w:pPr>
      <w:bookmarkStart w:id="65" w:name="_heading=h.2grqrue" w:colFirst="0" w:colLast="0"/>
      <w:bookmarkEnd w:id="65"/>
      <w:r w:rsidRPr="006073D7">
        <w:t xml:space="preserve">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w:t>
      </w:r>
      <w:r w:rsidR="00D77E50" w:rsidRPr="006073D7">
        <w:t>for all</w:t>
      </w:r>
      <w:r w:rsidRPr="006073D7">
        <w:t xml:space="preserve"> the lots or items participated in by the prospective Bidder. For bidders submitting the committed Line of Credit, it must be at least equal to ten percent (10%) of the ABCs for all the lots or items participated in by the prospective Bidder.</w:t>
      </w:r>
    </w:p>
    <w:p w14:paraId="49BEE9AE" w14:textId="77777777" w:rsidR="00FD2651" w:rsidRPr="006073D7" w:rsidRDefault="00FD2651">
      <w:pPr>
        <w:pBdr>
          <w:top w:val="nil"/>
          <w:left w:val="nil"/>
          <w:bottom w:val="nil"/>
          <w:right w:val="nil"/>
          <w:between w:val="nil"/>
        </w:pBdr>
      </w:pPr>
      <w:bookmarkStart w:id="66" w:name="_heading=h.6m5571abfd5v" w:colFirst="0" w:colLast="0"/>
      <w:bookmarkEnd w:id="66"/>
    </w:p>
    <w:p w14:paraId="6E4DD9C6" w14:textId="1D0B6D85" w:rsidR="00FD2651" w:rsidRPr="006073D7" w:rsidRDefault="0043613A" w:rsidP="007D067E">
      <w:pPr>
        <w:pStyle w:val="Heading2"/>
        <w:numPr>
          <w:ilvl w:val="0"/>
          <w:numId w:val="16"/>
        </w:numPr>
        <w:spacing w:before="0"/>
        <w:ind w:left="720" w:hanging="540"/>
        <w:jc w:val="left"/>
      </w:pPr>
      <w:bookmarkStart w:id="67" w:name="_Toc46916367"/>
      <w:r w:rsidRPr="006073D7">
        <w:t>Post-Qualification</w:t>
      </w:r>
      <w:bookmarkEnd w:id="67"/>
    </w:p>
    <w:p w14:paraId="3BA86BB4" w14:textId="77777777" w:rsidR="00FD2651" w:rsidRPr="006073D7" w:rsidRDefault="00FD2651">
      <w:pPr>
        <w:rPr>
          <w:color w:val="FF6699"/>
        </w:rPr>
      </w:pPr>
    </w:p>
    <w:p w14:paraId="62AE91C2" w14:textId="79187271" w:rsidR="00FD2651" w:rsidRDefault="0043613A" w:rsidP="002765BC">
      <w:pPr>
        <w:ind w:left="1440" w:hanging="720"/>
      </w:pPr>
      <w:r w:rsidRPr="006073D7">
        <w:t>20.1.</w:t>
      </w:r>
      <w:r w:rsidRPr="006073D7">
        <w:tab/>
        <w:t xml:space="preserve">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(eFPS) and other appropriate licenses and permits required by law and stated in the </w:t>
      </w:r>
      <w:r w:rsidRPr="006073D7">
        <w:rPr>
          <w:b/>
        </w:rPr>
        <w:t>BDS</w:t>
      </w:r>
      <w:r w:rsidRPr="006073D7">
        <w:t xml:space="preserve">.  </w:t>
      </w:r>
    </w:p>
    <w:p w14:paraId="39EB54C2" w14:textId="77777777" w:rsidR="002765BC" w:rsidRPr="006073D7" w:rsidRDefault="002765BC" w:rsidP="002765BC">
      <w:pPr>
        <w:ind w:left="1440" w:hanging="720"/>
      </w:pPr>
    </w:p>
    <w:p w14:paraId="5E1A9B0A" w14:textId="5033FD5C" w:rsidR="00FD2651" w:rsidRPr="006073D7" w:rsidRDefault="0043613A" w:rsidP="007D067E">
      <w:pPr>
        <w:pStyle w:val="Heading2"/>
        <w:numPr>
          <w:ilvl w:val="0"/>
          <w:numId w:val="16"/>
        </w:numPr>
        <w:spacing w:before="0"/>
        <w:ind w:left="720" w:hanging="540"/>
        <w:jc w:val="left"/>
      </w:pPr>
      <w:bookmarkStart w:id="68" w:name="_Toc46916368"/>
      <w:r w:rsidRPr="006073D7">
        <w:t>Signing of the Contract</w:t>
      </w:r>
      <w:bookmarkEnd w:id="68"/>
    </w:p>
    <w:p w14:paraId="3DBAA720" w14:textId="77777777" w:rsidR="00FD2651" w:rsidRPr="006073D7" w:rsidRDefault="00FD2651"/>
    <w:p w14:paraId="3CAA3DF5" w14:textId="77777777" w:rsidR="00FD2651" w:rsidRPr="006073D7" w:rsidRDefault="0043613A">
      <w:pPr>
        <w:ind w:left="1440" w:hanging="720"/>
      </w:pPr>
      <w:r w:rsidRPr="006073D7">
        <w:t>21.1.</w:t>
      </w:r>
      <w:r w:rsidRPr="006073D7">
        <w:tab/>
        <w:t xml:space="preserve">The documents required in Section 37.2 of the 2016 revised IRR of RA No. 9184 shall form part of the Contract. Additional Contract documents are indicated in the </w:t>
      </w:r>
      <w:r w:rsidRPr="006073D7">
        <w:rPr>
          <w:b/>
        </w:rPr>
        <w:t>BDS</w:t>
      </w:r>
      <w:r w:rsidRPr="006073D7">
        <w:t>.</w:t>
      </w:r>
    </w:p>
    <w:p w14:paraId="6A17B6D8" w14:textId="77777777" w:rsidR="00FD2651" w:rsidRPr="006073D7" w:rsidRDefault="00FD2651">
      <w:pPr>
        <w:ind w:left="1440" w:hanging="720"/>
      </w:pPr>
    </w:p>
    <w:p w14:paraId="2F0C2D24" w14:textId="77777777" w:rsidR="00FD2651" w:rsidRPr="006073D7" w:rsidRDefault="00FD2651">
      <w:pPr>
        <w:ind w:left="1440" w:hanging="720"/>
      </w:pPr>
    </w:p>
    <w:p w14:paraId="012C9BBE" w14:textId="77777777" w:rsidR="00FD2651" w:rsidRPr="006073D7" w:rsidRDefault="00FD2651"/>
    <w:p w14:paraId="275F7D73" w14:textId="4ED86CF0" w:rsidR="00FD2651" w:rsidRPr="006073D7" w:rsidRDefault="0043613A">
      <w:pPr>
        <w:pStyle w:val="Heading1"/>
        <w:spacing w:before="0" w:after="0"/>
      </w:pPr>
      <w:r w:rsidRPr="006073D7">
        <w:br w:type="page"/>
      </w:r>
      <w:bookmarkStart w:id="69" w:name="_Toc46916369"/>
      <w:r w:rsidRPr="006073D7">
        <w:lastRenderedPageBreak/>
        <w:t>Section III. Bid Data Sheet</w:t>
      </w:r>
      <w:bookmarkEnd w:id="69"/>
    </w:p>
    <w:p w14:paraId="155C6BD0" w14:textId="77777777" w:rsidR="00FD2651" w:rsidRPr="006073D7" w:rsidRDefault="00FD2651"/>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167596A8" w14:textId="77777777" w:rsidTr="004631BE">
        <w:trPr>
          <w:jc w:val="center"/>
        </w:trPr>
        <w:tc>
          <w:tcPr>
            <w:tcW w:w="5000" w:type="pct"/>
            <w:tcBorders>
              <w:top w:val="single" w:sz="6" w:space="0" w:color="000000"/>
              <w:left w:val="single" w:sz="6" w:space="0" w:color="000000"/>
              <w:bottom w:val="single" w:sz="6" w:space="0" w:color="000000"/>
              <w:right w:val="single" w:sz="6" w:space="0" w:color="000000"/>
            </w:tcBorders>
          </w:tcPr>
          <w:p w14:paraId="15A0D109" w14:textId="77777777" w:rsidR="00FD2651" w:rsidRPr="006073D7" w:rsidRDefault="00FD2651">
            <w:pPr>
              <w:spacing w:after="0"/>
              <w:rPr>
                <w:b/>
                <w:sz w:val="32"/>
                <w:szCs w:val="32"/>
              </w:rPr>
            </w:pPr>
            <w:bookmarkStart w:id="70" w:name="_heading=h.4f1mdlm" w:colFirst="0" w:colLast="0"/>
            <w:bookmarkEnd w:id="70"/>
          </w:p>
          <w:p w14:paraId="55800685" w14:textId="77777777" w:rsidR="00FD2651" w:rsidRPr="006073D7" w:rsidRDefault="0043613A">
            <w:pPr>
              <w:spacing w:after="0"/>
              <w:rPr>
                <w:b/>
                <w:sz w:val="32"/>
                <w:szCs w:val="32"/>
              </w:rPr>
            </w:pPr>
            <w:r w:rsidRPr="006073D7">
              <w:rPr>
                <w:b/>
                <w:sz w:val="32"/>
                <w:szCs w:val="32"/>
              </w:rPr>
              <w:t xml:space="preserve">Notes on the Bid Data Sheet </w:t>
            </w:r>
          </w:p>
          <w:p w14:paraId="2B870003" w14:textId="77777777" w:rsidR="00FD2651" w:rsidRPr="006073D7" w:rsidRDefault="00FD2651">
            <w:pPr>
              <w:spacing w:after="0"/>
            </w:pPr>
          </w:p>
          <w:p w14:paraId="75182D3B" w14:textId="77777777" w:rsidR="00FD2651" w:rsidRPr="006073D7" w:rsidRDefault="0043613A">
            <w:pPr>
              <w:spacing w:after="0"/>
            </w:pPr>
            <w:r w:rsidRPr="006073D7">
              <w:t>The Bid Data Sheet (BDS) consists of provisions that supplement, amend, or specify in detail, information, or requirements included in the ITB found in Section II, which are specific to each procurement.</w:t>
            </w:r>
          </w:p>
          <w:p w14:paraId="3B8C2ED7" w14:textId="77777777" w:rsidR="00FD2651" w:rsidRPr="006073D7" w:rsidRDefault="00FD2651">
            <w:pPr>
              <w:spacing w:after="0"/>
            </w:pPr>
          </w:p>
          <w:p w14:paraId="0BEDB212" w14:textId="77777777" w:rsidR="00FD2651" w:rsidRPr="006073D7" w:rsidRDefault="0043613A">
            <w:pPr>
              <w:spacing w:after="0"/>
            </w:pPr>
            <w:r w:rsidRPr="006073D7">
              <w:t>This Section is intended to assist the Procuring Entity in providing the specific information in relation to corresponding clauses in the ITB and has to be prepared for each specific procurement.</w:t>
            </w:r>
          </w:p>
          <w:p w14:paraId="38D5065A" w14:textId="77777777" w:rsidR="00FD2651" w:rsidRPr="006073D7" w:rsidRDefault="00FD2651">
            <w:pPr>
              <w:spacing w:after="0"/>
            </w:pPr>
          </w:p>
          <w:p w14:paraId="5F616BCE" w14:textId="77777777" w:rsidR="00FD2651" w:rsidRPr="006073D7" w:rsidRDefault="0043613A">
            <w:pPr>
              <w:spacing w:after="0"/>
            </w:pPr>
            <w:r w:rsidRPr="006073D7">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3771B81F" w14:textId="77777777" w:rsidR="00FD2651" w:rsidRPr="006073D7" w:rsidRDefault="00FD2651">
            <w:pPr>
              <w:spacing w:after="0"/>
            </w:pPr>
          </w:p>
          <w:p w14:paraId="20B14186" w14:textId="77777777" w:rsidR="00FD2651" w:rsidRPr="006073D7" w:rsidRDefault="0043613A" w:rsidP="007D067E">
            <w:pPr>
              <w:numPr>
                <w:ilvl w:val="2"/>
                <w:numId w:val="24"/>
              </w:numPr>
              <w:spacing w:after="0"/>
              <w:ind w:left="731" w:hanging="425"/>
            </w:pPr>
            <w:r w:rsidRPr="006073D7">
              <w:t>Information that specifies and complements provisions of the ITB must be incorporated.</w:t>
            </w:r>
          </w:p>
          <w:p w14:paraId="4B2B775D" w14:textId="77777777" w:rsidR="00FD2651" w:rsidRPr="006073D7" w:rsidRDefault="0043613A">
            <w:pPr>
              <w:tabs>
                <w:tab w:val="left" w:pos="1965"/>
              </w:tabs>
              <w:spacing w:after="0"/>
              <w:ind w:left="720" w:hanging="720"/>
            </w:pPr>
            <w:r w:rsidRPr="006073D7">
              <w:tab/>
            </w:r>
          </w:p>
          <w:p w14:paraId="5D8F01C7" w14:textId="77777777" w:rsidR="00FD2651" w:rsidRPr="006073D7" w:rsidRDefault="0043613A" w:rsidP="007D067E">
            <w:pPr>
              <w:numPr>
                <w:ilvl w:val="2"/>
                <w:numId w:val="24"/>
              </w:numPr>
              <w:spacing w:after="0"/>
              <w:ind w:left="731" w:hanging="425"/>
            </w:pPr>
            <w:r w:rsidRPr="006073D7">
              <w:t>Amendments and/or supplements, if any, to provisions of the ITB as necessitated by the circumstances of the specific procurement, must also be incorporated.</w:t>
            </w:r>
          </w:p>
          <w:p w14:paraId="524404B6" w14:textId="77777777" w:rsidR="00FD2651" w:rsidRPr="006073D7" w:rsidRDefault="00FD2651"/>
        </w:tc>
      </w:tr>
    </w:tbl>
    <w:p w14:paraId="38216B05" w14:textId="77777777" w:rsidR="00FD2651" w:rsidRPr="006073D7" w:rsidRDefault="00FD2651"/>
    <w:p w14:paraId="75137D4C" w14:textId="77777777" w:rsidR="00FD2651" w:rsidRPr="006073D7" w:rsidRDefault="00FD2651"/>
    <w:p w14:paraId="07BACEB0" w14:textId="77777777" w:rsidR="00FD2651" w:rsidRPr="006073D7" w:rsidRDefault="00FD2651"/>
    <w:p w14:paraId="2497F601" w14:textId="77777777" w:rsidR="00FD2651" w:rsidRPr="006073D7" w:rsidRDefault="00FD2651"/>
    <w:p w14:paraId="74C54373" w14:textId="77777777" w:rsidR="00FD2651" w:rsidRPr="006073D7" w:rsidRDefault="00FD2651"/>
    <w:p w14:paraId="4EB990BB" w14:textId="77777777" w:rsidR="00FD2651" w:rsidRPr="006073D7" w:rsidRDefault="00FD2651"/>
    <w:p w14:paraId="3FF23CCF" w14:textId="77777777" w:rsidR="00FD2651" w:rsidRPr="006073D7" w:rsidRDefault="00FD2651">
      <w:pPr>
        <w:sectPr w:rsidR="00FD2651" w:rsidRPr="006073D7" w:rsidSect="0019014E">
          <w:headerReference w:type="even" r:id="rId31"/>
          <w:headerReference w:type="default" r:id="rId32"/>
          <w:headerReference w:type="first" r:id="rId33"/>
          <w:pgSz w:w="11909" w:h="16834"/>
          <w:pgMar w:top="1440" w:right="1440" w:bottom="1170" w:left="1440" w:header="720" w:footer="720" w:gutter="0"/>
          <w:cols w:space="720" w:equalWidth="0">
            <w:col w:w="9029"/>
          </w:cols>
        </w:sectPr>
      </w:pPr>
    </w:p>
    <w:p w14:paraId="4B13BA19" w14:textId="77777777" w:rsidR="00FD2651" w:rsidRPr="006073D7" w:rsidRDefault="0043613A">
      <w:pPr>
        <w:jc w:val="center"/>
        <w:rPr>
          <w:b/>
          <w:sz w:val="48"/>
          <w:szCs w:val="48"/>
        </w:rPr>
      </w:pPr>
      <w:bookmarkStart w:id="71" w:name="_heading=h.2u6wntf" w:colFirst="0" w:colLast="0"/>
      <w:bookmarkEnd w:id="71"/>
      <w:r w:rsidRPr="006073D7">
        <w:rPr>
          <w:b/>
          <w:sz w:val="48"/>
          <w:szCs w:val="48"/>
        </w:rPr>
        <w:lastRenderedPageBreak/>
        <w:t>Bid Data Sheet</w:t>
      </w:r>
    </w:p>
    <w:tbl>
      <w:tblPr>
        <w:tblStyle w:val="af"/>
        <w:tblW w:w="5399" w:type="pct"/>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015"/>
        <w:gridCol w:w="8713"/>
      </w:tblGrid>
      <w:tr w:rsidR="008E5AB0" w:rsidRPr="006073D7" w14:paraId="33585B8D" w14:textId="77777777" w:rsidTr="0009448A">
        <w:trPr>
          <w:trHeight w:val="431"/>
        </w:trPr>
        <w:tc>
          <w:tcPr>
            <w:tcW w:w="522" w:type="pct"/>
            <w:shd w:val="clear" w:color="auto" w:fill="auto"/>
            <w:vAlign w:val="center"/>
          </w:tcPr>
          <w:p w14:paraId="4ED7364F" w14:textId="4A758A8E" w:rsidR="00FD2651" w:rsidRPr="006073D7" w:rsidRDefault="008B76DD" w:rsidP="008E5AB0">
            <w:pPr>
              <w:spacing w:after="0"/>
              <w:jc w:val="center"/>
              <w:rPr>
                <w:b/>
              </w:rPr>
            </w:pPr>
            <w:r>
              <w:rPr>
                <w:b/>
              </w:rPr>
              <w:t>I</w:t>
            </w:r>
            <w:r w:rsidR="0043613A" w:rsidRPr="006073D7">
              <w:rPr>
                <w:b/>
              </w:rPr>
              <w:t>TB Clause</w:t>
            </w:r>
          </w:p>
        </w:tc>
        <w:tc>
          <w:tcPr>
            <w:tcW w:w="4478" w:type="pct"/>
            <w:shd w:val="clear" w:color="auto" w:fill="auto"/>
          </w:tcPr>
          <w:p w14:paraId="314B5DC0" w14:textId="77777777" w:rsidR="00FD2651" w:rsidRPr="006073D7" w:rsidRDefault="00FD2651" w:rsidP="008E5AB0">
            <w:pPr>
              <w:ind w:left="463" w:hanging="13"/>
              <w:rPr>
                <w:b/>
              </w:rPr>
            </w:pPr>
          </w:p>
        </w:tc>
      </w:tr>
      <w:tr w:rsidR="008E5AB0" w:rsidRPr="006073D7" w14:paraId="51EFA12E" w14:textId="77777777" w:rsidTr="0009448A">
        <w:trPr>
          <w:trHeight w:val="431"/>
        </w:trPr>
        <w:tc>
          <w:tcPr>
            <w:tcW w:w="522" w:type="pct"/>
            <w:shd w:val="clear" w:color="auto" w:fill="auto"/>
            <w:vAlign w:val="center"/>
          </w:tcPr>
          <w:p w14:paraId="669A1785" w14:textId="375E993D" w:rsidR="00647055" w:rsidRPr="00647055" w:rsidRDefault="00647055" w:rsidP="008E5AB0">
            <w:pPr>
              <w:ind w:left="2551"/>
              <w:jc w:val="left"/>
            </w:pPr>
            <w:proofErr w:type="gramStart"/>
            <w:r w:rsidRPr="00647055">
              <w:t>.</w:t>
            </w:r>
            <w:r w:rsidR="008E5AB0">
              <w:t>.</w:t>
            </w:r>
            <w:proofErr w:type="gramEnd"/>
            <w:r w:rsidR="008E5AB0">
              <w:t>1</w:t>
            </w:r>
            <w:r w:rsidRPr="00647055">
              <w:t>1</w:t>
            </w:r>
          </w:p>
        </w:tc>
        <w:tc>
          <w:tcPr>
            <w:tcW w:w="4478" w:type="pct"/>
            <w:shd w:val="clear" w:color="auto" w:fill="auto"/>
          </w:tcPr>
          <w:p w14:paraId="6ECFE704" w14:textId="77777777" w:rsidR="00647055" w:rsidRPr="008872C4" w:rsidRDefault="00647055" w:rsidP="00647055">
            <w:r w:rsidRPr="008872C4">
              <w:t>The Funding Source is:</w:t>
            </w:r>
          </w:p>
          <w:p w14:paraId="56DB05C5" w14:textId="7EE614AD" w:rsidR="00647055" w:rsidRPr="00F35C64" w:rsidRDefault="00647055" w:rsidP="008E5AB0">
            <w:pPr>
              <w:ind w:right="-20"/>
              <w:rPr>
                <w:i/>
              </w:rPr>
            </w:pPr>
            <w:r w:rsidRPr="008872C4">
              <w:t xml:space="preserve">The Government of the Philippines (GOP) through </w:t>
            </w:r>
            <w:r w:rsidRPr="008872C4">
              <w:rPr>
                <w:i/>
              </w:rPr>
              <w:t>202</w:t>
            </w:r>
            <w:r w:rsidR="00574BA8">
              <w:rPr>
                <w:i/>
              </w:rPr>
              <w:t>4</w:t>
            </w:r>
            <w:r w:rsidRPr="008872C4">
              <w:rPr>
                <w:i/>
              </w:rPr>
              <w:t xml:space="preserve"> Corporate Operating Budget in the amount of </w:t>
            </w:r>
            <w:r w:rsidR="00574BA8">
              <w:rPr>
                <w:i/>
              </w:rPr>
              <w:t xml:space="preserve">Eight Hundred </w:t>
            </w:r>
            <w:proofErr w:type="gramStart"/>
            <w:r w:rsidR="00574BA8">
              <w:rPr>
                <w:i/>
              </w:rPr>
              <w:t>Sixty Two</w:t>
            </w:r>
            <w:proofErr w:type="gramEnd"/>
            <w:r w:rsidR="00574BA8">
              <w:rPr>
                <w:i/>
              </w:rPr>
              <w:t xml:space="preserve"> Thousand Three Hundred Forty Five</w:t>
            </w:r>
            <w:r w:rsidR="001627CF">
              <w:rPr>
                <w:i/>
              </w:rPr>
              <w:t xml:space="preserve"> </w:t>
            </w:r>
            <w:r w:rsidR="00FE7A77">
              <w:rPr>
                <w:i/>
              </w:rPr>
              <w:t xml:space="preserve">Pesos (P </w:t>
            </w:r>
            <w:r w:rsidR="0009448A">
              <w:rPr>
                <w:i/>
              </w:rPr>
              <w:t>862,345</w:t>
            </w:r>
            <w:r w:rsidR="00FE7A77">
              <w:rPr>
                <w:i/>
              </w:rPr>
              <w:t>.00</w:t>
            </w:r>
            <w:r w:rsidR="00023AD7">
              <w:rPr>
                <w:i/>
              </w:rPr>
              <w:t>)</w:t>
            </w:r>
            <w:r w:rsidRPr="00F35C64">
              <w:rPr>
                <w:i/>
              </w:rPr>
              <w:t>.</w:t>
            </w:r>
          </w:p>
          <w:p w14:paraId="2B793C52" w14:textId="4798091E" w:rsidR="007E4B12" w:rsidRPr="00E65BD3" w:rsidRDefault="007E4B12" w:rsidP="007E4B12">
            <w:pPr>
              <w:rPr>
                <w:i/>
              </w:rPr>
            </w:pPr>
            <w:r w:rsidRPr="00E65BD3">
              <w:rPr>
                <w:i/>
              </w:rPr>
              <w:t xml:space="preserve">The name of the Project is: </w:t>
            </w:r>
            <w:r w:rsidR="00A57D4F">
              <w:rPr>
                <w:i/>
              </w:rPr>
              <w:t xml:space="preserve">Supply and Delivery of </w:t>
            </w:r>
            <w:r w:rsidR="00FE7A77">
              <w:rPr>
                <w:i/>
              </w:rPr>
              <w:t>Desktop Computers,</w:t>
            </w:r>
            <w:r w:rsidR="005654BD">
              <w:rPr>
                <w:i/>
              </w:rPr>
              <w:t xml:space="preserve"> </w:t>
            </w:r>
            <w:r w:rsidR="0009448A">
              <w:rPr>
                <w:i/>
              </w:rPr>
              <w:t>Scanner, External Hard Drives</w:t>
            </w:r>
            <w:r w:rsidR="00FE7A77">
              <w:rPr>
                <w:i/>
              </w:rPr>
              <w:t xml:space="preserve"> and Other Computer Peripherals for </w:t>
            </w:r>
            <w:r w:rsidR="00B70AD3">
              <w:rPr>
                <w:i/>
              </w:rPr>
              <w:t xml:space="preserve">Santa Water District </w:t>
            </w:r>
          </w:p>
          <w:p w14:paraId="4085392F" w14:textId="280DF248" w:rsidR="007E4B12" w:rsidRPr="00647055" w:rsidRDefault="007E4B12" w:rsidP="00436749">
            <w:pPr>
              <w:rPr>
                <w:i/>
              </w:rPr>
            </w:pPr>
            <w:r w:rsidRPr="00E65BD3">
              <w:rPr>
                <w:i/>
              </w:rPr>
              <w:t xml:space="preserve">Project </w:t>
            </w:r>
            <w:r w:rsidR="007F1762">
              <w:rPr>
                <w:i/>
              </w:rPr>
              <w:t>Reference</w:t>
            </w:r>
            <w:r w:rsidRPr="00E65BD3">
              <w:rPr>
                <w:i/>
              </w:rPr>
              <w:t xml:space="preserve"> No. </w:t>
            </w:r>
            <w:r w:rsidR="00574BA8">
              <w:rPr>
                <w:i/>
              </w:rPr>
              <w:t>PB2024-SMWD-G-05-009</w:t>
            </w:r>
          </w:p>
        </w:tc>
      </w:tr>
      <w:tr w:rsidR="008E5AB0" w:rsidRPr="006073D7" w14:paraId="432EDC78" w14:textId="77777777" w:rsidTr="0009448A">
        <w:trPr>
          <w:trHeight w:val="1484"/>
        </w:trPr>
        <w:tc>
          <w:tcPr>
            <w:tcW w:w="522" w:type="pct"/>
            <w:shd w:val="clear" w:color="auto" w:fill="auto"/>
          </w:tcPr>
          <w:p w14:paraId="5FBD1107" w14:textId="77777777" w:rsidR="00FD2651" w:rsidRPr="006073D7" w:rsidRDefault="0043613A">
            <w:pPr>
              <w:jc w:val="center"/>
            </w:pPr>
            <w:r w:rsidRPr="006073D7">
              <w:t>5.3</w:t>
            </w:r>
          </w:p>
        </w:tc>
        <w:tc>
          <w:tcPr>
            <w:tcW w:w="4478" w:type="pct"/>
            <w:shd w:val="clear" w:color="auto" w:fill="auto"/>
          </w:tcPr>
          <w:p w14:paraId="1E456054" w14:textId="142F585C" w:rsidR="00E105FA" w:rsidRPr="00E65BD3" w:rsidRDefault="0043613A" w:rsidP="00E105FA">
            <w:pPr>
              <w:rPr>
                <w:i/>
              </w:rPr>
            </w:pPr>
            <w:r w:rsidRPr="006073D7">
              <w:t xml:space="preserve"> </w:t>
            </w:r>
            <w:r w:rsidR="00E105FA" w:rsidRPr="00E65BD3">
              <w:rPr>
                <w:i/>
              </w:rPr>
              <w:t xml:space="preserve">For the Procurement of non-expendable supplies and services: The Bidder must have completed, within </w:t>
            </w:r>
            <w:r w:rsidR="0095180D">
              <w:rPr>
                <w:i/>
              </w:rPr>
              <w:t>two</w:t>
            </w:r>
            <w:r w:rsidR="00E105FA" w:rsidRPr="00E65BD3">
              <w:rPr>
                <w:i/>
              </w:rPr>
              <w:t xml:space="preserve"> (</w:t>
            </w:r>
            <w:r w:rsidR="0095180D">
              <w:rPr>
                <w:i/>
              </w:rPr>
              <w:t>2</w:t>
            </w:r>
            <w:r w:rsidR="00E105FA" w:rsidRPr="00E65BD3">
              <w:rPr>
                <w:i/>
              </w:rPr>
              <w:t>) year</w:t>
            </w:r>
            <w:r w:rsidR="00E105FA">
              <w:rPr>
                <w:i/>
              </w:rPr>
              <w:t>s</w:t>
            </w:r>
            <w:r w:rsidR="00E105FA" w:rsidRPr="00E65BD3">
              <w:rPr>
                <w:i/>
              </w:rPr>
              <w:t xml:space="preserve"> from the date of submission and receipt of bids, a contract similar to this Project with a value of at least </w:t>
            </w:r>
            <w:r w:rsidR="00E105FA">
              <w:rPr>
                <w:i/>
              </w:rPr>
              <w:t>twenty five percent (25</w:t>
            </w:r>
            <w:r w:rsidR="00E105FA" w:rsidRPr="00E65BD3">
              <w:rPr>
                <w:i/>
              </w:rPr>
              <w:t>%) of the ABC.</w:t>
            </w:r>
          </w:p>
          <w:p w14:paraId="635807C4" w14:textId="62DDBBE1" w:rsidR="00FD2651" w:rsidRPr="006073D7" w:rsidRDefault="00E105FA" w:rsidP="00FE7A77">
            <w:pPr>
              <w:spacing w:after="0"/>
            </w:pPr>
            <w:r w:rsidRPr="00E65BD3">
              <w:rPr>
                <w:i/>
              </w:rPr>
              <w:t>For this purpose, similar contra</w:t>
            </w:r>
            <w:r w:rsidR="00881504">
              <w:rPr>
                <w:i/>
              </w:rPr>
              <w:t>ct Reques</w:t>
            </w:r>
            <w:r w:rsidR="00881504" w:rsidRPr="00E65BD3">
              <w:rPr>
                <w:i/>
              </w:rPr>
              <w:t>ts</w:t>
            </w:r>
            <w:r w:rsidRPr="00E65BD3">
              <w:rPr>
                <w:i/>
              </w:rPr>
              <w:t xml:space="preserve"> shall refer to “Supply and Delivery </w:t>
            </w:r>
            <w:r w:rsidR="00FE7A77">
              <w:rPr>
                <w:i/>
              </w:rPr>
              <w:t>of Desktop Computers</w:t>
            </w:r>
            <w:r w:rsidR="009B290C">
              <w:rPr>
                <w:i/>
              </w:rPr>
              <w:t xml:space="preserve">, </w:t>
            </w:r>
            <w:r w:rsidR="0009448A">
              <w:rPr>
                <w:i/>
              </w:rPr>
              <w:t>Scanner, External Hard Drives</w:t>
            </w:r>
            <w:r w:rsidR="009B290C">
              <w:rPr>
                <w:i/>
              </w:rPr>
              <w:t xml:space="preserve"> and Other Computer Peripherals</w:t>
            </w:r>
          </w:p>
        </w:tc>
      </w:tr>
      <w:tr w:rsidR="008E5AB0" w:rsidRPr="006073D7" w14:paraId="7B7EC9FD" w14:textId="77777777" w:rsidTr="0009448A">
        <w:trPr>
          <w:trHeight w:val="539"/>
        </w:trPr>
        <w:tc>
          <w:tcPr>
            <w:tcW w:w="522" w:type="pct"/>
            <w:tcBorders>
              <w:bottom w:val="single" w:sz="8" w:space="0" w:color="000000"/>
            </w:tcBorders>
            <w:shd w:val="clear" w:color="auto" w:fill="auto"/>
          </w:tcPr>
          <w:p w14:paraId="77CCC181" w14:textId="77777777" w:rsidR="00FD2651" w:rsidRPr="006073D7" w:rsidRDefault="0043613A">
            <w:pPr>
              <w:jc w:val="center"/>
            </w:pPr>
            <w:r w:rsidRPr="006073D7">
              <w:t>7.1</w:t>
            </w:r>
          </w:p>
        </w:tc>
        <w:tc>
          <w:tcPr>
            <w:tcW w:w="4478" w:type="pct"/>
            <w:shd w:val="clear" w:color="auto" w:fill="auto"/>
          </w:tcPr>
          <w:p w14:paraId="052870DF" w14:textId="07F63799" w:rsidR="00FD2651" w:rsidRPr="006073D7" w:rsidRDefault="00D77E50">
            <w:pPr>
              <w:spacing w:after="0"/>
              <w:rPr>
                <w:i/>
              </w:rPr>
            </w:pPr>
            <w:r>
              <w:rPr>
                <w:i/>
              </w:rPr>
              <w:t>Sub-contracting is not allowed.</w:t>
            </w:r>
          </w:p>
        </w:tc>
      </w:tr>
      <w:tr w:rsidR="008E5AB0" w:rsidRPr="006073D7" w14:paraId="0E095835" w14:textId="77777777" w:rsidTr="0009448A">
        <w:trPr>
          <w:trHeight w:val="539"/>
        </w:trPr>
        <w:tc>
          <w:tcPr>
            <w:tcW w:w="522" w:type="pct"/>
            <w:tcBorders>
              <w:bottom w:val="single" w:sz="8" w:space="0" w:color="000000"/>
            </w:tcBorders>
            <w:shd w:val="clear" w:color="auto" w:fill="auto"/>
          </w:tcPr>
          <w:p w14:paraId="367B37B0" w14:textId="74CA6570" w:rsidR="00B65884" w:rsidRPr="006073D7" w:rsidRDefault="004672D1">
            <w:pPr>
              <w:jc w:val="center"/>
            </w:pPr>
            <w:r>
              <w:t>8</w:t>
            </w:r>
          </w:p>
        </w:tc>
        <w:tc>
          <w:tcPr>
            <w:tcW w:w="4478" w:type="pct"/>
            <w:shd w:val="clear" w:color="auto" w:fill="auto"/>
          </w:tcPr>
          <w:p w14:paraId="333EA19B" w14:textId="432D3E65" w:rsidR="00A57D4F" w:rsidRPr="007A4D61" w:rsidRDefault="00E105FA" w:rsidP="00E105FA">
            <w:pPr>
              <w:jc w:val="left"/>
              <w:rPr>
                <w:i/>
              </w:rPr>
            </w:pPr>
            <w:r w:rsidRPr="007A4D61">
              <w:rPr>
                <w:i/>
              </w:rPr>
              <w:t xml:space="preserve">The Procuring Entity will hold a </w:t>
            </w:r>
            <w:r w:rsidR="00DE15AF">
              <w:rPr>
                <w:i/>
              </w:rPr>
              <w:t>face</w:t>
            </w:r>
            <w:r w:rsidR="005654BD">
              <w:rPr>
                <w:i/>
              </w:rPr>
              <w:t>-</w:t>
            </w:r>
            <w:r w:rsidR="00DE15AF">
              <w:rPr>
                <w:i/>
              </w:rPr>
              <w:t>to</w:t>
            </w:r>
            <w:r w:rsidR="005654BD">
              <w:rPr>
                <w:i/>
              </w:rPr>
              <w:t>-</w:t>
            </w:r>
            <w:r w:rsidR="00DE15AF">
              <w:rPr>
                <w:i/>
              </w:rPr>
              <w:t xml:space="preserve">face </w:t>
            </w:r>
            <w:r w:rsidRPr="007A4D61">
              <w:rPr>
                <w:i/>
              </w:rPr>
              <w:t>pre-bid conference</w:t>
            </w:r>
            <w:r w:rsidR="007A4D61" w:rsidRPr="007A4D61">
              <w:rPr>
                <w:i/>
              </w:rPr>
              <w:t xml:space="preserve"> </w:t>
            </w:r>
            <w:r w:rsidRPr="007A4D61">
              <w:rPr>
                <w:i/>
              </w:rPr>
              <w:t xml:space="preserve">for this Project on </w:t>
            </w:r>
            <w:r w:rsidR="0009448A">
              <w:rPr>
                <w:i/>
              </w:rPr>
              <w:t>June 5, 2024 at 10</w:t>
            </w:r>
            <w:r w:rsidR="00DE15AF">
              <w:rPr>
                <w:i/>
              </w:rPr>
              <w:t xml:space="preserve">:00 </w:t>
            </w:r>
            <w:r w:rsidR="0009448A">
              <w:rPr>
                <w:i/>
              </w:rPr>
              <w:t>A</w:t>
            </w:r>
            <w:r w:rsidR="00DE15AF">
              <w:rPr>
                <w:i/>
              </w:rPr>
              <w:t>M at</w:t>
            </w:r>
            <w:r w:rsidR="00FE7A77" w:rsidRPr="007A4D61">
              <w:rPr>
                <w:i/>
                <w:color w:val="000000"/>
              </w:rPr>
              <w:t xml:space="preserve"> </w:t>
            </w:r>
            <w:r w:rsidR="0009448A">
              <w:rPr>
                <w:i/>
                <w:color w:val="000000"/>
              </w:rPr>
              <w:t>2nd</w:t>
            </w:r>
            <w:r w:rsidR="005654BD">
              <w:rPr>
                <w:i/>
                <w:color w:val="000000"/>
              </w:rPr>
              <w:t xml:space="preserve"> Floor, SMWD Building,</w:t>
            </w:r>
            <w:r w:rsidR="008B3C44">
              <w:rPr>
                <w:i/>
                <w:color w:val="000000"/>
              </w:rPr>
              <w:t xml:space="preserve"> No. 302</w:t>
            </w:r>
            <w:r w:rsidR="005654BD">
              <w:rPr>
                <w:i/>
                <w:color w:val="000000"/>
              </w:rPr>
              <w:t xml:space="preserve"> </w:t>
            </w:r>
            <w:r w:rsidR="00FE7A77" w:rsidRPr="007A4D61">
              <w:rPr>
                <w:i/>
                <w:color w:val="000000"/>
              </w:rPr>
              <w:t>J.P. Rizal St., Poblacion, Sa</w:t>
            </w:r>
            <w:r w:rsidR="00DE15AF">
              <w:rPr>
                <w:i/>
                <w:color w:val="000000"/>
              </w:rPr>
              <w:t xml:space="preserve">nta Maria, Bulacan. </w:t>
            </w:r>
            <w:r w:rsidRPr="007A4D61">
              <w:rPr>
                <w:i/>
              </w:rPr>
              <w:t xml:space="preserve"> </w:t>
            </w:r>
          </w:p>
          <w:p w14:paraId="0C855F67" w14:textId="5927A23E" w:rsidR="00236EBD" w:rsidRPr="007A4D61" w:rsidRDefault="00236EBD" w:rsidP="00236EBD">
            <w:pPr>
              <w:spacing w:after="0"/>
              <w:jc w:val="left"/>
              <w:rPr>
                <w:i/>
              </w:rPr>
            </w:pPr>
            <w:r w:rsidRPr="007A4D61">
              <w:rPr>
                <w:i/>
              </w:rPr>
              <w:t>Email: procurement@smwdbulacan</w:t>
            </w:r>
            <w:r w:rsidR="00753761" w:rsidRPr="007A4D61">
              <w:rPr>
                <w:i/>
              </w:rPr>
              <w:t>.gov.ph</w:t>
            </w:r>
          </w:p>
          <w:p w14:paraId="1EE62903" w14:textId="0B8E1FCF" w:rsidR="00E105FA" w:rsidRPr="007A4D61" w:rsidRDefault="00A57D4F" w:rsidP="00236EBD">
            <w:pPr>
              <w:spacing w:after="0"/>
              <w:jc w:val="left"/>
              <w:rPr>
                <w:i/>
              </w:rPr>
            </w:pPr>
            <w:r w:rsidRPr="007A4D61">
              <w:rPr>
                <w:i/>
              </w:rPr>
              <w:t xml:space="preserve">Tel. Nos. </w:t>
            </w:r>
            <w:r w:rsidR="005654BD">
              <w:rPr>
                <w:i/>
              </w:rPr>
              <w:t xml:space="preserve">(044) 815-3238 or </w:t>
            </w:r>
            <w:r w:rsidRPr="007A4D61">
              <w:rPr>
                <w:i/>
              </w:rPr>
              <w:t xml:space="preserve">0917-138-8683 </w:t>
            </w:r>
          </w:p>
          <w:p w14:paraId="546A985D" w14:textId="77777777" w:rsidR="00236EBD" w:rsidRPr="00E65BD3" w:rsidRDefault="00236EBD" w:rsidP="00236EBD">
            <w:pPr>
              <w:spacing w:after="0"/>
              <w:jc w:val="left"/>
              <w:rPr>
                <w:i/>
              </w:rPr>
            </w:pPr>
          </w:p>
          <w:p w14:paraId="7EC029D5" w14:textId="77777777" w:rsidR="00E105FA" w:rsidRPr="00E65BD3" w:rsidRDefault="00E105FA" w:rsidP="00E105FA">
            <w:pPr>
              <w:rPr>
                <w:rFonts w:ascii="Calibri" w:hAnsi="Calibri"/>
                <w:i/>
              </w:rPr>
            </w:pPr>
            <w:r w:rsidRPr="00E65BD3">
              <w:rPr>
                <w:rFonts w:ascii="Calibri" w:hAnsi="Calibri"/>
                <w:i/>
              </w:rPr>
              <w:t>The minutes of the pre-bid conference shall be made available to prospective bidders not later than five (5) days upon submission of a written request and settlement of corresponding fee.</w:t>
            </w:r>
          </w:p>
          <w:p w14:paraId="301418D4" w14:textId="2D11D71A" w:rsidR="004672D1" w:rsidRDefault="00E105FA" w:rsidP="00E105FA">
            <w:pPr>
              <w:spacing w:after="0"/>
              <w:rPr>
                <w:i/>
              </w:rPr>
            </w:pPr>
            <w:r w:rsidRPr="00E65BD3">
              <w:rPr>
                <w:rFonts w:ascii="Calibri" w:hAnsi="Calibri"/>
                <w:i/>
              </w:rPr>
              <w:t>The anticipated participants are the BAC, BAC Secretariat, Bidder’s Representatives and Observers from COA and Philippine Chamber of Commerce</w:t>
            </w:r>
          </w:p>
        </w:tc>
      </w:tr>
      <w:tr w:rsidR="0009448A" w:rsidRPr="006073D7" w14:paraId="6E4FE68B" w14:textId="77777777" w:rsidTr="0009448A">
        <w:trPr>
          <w:trHeight w:val="539"/>
        </w:trPr>
        <w:tc>
          <w:tcPr>
            <w:tcW w:w="522" w:type="pct"/>
            <w:tcBorders>
              <w:bottom w:val="single" w:sz="8" w:space="0" w:color="000000"/>
            </w:tcBorders>
            <w:shd w:val="clear" w:color="auto" w:fill="auto"/>
          </w:tcPr>
          <w:p w14:paraId="04C5CBF0" w14:textId="04CA9606" w:rsidR="0009448A" w:rsidRDefault="0009448A" w:rsidP="0009448A">
            <w:pPr>
              <w:jc w:val="center"/>
            </w:pPr>
            <w:r>
              <w:t>10.1</w:t>
            </w:r>
          </w:p>
        </w:tc>
        <w:tc>
          <w:tcPr>
            <w:tcW w:w="4478" w:type="pct"/>
            <w:shd w:val="clear" w:color="auto" w:fill="auto"/>
          </w:tcPr>
          <w:p w14:paraId="22C382E3" w14:textId="77777777" w:rsidR="0009448A" w:rsidRPr="000D41BA" w:rsidRDefault="0009448A" w:rsidP="0009448A">
            <w:pPr>
              <w:spacing w:after="0"/>
              <w:rPr>
                <w:rFonts w:asciiTheme="majorHAnsi" w:hAnsiTheme="majorHAnsi" w:cstheme="majorHAnsi"/>
                <w:i/>
                <w:sz w:val="22"/>
                <w:szCs w:val="22"/>
              </w:rPr>
            </w:pPr>
            <w:r w:rsidRPr="000D41BA">
              <w:rPr>
                <w:rFonts w:asciiTheme="majorHAnsi" w:hAnsiTheme="majorHAnsi" w:cstheme="majorHAnsi"/>
                <w:i/>
                <w:sz w:val="22"/>
                <w:szCs w:val="22"/>
              </w:rPr>
              <w:t>The bidder or its duly authorized representative shall submit copy of the following documents with signature as part of the ELIGIBILITY, TECHNICAL and FINANCIAL documents:</w:t>
            </w:r>
          </w:p>
          <w:p w14:paraId="4181130F" w14:textId="77777777" w:rsidR="0009448A" w:rsidRPr="000D41BA" w:rsidRDefault="0009448A" w:rsidP="0009448A">
            <w:pPr>
              <w:spacing w:after="0"/>
              <w:rPr>
                <w:rFonts w:asciiTheme="majorHAnsi" w:hAnsiTheme="majorHAnsi" w:cstheme="majorHAnsi"/>
                <w:i/>
                <w:iCs/>
                <w:sz w:val="22"/>
                <w:szCs w:val="22"/>
              </w:rPr>
            </w:pPr>
            <w:r w:rsidRPr="000D41BA">
              <w:rPr>
                <w:rFonts w:asciiTheme="majorHAnsi" w:hAnsiTheme="majorHAnsi" w:cstheme="majorHAnsi"/>
                <w:b/>
                <w:i/>
                <w:iCs/>
                <w:sz w:val="22"/>
                <w:szCs w:val="22"/>
              </w:rPr>
              <w:t>LEGAL DOCUMENTS</w:t>
            </w:r>
            <w:r w:rsidRPr="000D41BA">
              <w:rPr>
                <w:rFonts w:asciiTheme="majorHAnsi" w:hAnsiTheme="majorHAnsi" w:cstheme="majorHAnsi"/>
                <w:i/>
                <w:iCs/>
                <w:sz w:val="22"/>
                <w:szCs w:val="22"/>
              </w:rPr>
              <w:t>:</w:t>
            </w:r>
          </w:p>
          <w:p w14:paraId="0FC50310" w14:textId="77777777" w:rsidR="0009448A" w:rsidRPr="000D41BA" w:rsidRDefault="0009448A" w:rsidP="0009448A">
            <w:pPr>
              <w:pStyle w:val="ListParagraph"/>
              <w:spacing w:after="0"/>
              <w:ind w:left="815"/>
              <w:rPr>
                <w:rFonts w:asciiTheme="majorHAnsi" w:hAnsiTheme="majorHAnsi" w:cstheme="majorHAnsi"/>
                <w:i/>
                <w:iCs/>
                <w:sz w:val="22"/>
                <w:szCs w:val="22"/>
              </w:rPr>
            </w:pPr>
            <w:r w:rsidRPr="000D41BA">
              <w:rPr>
                <w:rFonts w:asciiTheme="majorHAnsi" w:hAnsiTheme="majorHAnsi" w:cstheme="majorHAnsi"/>
                <w:i/>
                <w:iCs/>
                <w:sz w:val="22"/>
                <w:szCs w:val="22"/>
              </w:rPr>
              <w:t>1. Valid PhilGEPS Registration Certificate</w:t>
            </w:r>
          </w:p>
          <w:p w14:paraId="141343C6" w14:textId="77777777" w:rsidR="0009448A" w:rsidRPr="000D41BA" w:rsidRDefault="0009448A" w:rsidP="0009448A">
            <w:pPr>
              <w:spacing w:after="0"/>
              <w:rPr>
                <w:rFonts w:asciiTheme="majorHAnsi" w:hAnsiTheme="majorHAnsi" w:cstheme="majorHAnsi"/>
                <w:i/>
                <w:iCs/>
                <w:sz w:val="22"/>
                <w:szCs w:val="22"/>
              </w:rPr>
            </w:pPr>
            <w:r w:rsidRPr="000D41BA">
              <w:rPr>
                <w:rFonts w:asciiTheme="majorHAnsi" w:hAnsiTheme="majorHAnsi" w:cstheme="majorHAnsi"/>
                <w:i/>
                <w:iCs/>
                <w:sz w:val="22"/>
                <w:szCs w:val="22"/>
              </w:rPr>
              <w:t xml:space="preserve">             </w:t>
            </w:r>
            <w:r>
              <w:rPr>
                <w:rFonts w:asciiTheme="majorHAnsi" w:hAnsiTheme="majorHAnsi" w:cstheme="majorHAnsi"/>
                <w:i/>
                <w:iCs/>
                <w:sz w:val="22"/>
                <w:szCs w:val="22"/>
              </w:rPr>
              <w:t xml:space="preserve">  </w:t>
            </w:r>
            <w:r w:rsidRPr="000D41BA">
              <w:rPr>
                <w:rFonts w:asciiTheme="majorHAnsi" w:hAnsiTheme="majorHAnsi" w:cstheme="majorHAnsi"/>
                <w:i/>
                <w:iCs/>
                <w:sz w:val="22"/>
                <w:szCs w:val="22"/>
              </w:rPr>
              <w:t xml:space="preserve"> 2. SEC/DTI Registration</w:t>
            </w:r>
          </w:p>
          <w:p w14:paraId="421BB6EE" w14:textId="77777777" w:rsidR="0009448A" w:rsidRPr="000D41BA" w:rsidRDefault="0009448A" w:rsidP="0009448A">
            <w:pPr>
              <w:spacing w:after="0"/>
              <w:rPr>
                <w:rFonts w:asciiTheme="majorHAnsi" w:hAnsiTheme="majorHAnsi" w:cstheme="majorHAnsi"/>
                <w:i/>
                <w:iCs/>
                <w:sz w:val="22"/>
                <w:szCs w:val="22"/>
              </w:rPr>
            </w:pPr>
            <w:r w:rsidRPr="000D41BA">
              <w:rPr>
                <w:rFonts w:asciiTheme="majorHAnsi" w:hAnsiTheme="majorHAnsi" w:cstheme="majorHAnsi"/>
                <w:i/>
                <w:iCs/>
                <w:sz w:val="22"/>
                <w:szCs w:val="22"/>
              </w:rPr>
              <w:t xml:space="preserve">              </w:t>
            </w:r>
            <w:r>
              <w:rPr>
                <w:rFonts w:asciiTheme="majorHAnsi" w:hAnsiTheme="majorHAnsi" w:cstheme="majorHAnsi"/>
                <w:i/>
                <w:iCs/>
                <w:sz w:val="22"/>
                <w:szCs w:val="22"/>
              </w:rPr>
              <w:t xml:space="preserve">  </w:t>
            </w:r>
            <w:r w:rsidRPr="000D41BA">
              <w:rPr>
                <w:rFonts w:asciiTheme="majorHAnsi" w:hAnsiTheme="majorHAnsi" w:cstheme="majorHAnsi"/>
                <w:i/>
                <w:iCs/>
                <w:sz w:val="22"/>
                <w:szCs w:val="22"/>
              </w:rPr>
              <w:t>3. Valid/Current Mayor’s Permit</w:t>
            </w:r>
          </w:p>
          <w:p w14:paraId="3C45A48C" w14:textId="77777777" w:rsidR="0009448A" w:rsidRPr="000D41BA" w:rsidRDefault="0009448A" w:rsidP="0009448A">
            <w:pPr>
              <w:spacing w:after="0"/>
              <w:rPr>
                <w:rFonts w:asciiTheme="majorHAnsi" w:hAnsiTheme="majorHAnsi" w:cstheme="majorHAnsi"/>
                <w:i/>
                <w:iCs/>
                <w:sz w:val="22"/>
                <w:szCs w:val="22"/>
              </w:rPr>
            </w:pPr>
            <w:r w:rsidRPr="000D41BA">
              <w:rPr>
                <w:rFonts w:asciiTheme="majorHAnsi" w:hAnsiTheme="majorHAnsi" w:cstheme="majorHAnsi"/>
                <w:i/>
                <w:iCs/>
                <w:sz w:val="22"/>
                <w:szCs w:val="22"/>
              </w:rPr>
              <w:t xml:space="preserve">              </w:t>
            </w:r>
            <w:r>
              <w:rPr>
                <w:rFonts w:asciiTheme="majorHAnsi" w:hAnsiTheme="majorHAnsi" w:cstheme="majorHAnsi"/>
                <w:i/>
                <w:iCs/>
                <w:sz w:val="22"/>
                <w:szCs w:val="22"/>
              </w:rPr>
              <w:t xml:space="preserve">  </w:t>
            </w:r>
            <w:r w:rsidRPr="000D41BA">
              <w:rPr>
                <w:rFonts w:asciiTheme="majorHAnsi" w:hAnsiTheme="majorHAnsi" w:cstheme="majorHAnsi"/>
                <w:i/>
                <w:iCs/>
                <w:sz w:val="22"/>
                <w:szCs w:val="22"/>
              </w:rPr>
              <w:t>4. Latest Tax Clearance</w:t>
            </w:r>
          </w:p>
          <w:p w14:paraId="56C671C3" w14:textId="77777777" w:rsidR="0009448A" w:rsidRPr="000D41BA" w:rsidRDefault="0009448A" w:rsidP="0009448A">
            <w:pPr>
              <w:spacing w:after="0"/>
              <w:rPr>
                <w:rFonts w:asciiTheme="majorHAnsi" w:hAnsiTheme="majorHAnsi" w:cstheme="majorHAnsi"/>
                <w:i/>
                <w:iCs/>
                <w:sz w:val="22"/>
                <w:szCs w:val="22"/>
              </w:rPr>
            </w:pPr>
            <w:r w:rsidRPr="000D41BA">
              <w:rPr>
                <w:rFonts w:asciiTheme="majorHAnsi" w:hAnsiTheme="majorHAnsi" w:cstheme="majorHAnsi"/>
                <w:b/>
                <w:i/>
                <w:iCs/>
                <w:sz w:val="22"/>
                <w:szCs w:val="22"/>
              </w:rPr>
              <w:t>TECHNICAL DOCUMENTS</w:t>
            </w:r>
            <w:r w:rsidRPr="000D41BA">
              <w:rPr>
                <w:rFonts w:asciiTheme="majorHAnsi" w:hAnsiTheme="majorHAnsi" w:cstheme="majorHAnsi"/>
                <w:i/>
                <w:iCs/>
                <w:sz w:val="22"/>
                <w:szCs w:val="22"/>
              </w:rPr>
              <w:t>:</w:t>
            </w:r>
          </w:p>
          <w:p w14:paraId="16073D0E" w14:textId="77777777" w:rsidR="0009448A" w:rsidRPr="000D41BA" w:rsidRDefault="0009448A" w:rsidP="0009448A">
            <w:pPr>
              <w:spacing w:after="0"/>
              <w:rPr>
                <w:rFonts w:asciiTheme="majorHAnsi" w:hAnsiTheme="majorHAnsi" w:cstheme="majorHAnsi"/>
                <w:i/>
                <w:iCs/>
                <w:sz w:val="22"/>
                <w:szCs w:val="22"/>
              </w:rPr>
            </w:pPr>
            <w:r w:rsidRPr="000D41BA">
              <w:rPr>
                <w:rFonts w:asciiTheme="majorHAnsi" w:hAnsiTheme="majorHAnsi" w:cstheme="majorHAnsi"/>
                <w:i/>
                <w:iCs/>
                <w:sz w:val="22"/>
                <w:szCs w:val="22"/>
              </w:rPr>
              <w:t xml:space="preserve">             5.   Statement of all its on-going government and private contracts </w:t>
            </w:r>
          </w:p>
          <w:p w14:paraId="2EBDF530" w14:textId="77777777" w:rsidR="0009448A" w:rsidRPr="000D41BA" w:rsidRDefault="0009448A" w:rsidP="0009448A">
            <w:pPr>
              <w:spacing w:after="0"/>
              <w:rPr>
                <w:rFonts w:asciiTheme="majorHAnsi" w:hAnsiTheme="majorHAnsi" w:cstheme="majorHAnsi"/>
                <w:i/>
                <w:iCs/>
                <w:sz w:val="22"/>
                <w:szCs w:val="22"/>
              </w:rPr>
            </w:pPr>
            <w:r w:rsidRPr="000D41BA">
              <w:rPr>
                <w:rFonts w:asciiTheme="majorHAnsi" w:hAnsiTheme="majorHAnsi" w:cstheme="majorHAnsi"/>
                <w:i/>
                <w:iCs/>
                <w:sz w:val="22"/>
                <w:szCs w:val="22"/>
              </w:rPr>
              <w:t xml:space="preserve">                   Whether similar or not similar to the project to be bid whether on-</w:t>
            </w:r>
          </w:p>
          <w:p w14:paraId="487407A1" w14:textId="77777777" w:rsidR="0009448A" w:rsidRPr="000D41BA" w:rsidRDefault="0009448A" w:rsidP="0009448A">
            <w:pPr>
              <w:spacing w:after="0"/>
              <w:rPr>
                <w:rFonts w:asciiTheme="majorHAnsi" w:hAnsiTheme="majorHAnsi" w:cstheme="majorHAnsi"/>
                <w:i/>
                <w:iCs/>
                <w:sz w:val="22"/>
                <w:szCs w:val="22"/>
              </w:rPr>
            </w:pPr>
            <w:r w:rsidRPr="000D41BA">
              <w:rPr>
                <w:rFonts w:asciiTheme="majorHAnsi" w:hAnsiTheme="majorHAnsi" w:cstheme="majorHAnsi"/>
                <w:i/>
                <w:iCs/>
                <w:sz w:val="22"/>
                <w:szCs w:val="22"/>
              </w:rPr>
              <w:t xml:space="preserve">                    going or not yet started.</w:t>
            </w:r>
          </w:p>
          <w:p w14:paraId="2655997C" w14:textId="77777777" w:rsidR="0009448A" w:rsidRPr="0009448A" w:rsidRDefault="0009448A" w:rsidP="0009448A">
            <w:pPr>
              <w:spacing w:after="0"/>
              <w:rPr>
                <w:rFonts w:asciiTheme="majorHAnsi" w:hAnsiTheme="majorHAnsi" w:cstheme="majorHAnsi"/>
                <w:i/>
                <w:iCs/>
                <w:color w:val="000000" w:themeColor="text1"/>
                <w:sz w:val="22"/>
                <w:szCs w:val="22"/>
              </w:rPr>
            </w:pPr>
            <w:r w:rsidRPr="000D41BA">
              <w:rPr>
                <w:rFonts w:asciiTheme="majorHAnsi" w:hAnsiTheme="majorHAnsi" w:cstheme="majorHAnsi"/>
                <w:i/>
                <w:iCs/>
                <w:sz w:val="22"/>
                <w:szCs w:val="22"/>
              </w:rPr>
              <w:t xml:space="preserve">              6</w:t>
            </w:r>
            <w:r w:rsidRPr="0009448A">
              <w:rPr>
                <w:rFonts w:asciiTheme="majorHAnsi" w:hAnsiTheme="majorHAnsi" w:cstheme="majorHAnsi"/>
                <w:i/>
                <w:iCs/>
                <w:color w:val="000000" w:themeColor="text1"/>
                <w:sz w:val="22"/>
                <w:szCs w:val="22"/>
              </w:rPr>
              <w:t xml:space="preserve">.   Statement of the bidder’s Single Largest Completed Contract   </w:t>
            </w:r>
          </w:p>
          <w:p w14:paraId="3CEDF666" w14:textId="77777777" w:rsidR="0009448A" w:rsidRPr="0009448A" w:rsidRDefault="0009448A" w:rsidP="0009448A">
            <w:pPr>
              <w:spacing w:after="0"/>
              <w:rPr>
                <w:rFonts w:asciiTheme="majorHAnsi" w:hAnsiTheme="majorHAnsi" w:cstheme="majorHAnsi"/>
                <w:i/>
                <w:iCs/>
                <w:color w:val="000000" w:themeColor="text1"/>
                <w:sz w:val="22"/>
                <w:szCs w:val="22"/>
              </w:rPr>
            </w:pPr>
            <w:r w:rsidRPr="0009448A">
              <w:rPr>
                <w:rFonts w:asciiTheme="majorHAnsi" w:hAnsiTheme="majorHAnsi" w:cstheme="majorHAnsi"/>
                <w:i/>
                <w:iCs/>
                <w:color w:val="000000" w:themeColor="text1"/>
                <w:sz w:val="22"/>
                <w:szCs w:val="22"/>
              </w:rPr>
              <w:t xml:space="preserve">                    (SLCC) similar to the contract to be bid.</w:t>
            </w:r>
          </w:p>
          <w:p w14:paraId="1012846B" w14:textId="77777777" w:rsidR="0009448A" w:rsidRPr="000D41BA" w:rsidRDefault="0009448A" w:rsidP="0009448A">
            <w:pPr>
              <w:spacing w:after="0"/>
              <w:rPr>
                <w:rFonts w:asciiTheme="majorHAnsi" w:hAnsiTheme="majorHAnsi" w:cstheme="majorHAnsi"/>
                <w:i/>
                <w:iCs/>
                <w:sz w:val="22"/>
                <w:szCs w:val="22"/>
              </w:rPr>
            </w:pPr>
            <w:r w:rsidRPr="000D41BA">
              <w:rPr>
                <w:rFonts w:asciiTheme="majorHAnsi" w:hAnsiTheme="majorHAnsi" w:cstheme="majorHAnsi"/>
                <w:i/>
                <w:iCs/>
                <w:sz w:val="22"/>
                <w:szCs w:val="22"/>
              </w:rPr>
              <w:t xml:space="preserve">              7.   Original Copy of Bid Security, if in form of </w:t>
            </w:r>
            <w:r>
              <w:rPr>
                <w:rFonts w:asciiTheme="majorHAnsi" w:hAnsiTheme="majorHAnsi" w:cstheme="majorHAnsi"/>
                <w:i/>
                <w:iCs/>
                <w:sz w:val="22"/>
                <w:szCs w:val="22"/>
              </w:rPr>
              <w:t>Surety Bond</w:t>
            </w:r>
          </w:p>
          <w:p w14:paraId="316EBCC9" w14:textId="77777777" w:rsidR="0009448A" w:rsidRPr="000D41BA" w:rsidRDefault="0009448A" w:rsidP="0009448A">
            <w:pPr>
              <w:widowControl w:val="0"/>
              <w:pBdr>
                <w:top w:val="nil"/>
                <w:left w:val="nil"/>
                <w:bottom w:val="nil"/>
                <w:right w:val="nil"/>
                <w:between w:val="nil"/>
              </w:pBdr>
              <w:spacing w:after="0"/>
              <w:ind w:left="587"/>
              <w:rPr>
                <w:rFonts w:asciiTheme="majorHAnsi" w:hAnsiTheme="majorHAnsi" w:cstheme="majorHAnsi"/>
                <w:i/>
                <w:iCs/>
                <w:color w:val="000000"/>
                <w:sz w:val="22"/>
                <w:szCs w:val="22"/>
              </w:rPr>
            </w:pPr>
            <w:r w:rsidRPr="000D41BA">
              <w:rPr>
                <w:rFonts w:asciiTheme="majorHAnsi" w:hAnsiTheme="majorHAnsi" w:cstheme="majorHAnsi"/>
                <w:i/>
                <w:iCs/>
                <w:sz w:val="22"/>
                <w:szCs w:val="22"/>
              </w:rPr>
              <w:t xml:space="preserve">         </w:t>
            </w:r>
            <w:r w:rsidRPr="000D41BA">
              <w:rPr>
                <w:rFonts w:asciiTheme="majorHAnsi" w:hAnsiTheme="majorHAnsi" w:cstheme="majorHAnsi"/>
                <w:i/>
                <w:iCs/>
                <w:color w:val="000000"/>
                <w:sz w:val="22"/>
                <w:szCs w:val="22"/>
              </w:rPr>
              <w:t xml:space="preserve">submit also a certification issued by the Insurance </w:t>
            </w:r>
          </w:p>
          <w:p w14:paraId="004D428A" w14:textId="77777777" w:rsidR="0009448A" w:rsidRPr="000D41BA" w:rsidRDefault="0009448A" w:rsidP="0009448A">
            <w:pPr>
              <w:widowControl w:val="0"/>
              <w:pBdr>
                <w:top w:val="nil"/>
                <w:left w:val="nil"/>
                <w:bottom w:val="nil"/>
                <w:right w:val="nil"/>
                <w:between w:val="nil"/>
              </w:pBdr>
              <w:spacing w:after="0"/>
              <w:ind w:left="587"/>
              <w:rPr>
                <w:rFonts w:asciiTheme="majorHAnsi" w:hAnsiTheme="majorHAnsi" w:cstheme="majorHAnsi"/>
                <w:i/>
                <w:iCs/>
                <w:color w:val="000000"/>
                <w:sz w:val="22"/>
                <w:szCs w:val="22"/>
              </w:rPr>
            </w:pPr>
            <w:r w:rsidRPr="000D41BA">
              <w:rPr>
                <w:rFonts w:asciiTheme="majorHAnsi" w:hAnsiTheme="majorHAnsi" w:cstheme="majorHAnsi"/>
                <w:i/>
                <w:iCs/>
                <w:color w:val="000000"/>
                <w:sz w:val="22"/>
                <w:szCs w:val="22"/>
              </w:rPr>
              <w:lastRenderedPageBreak/>
              <w:t xml:space="preserve">           Commission, or Original Notarized Copy of Bid Securing </w:t>
            </w:r>
          </w:p>
          <w:p w14:paraId="2EFE619B" w14:textId="77777777" w:rsidR="0009448A" w:rsidRPr="000D41BA" w:rsidRDefault="0009448A" w:rsidP="0009448A">
            <w:pPr>
              <w:widowControl w:val="0"/>
              <w:pBdr>
                <w:top w:val="nil"/>
                <w:left w:val="nil"/>
                <w:bottom w:val="nil"/>
                <w:right w:val="nil"/>
                <w:between w:val="nil"/>
              </w:pBdr>
              <w:spacing w:after="0"/>
              <w:ind w:left="587"/>
              <w:rPr>
                <w:rFonts w:asciiTheme="majorHAnsi" w:hAnsiTheme="majorHAnsi" w:cstheme="majorHAnsi"/>
                <w:i/>
                <w:iCs/>
                <w:sz w:val="22"/>
                <w:szCs w:val="22"/>
              </w:rPr>
            </w:pPr>
            <w:r w:rsidRPr="000D41BA">
              <w:rPr>
                <w:rFonts w:asciiTheme="majorHAnsi" w:hAnsiTheme="majorHAnsi" w:cstheme="majorHAnsi"/>
                <w:i/>
                <w:iCs/>
                <w:sz w:val="22"/>
                <w:szCs w:val="22"/>
              </w:rPr>
              <w:t xml:space="preserve">           Declaration.</w:t>
            </w:r>
          </w:p>
          <w:p w14:paraId="6FF336FF" w14:textId="77777777" w:rsidR="0009448A" w:rsidRPr="000D41BA" w:rsidRDefault="0009448A" w:rsidP="0009448A">
            <w:pPr>
              <w:widowControl w:val="0"/>
              <w:pBdr>
                <w:top w:val="nil"/>
                <w:left w:val="nil"/>
                <w:bottom w:val="nil"/>
                <w:right w:val="nil"/>
                <w:between w:val="nil"/>
              </w:pBdr>
              <w:spacing w:after="0"/>
              <w:ind w:left="587"/>
              <w:rPr>
                <w:rFonts w:asciiTheme="majorHAnsi" w:hAnsiTheme="majorHAnsi" w:cstheme="majorHAnsi"/>
                <w:i/>
                <w:iCs/>
                <w:sz w:val="22"/>
                <w:szCs w:val="22"/>
              </w:rPr>
            </w:pPr>
            <w:r w:rsidRPr="000D41BA">
              <w:rPr>
                <w:rFonts w:asciiTheme="majorHAnsi" w:hAnsiTheme="majorHAnsi" w:cstheme="majorHAnsi"/>
                <w:i/>
                <w:iCs/>
                <w:sz w:val="22"/>
                <w:szCs w:val="22"/>
              </w:rPr>
              <w:t xml:space="preserve">     8.   Original duly signed and notarized Omnibus Sworn Statement </w:t>
            </w:r>
          </w:p>
          <w:p w14:paraId="6091CBFF" w14:textId="77777777" w:rsidR="0009448A" w:rsidRPr="000D41BA" w:rsidRDefault="0009448A" w:rsidP="0009448A">
            <w:pPr>
              <w:widowControl w:val="0"/>
              <w:pBdr>
                <w:top w:val="nil"/>
                <w:left w:val="nil"/>
                <w:bottom w:val="nil"/>
                <w:right w:val="nil"/>
                <w:between w:val="nil"/>
              </w:pBdr>
              <w:spacing w:after="0"/>
              <w:ind w:left="587"/>
              <w:rPr>
                <w:i/>
                <w:iCs/>
              </w:rPr>
            </w:pPr>
            <w:r w:rsidRPr="000D41BA">
              <w:rPr>
                <w:i/>
                <w:iCs/>
              </w:rPr>
              <w:t xml:space="preserve">    9.   Conformity with the Specification</w:t>
            </w:r>
          </w:p>
          <w:p w14:paraId="544BDD1D" w14:textId="77777777" w:rsidR="0009448A" w:rsidRPr="000D41BA" w:rsidRDefault="0009448A" w:rsidP="0009448A">
            <w:pPr>
              <w:widowControl w:val="0"/>
              <w:pBdr>
                <w:top w:val="nil"/>
                <w:left w:val="nil"/>
                <w:bottom w:val="nil"/>
                <w:right w:val="nil"/>
                <w:between w:val="nil"/>
              </w:pBdr>
              <w:spacing w:after="0"/>
              <w:rPr>
                <w:b/>
                <w:i/>
                <w:iCs/>
                <w:color w:val="000000"/>
              </w:rPr>
            </w:pPr>
            <w:r w:rsidRPr="000D41BA">
              <w:rPr>
                <w:b/>
                <w:i/>
                <w:iCs/>
                <w:color w:val="000000"/>
              </w:rPr>
              <w:t>FINANCIAL DOCUMENTS:</w:t>
            </w:r>
          </w:p>
          <w:p w14:paraId="7D6E7574" w14:textId="77777777" w:rsidR="0009448A" w:rsidRPr="000D41BA" w:rsidRDefault="0009448A" w:rsidP="0009448A">
            <w:pPr>
              <w:widowControl w:val="0"/>
              <w:pBdr>
                <w:top w:val="nil"/>
                <w:left w:val="nil"/>
                <w:bottom w:val="nil"/>
                <w:right w:val="nil"/>
                <w:between w:val="nil"/>
              </w:pBdr>
              <w:spacing w:after="0"/>
              <w:rPr>
                <w:i/>
                <w:iCs/>
                <w:color w:val="000000"/>
              </w:rPr>
            </w:pPr>
            <w:r w:rsidRPr="000D41BA">
              <w:rPr>
                <w:i/>
                <w:iCs/>
                <w:color w:val="000000"/>
              </w:rPr>
              <w:t xml:space="preserve">            11. The contractor’s Audited Financial Statements for the last two </w:t>
            </w:r>
          </w:p>
          <w:p w14:paraId="119CCDC4" w14:textId="77777777" w:rsidR="0009448A" w:rsidRPr="000D41BA" w:rsidRDefault="0009448A" w:rsidP="0009448A">
            <w:pPr>
              <w:widowControl w:val="0"/>
              <w:pBdr>
                <w:top w:val="nil"/>
                <w:left w:val="nil"/>
                <w:bottom w:val="nil"/>
                <w:right w:val="nil"/>
                <w:between w:val="nil"/>
              </w:pBdr>
              <w:spacing w:after="0"/>
              <w:rPr>
                <w:i/>
                <w:iCs/>
                <w:color w:val="000000"/>
              </w:rPr>
            </w:pPr>
            <w:r w:rsidRPr="000D41BA">
              <w:rPr>
                <w:i/>
                <w:iCs/>
                <w:color w:val="000000"/>
              </w:rPr>
              <w:t xml:space="preserve">                      (2) years from the date of bid submission.</w:t>
            </w:r>
          </w:p>
          <w:p w14:paraId="478E9DF6" w14:textId="77777777" w:rsidR="0009448A" w:rsidRPr="000D41BA" w:rsidRDefault="0009448A" w:rsidP="0009448A">
            <w:pPr>
              <w:widowControl w:val="0"/>
              <w:pBdr>
                <w:top w:val="nil"/>
                <w:left w:val="nil"/>
                <w:bottom w:val="nil"/>
                <w:right w:val="nil"/>
                <w:between w:val="nil"/>
              </w:pBdr>
              <w:spacing w:after="0"/>
              <w:rPr>
                <w:i/>
                <w:iCs/>
                <w:color w:val="000000"/>
              </w:rPr>
            </w:pPr>
            <w:r w:rsidRPr="000D41BA">
              <w:rPr>
                <w:i/>
                <w:iCs/>
                <w:color w:val="000000"/>
              </w:rPr>
              <w:t xml:space="preserve">            12. Bidder’s computation of Net Financial Contracting Capacity</w:t>
            </w:r>
          </w:p>
          <w:p w14:paraId="454EC454" w14:textId="391EBA35" w:rsidR="0009448A" w:rsidRDefault="0009448A" w:rsidP="0009448A">
            <w:pPr>
              <w:widowControl w:val="0"/>
              <w:pBdr>
                <w:top w:val="nil"/>
                <w:left w:val="nil"/>
                <w:bottom w:val="nil"/>
                <w:right w:val="nil"/>
                <w:between w:val="nil"/>
              </w:pBdr>
              <w:spacing w:after="0"/>
              <w:rPr>
                <w:color w:val="000000"/>
              </w:rPr>
            </w:pPr>
            <w:r w:rsidRPr="000D41BA">
              <w:rPr>
                <w:i/>
                <w:iCs/>
                <w:color w:val="000000"/>
              </w:rPr>
              <w:t xml:space="preserve">                 Or a Committed Line of Credit from Universal</w:t>
            </w:r>
            <w:r>
              <w:rPr>
                <w:color w:val="000000"/>
              </w:rPr>
              <w:t xml:space="preserve"> or Commercial</w:t>
            </w:r>
          </w:p>
          <w:p w14:paraId="79CE9BCF" w14:textId="67D0EE3B" w:rsidR="0009448A" w:rsidRPr="0009448A" w:rsidRDefault="0009448A" w:rsidP="0009448A">
            <w:pPr>
              <w:widowControl w:val="0"/>
              <w:pBdr>
                <w:top w:val="nil"/>
                <w:left w:val="nil"/>
                <w:bottom w:val="nil"/>
                <w:right w:val="nil"/>
                <w:between w:val="nil"/>
              </w:pBdr>
              <w:spacing w:after="0"/>
              <w:rPr>
                <w:i/>
                <w:iCs/>
                <w:color w:val="000000"/>
              </w:rPr>
            </w:pPr>
            <w:r>
              <w:rPr>
                <w:color w:val="000000"/>
              </w:rPr>
              <w:t xml:space="preserve">                 </w:t>
            </w:r>
            <w:r w:rsidRPr="0009448A">
              <w:rPr>
                <w:i/>
                <w:iCs/>
                <w:color w:val="000000"/>
              </w:rPr>
              <w:t>Bank.</w:t>
            </w:r>
          </w:p>
          <w:p w14:paraId="063C577A" w14:textId="77777777" w:rsidR="0009448A" w:rsidRPr="00973490" w:rsidRDefault="0009448A" w:rsidP="0009448A">
            <w:pPr>
              <w:widowControl w:val="0"/>
              <w:pBdr>
                <w:top w:val="nil"/>
                <w:left w:val="nil"/>
                <w:bottom w:val="nil"/>
                <w:right w:val="nil"/>
                <w:between w:val="nil"/>
              </w:pBdr>
              <w:spacing w:after="0"/>
            </w:pPr>
            <w:r>
              <w:rPr>
                <w:color w:val="000000"/>
              </w:rPr>
              <w:t xml:space="preserve">Please take note that financial documents differ from Financial Component Envelope. </w:t>
            </w:r>
            <w:r w:rsidRPr="00E0686C">
              <w:rPr>
                <w:b/>
                <w:bCs/>
                <w:color w:val="000000"/>
              </w:rPr>
              <w:t>Financial Component Envelope</w:t>
            </w:r>
            <w:r>
              <w:rPr>
                <w:color w:val="000000"/>
              </w:rPr>
              <w:t xml:space="preserve"> contains the duly signed and accomplished Financial Bid form, pls. see the checklist of Technical and Financial Documents) </w:t>
            </w:r>
          </w:p>
          <w:p w14:paraId="2F09AA6F" w14:textId="77777777" w:rsidR="0009448A" w:rsidRDefault="0009448A" w:rsidP="0009448A">
            <w:pPr>
              <w:spacing w:after="0"/>
            </w:pPr>
          </w:p>
          <w:p w14:paraId="53F49FC9" w14:textId="58A78E44" w:rsidR="0009448A" w:rsidRPr="00973490" w:rsidRDefault="0009448A" w:rsidP="0009448A">
            <w:pPr>
              <w:spacing w:after="0"/>
            </w:pPr>
            <w:r w:rsidRPr="006073D7">
              <w:t xml:space="preserve">The BAC shall </w:t>
            </w:r>
            <w:r>
              <w:t>check</w:t>
            </w:r>
            <w:r w:rsidRPr="006073D7">
              <w:t xml:space="preserve"> the submitted documents of each Bidder against th</w:t>
            </w:r>
            <w:r>
              <w:t>e Eligibility/Technical</w:t>
            </w:r>
            <w:r w:rsidRPr="006073D7">
              <w:t xml:space="preserve"> checklist to ascertain if they are all present, using a non-discretionary “pass/fail” criterion pursuant to Section 30 of the 2016 revised IRR of RA No. 9184.</w:t>
            </w:r>
          </w:p>
          <w:p w14:paraId="332D5CDA" w14:textId="60DAFC5F" w:rsidR="0009448A" w:rsidRPr="007A4D61" w:rsidRDefault="0009448A" w:rsidP="0009448A">
            <w:pPr>
              <w:pStyle w:val="ListParagraph"/>
              <w:ind w:left="302"/>
              <w:rPr>
                <w:i/>
              </w:rPr>
            </w:pPr>
          </w:p>
        </w:tc>
      </w:tr>
      <w:tr w:rsidR="0009448A" w:rsidRPr="006073D7" w14:paraId="740FF311" w14:textId="77777777" w:rsidTr="0009448A">
        <w:trPr>
          <w:trHeight w:val="539"/>
        </w:trPr>
        <w:tc>
          <w:tcPr>
            <w:tcW w:w="522" w:type="pct"/>
            <w:tcBorders>
              <w:bottom w:val="single" w:sz="8" w:space="0" w:color="000000"/>
            </w:tcBorders>
            <w:shd w:val="clear" w:color="auto" w:fill="auto"/>
          </w:tcPr>
          <w:p w14:paraId="5141079F" w14:textId="03B4F84C" w:rsidR="0009448A" w:rsidRDefault="0009448A" w:rsidP="0009448A">
            <w:pPr>
              <w:jc w:val="center"/>
            </w:pPr>
            <w:r>
              <w:lastRenderedPageBreak/>
              <w:t>10.2</w:t>
            </w:r>
          </w:p>
        </w:tc>
        <w:tc>
          <w:tcPr>
            <w:tcW w:w="4478" w:type="pct"/>
            <w:shd w:val="clear" w:color="auto" w:fill="auto"/>
          </w:tcPr>
          <w:p w14:paraId="46CE5141" w14:textId="61654A15" w:rsidR="0009448A" w:rsidRDefault="0009448A" w:rsidP="0095180D">
            <w:pPr>
              <w:rPr>
                <w:i/>
              </w:rPr>
            </w:pPr>
            <w:r>
              <w:rPr>
                <w:i/>
              </w:rPr>
              <w:t xml:space="preserve">The bidder’s Single Largest Completed Contract (SLCC) shall be within </w:t>
            </w:r>
            <w:r w:rsidR="0095180D">
              <w:rPr>
                <w:i/>
              </w:rPr>
              <w:t>two</w:t>
            </w:r>
            <w:r>
              <w:rPr>
                <w:i/>
              </w:rPr>
              <w:t xml:space="preserve"> (</w:t>
            </w:r>
            <w:r w:rsidR="0095180D">
              <w:rPr>
                <w:i/>
              </w:rPr>
              <w:t>2</w:t>
            </w:r>
            <w:r>
              <w:rPr>
                <w:i/>
              </w:rPr>
              <w:t>) years from the date and receipt of bids similar to the project which is at least 25% of the ABC.</w:t>
            </w:r>
          </w:p>
        </w:tc>
      </w:tr>
      <w:tr w:rsidR="0009448A" w:rsidRPr="006073D7" w14:paraId="77831FC0" w14:textId="77777777" w:rsidTr="0009448A">
        <w:trPr>
          <w:trHeight w:val="539"/>
        </w:trPr>
        <w:tc>
          <w:tcPr>
            <w:tcW w:w="522" w:type="pct"/>
            <w:tcBorders>
              <w:bottom w:val="single" w:sz="8" w:space="0" w:color="000000"/>
            </w:tcBorders>
            <w:shd w:val="clear" w:color="auto" w:fill="auto"/>
          </w:tcPr>
          <w:p w14:paraId="317E3F72" w14:textId="7C65F05F" w:rsidR="0009448A" w:rsidRDefault="0009448A" w:rsidP="0009448A">
            <w:pPr>
              <w:jc w:val="center"/>
            </w:pPr>
            <w:r>
              <w:t>11.3</w:t>
            </w:r>
          </w:p>
        </w:tc>
        <w:tc>
          <w:tcPr>
            <w:tcW w:w="4478" w:type="pct"/>
            <w:shd w:val="clear" w:color="auto" w:fill="auto"/>
          </w:tcPr>
          <w:p w14:paraId="5354CE81" w14:textId="24B02AFD" w:rsidR="0009448A" w:rsidRDefault="0009448A" w:rsidP="0009448A">
            <w:pPr>
              <w:rPr>
                <w:i/>
              </w:rPr>
            </w:pPr>
            <w:r>
              <w:rPr>
                <w:i/>
              </w:rPr>
              <w:t>Any bid exceeding the ABC shall not be accepted</w:t>
            </w:r>
          </w:p>
        </w:tc>
      </w:tr>
      <w:tr w:rsidR="0009448A" w:rsidRPr="006073D7" w14:paraId="1822DF9F" w14:textId="77777777" w:rsidTr="0009448A">
        <w:trPr>
          <w:trHeight w:val="287"/>
        </w:trPr>
        <w:tc>
          <w:tcPr>
            <w:tcW w:w="522" w:type="pct"/>
            <w:tcBorders>
              <w:top w:val="single" w:sz="8" w:space="0" w:color="000000"/>
              <w:bottom w:val="single" w:sz="8" w:space="0" w:color="000000"/>
            </w:tcBorders>
          </w:tcPr>
          <w:p w14:paraId="4A17EAD7" w14:textId="6E4683CF" w:rsidR="0009448A" w:rsidRPr="006073D7" w:rsidRDefault="0009448A" w:rsidP="0009448A">
            <w:pPr>
              <w:jc w:val="center"/>
            </w:pPr>
            <w:r w:rsidRPr="006073D7">
              <w:t>12</w:t>
            </w:r>
          </w:p>
        </w:tc>
        <w:tc>
          <w:tcPr>
            <w:tcW w:w="4478" w:type="pct"/>
            <w:tcBorders>
              <w:bottom w:val="single" w:sz="8" w:space="0" w:color="000000"/>
            </w:tcBorders>
          </w:tcPr>
          <w:p w14:paraId="129924BB" w14:textId="6B778F19" w:rsidR="0009448A" w:rsidRPr="006073D7" w:rsidRDefault="0009448A" w:rsidP="0009448A">
            <w:pPr>
              <w:rPr>
                <w:i/>
              </w:rPr>
            </w:pPr>
            <w:r w:rsidRPr="00393DFE">
              <w:rPr>
                <w:i/>
              </w:rPr>
              <w:t>The Bid prices for Goods supplied from outside of the Philippines shall be quoted in Philippine Pesos.</w:t>
            </w:r>
          </w:p>
        </w:tc>
      </w:tr>
      <w:tr w:rsidR="0009448A" w:rsidRPr="006073D7" w14:paraId="5A5067EC" w14:textId="77777777" w:rsidTr="0009448A">
        <w:trPr>
          <w:trHeight w:val="547"/>
        </w:trPr>
        <w:tc>
          <w:tcPr>
            <w:tcW w:w="522" w:type="pct"/>
            <w:tcBorders>
              <w:bottom w:val="nil"/>
            </w:tcBorders>
          </w:tcPr>
          <w:p w14:paraId="0CE98765" w14:textId="77777777" w:rsidR="0009448A" w:rsidRPr="006073D7" w:rsidRDefault="0009448A" w:rsidP="0009448A">
            <w:pPr>
              <w:jc w:val="center"/>
            </w:pPr>
            <w:r w:rsidRPr="006073D7">
              <w:t>14.1</w:t>
            </w:r>
          </w:p>
        </w:tc>
        <w:tc>
          <w:tcPr>
            <w:tcW w:w="4478" w:type="pct"/>
            <w:tcBorders>
              <w:bottom w:val="nil"/>
            </w:tcBorders>
          </w:tcPr>
          <w:p w14:paraId="75FBDCBE" w14:textId="77777777" w:rsidR="0009448A" w:rsidRPr="007A4D61" w:rsidRDefault="0009448A" w:rsidP="0009448A">
            <w:pPr>
              <w:rPr>
                <w:i/>
              </w:rPr>
            </w:pPr>
            <w:r w:rsidRPr="007A4D61">
              <w:rPr>
                <w:i/>
              </w:rPr>
              <w:t xml:space="preserve">The bid security shall be in the form of a Bid Securing Declaration, or any of the following forms and amounts: </w:t>
            </w:r>
          </w:p>
        </w:tc>
      </w:tr>
      <w:tr w:rsidR="0009448A" w:rsidRPr="006073D7" w14:paraId="74A436EC" w14:textId="77777777" w:rsidTr="0009448A">
        <w:trPr>
          <w:trHeight w:val="827"/>
        </w:trPr>
        <w:tc>
          <w:tcPr>
            <w:tcW w:w="522" w:type="pct"/>
            <w:tcBorders>
              <w:top w:val="nil"/>
              <w:bottom w:val="nil"/>
            </w:tcBorders>
          </w:tcPr>
          <w:p w14:paraId="59AFAF29" w14:textId="77777777" w:rsidR="0009448A" w:rsidRPr="006073D7" w:rsidRDefault="0009448A" w:rsidP="0009448A">
            <w:pPr>
              <w:jc w:val="center"/>
            </w:pPr>
          </w:p>
        </w:tc>
        <w:tc>
          <w:tcPr>
            <w:tcW w:w="4478" w:type="pct"/>
            <w:tcBorders>
              <w:top w:val="nil"/>
              <w:bottom w:val="nil"/>
            </w:tcBorders>
          </w:tcPr>
          <w:p w14:paraId="43DF9D59" w14:textId="57BEFF0C" w:rsidR="0009448A" w:rsidRPr="007A4D61" w:rsidRDefault="0009448A" w:rsidP="0009448A">
            <w:pPr>
              <w:numPr>
                <w:ilvl w:val="0"/>
                <w:numId w:val="10"/>
              </w:numPr>
              <w:rPr>
                <w:i/>
              </w:rPr>
            </w:pPr>
            <w:r w:rsidRPr="007A4D61">
              <w:rPr>
                <w:i/>
              </w:rPr>
              <w:t>The amount of not less than P</w:t>
            </w:r>
            <w:r w:rsidR="00015FC3">
              <w:rPr>
                <w:i/>
              </w:rPr>
              <w:t>17,246.9</w:t>
            </w:r>
            <w:r>
              <w:rPr>
                <w:i/>
              </w:rPr>
              <w:t>0</w:t>
            </w:r>
            <w:r w:rsidRPr="007A4D61">
              <w:rPr>
                <w:i/>
              </w:rPr>
              <w:t xml:space="preserve"> [Indicate the amount equivalent to two percent (2%) of ABC], if bid security is in cash, cashier’s/manager’s check, bank draft/guarantee or irrevocable letter of credit; or  </w:t>
            </w:r>
          </w:p>
        </w:tc>
      </w:tr>
      <w:tr w:rsidR="0009448A" w:rsidRPr="006073D7" w14:paraId="365F5361" w14:textId="77777777" w:rsidTr="0009448A">
        <w:trPr>
          <w:trHeight w:val="554"/>
        </w:trPr>
        <w:tc>
          <w:tcPr>
            <w:tcW w:w="522" w:type="pct"/>
            <w:tcBorders>
              <w:top w:val="nil"/>
              <w:bottom w:val="single" w:sz="8" w:space="0" w:color="000000"/>
            </w:tcBorders>
          </w:tcPr>
          <w:p w14:paraId="5ADBE289" w14:textId="77777777" w:rsidR="0009448A" w:rsidRPr="006073D7" w:rsidRDefault="0009448A" w:rsidP="0009448A">
            <w:pPr>
              <w:jc w:val="center"/>
            </w:pPr>
          </w:p>
        </w:tc>
        <w:tc>
          <w:tcPr>
            <w:tcW w:w="4478" w:type="pct"/>
            <w:tcBorders>
              <w:top w:val="nil"/>
            </w:tcBorders>
          </w:tcPr>
          <w:p w14:paraId="408E83B3" w14:textId="22C825A8" w:rsidR="0009448A" w:rsidRPr="007A4D61" w:rsidRDefault="0009448A" w:rsidP="0009448A">
            <w:pPr>
              <w:numPr>
                <w:ilvl w:val="0"/>
                <w:numId w:val="10"/>
              </w:numPr>
              <w:rPr>
                <w:i/>
              </w:rPr>
            </w:pPr>
            <w:r w:rsidRPr="007A4D61">
              <w:rPr>
                <w:i/>
              </w:rPr>
              <w:t xml:space="preserve">The amount of not less than </w:t>
            </w:r>
            <w:r w:rsidRPr="007A4D61">
              <w:rPr>
                <w:i/>
                <w:u w:val="single"/>
              </w:rPr>
              <w:t xml:space="preserve">P </w:t>
            </w:r>
            <w:r w:rsidR="00015FC3">
              <w:rPr>
                <w:i/>
                <w:u w:val="single"/>
              </w:rPr>
              <w:t>43,117.25</w:t>
            </w:r>
            <w:r w:rsidRPr="007A4D61">
              <w:rPr>
                <w:i/>
              </w:rPr>
              <w:t xml:space="preserve"> [Indicate the amount equivalent to five percent (5%) of ABC] if bid security is in Surety Bond. The Certificate of the Insurance Commission or the CIC shall be attached together with the Surety Bond.</w:t>
            </w:r>
          </w:p>
        </w:tc>
      </w:tr>
      <w:tr w:rsidR="0009448A" w:rsidRPr="006073D7" w14:paraId="3C4952EA" w14:textId="77777777" w:rsidTr="0009448A">
        <w:trPr>
          <w:trHeight w:val="554"/>
        </w:trPr>
        <w:tc>
          <w:tcPr>
            <w:tcW w:w="522" w:type="pct"/>
            <w:tcBorders>
              <w:top w:val="nil"/>
              <w:bottom w:val="single" w:sz="8" w:space="0" w:color="000000"/>
            </w:tcBorders>
          </w:tcPr>
          <w:p w14:paraId="2D9C2A57" w14:textId="4E6A3B43" w:rsidR="0009448A" w:rsidRPr="006073D7" w:rsidRDefault="0009448A" w:rsidP="0009448A">
            <w:pPr>
              <w:jc w:val="center"/>
            </w:pPr>
            <w:r>
              <w:t>15</w:t>
            </w:r>
          </w:p>
        </w:tc>
        <w:tc>
          <w:tcPr>
            <w:tcW w:w="4478" w:type="pct"/>
            <w:tcBorders>
              <w:top w:val="nil"/>
            </w:tcBorders>
          </w:tcPr>
          <w:p w14:paraId="6200A9D4" w14:textId="77777777" w:rsidR="00015FC3" w:rsidRPr="00D449BE" w:rsidRDefault="00015FC3" w:rsidP="00015FC3">
            <w:pPr>
              <w:spacing w:after="0"/>
              <w:rPr>
                <w:sz w:val="22"/>
                <w:szCs w:val="22"/>
              </w:rPr>
            </w:pPr>
            <w:r>
              <w:t>E</w:t>
            </w:r>
            <w:r w:rsidRPr="00D449BE">
              <w:t xml:space="preserve">ach Bidder shall submit </w:t>
            </w:r>
            <w:r w:rsidRPr="00D449BE">
              <w:rPr>
                <w:i/>
                <w:iCs/>
              </w:rPr>
              <w:t>ONE (1)</w:t>
            </w:r>
            <w:r w:rsidRPr="00D449BE">
              <w:t xml:space="preserve"> Mother Envelope Containing Two (2) Envelopes, which are as follows:</w:t>
            </w:r>
          </w:p>
          <w:p w14:paraId="4E800DBF" w14:textId="77777777" w:rsidR="00015FC3" w:rsidRPr="00D449BE" w:rsidRDefault="00015FC3" w:rsidP="00015FC3">
            <w:pPr>
              <w:spacing w:after="0"/>
              <w:rPr>
                <w:sz w:val="22"/>
                <w:szCs w:val="22"/>
              </w:rPr>
            </w:pPr>
            <w:r w:rsidRPr="00D449BE">
              <w:rPr>
                <w:b/>
                <w:sz w:val="22"/>
                <w:szCs w:val="22"/>
              </w:rPr>
              <w:t>Envelope No. 1</w:t>
            </w:r>
            <w:r w:rsidRPr="00D449BE">
              <w:rPr>
                <w:sz w:val="22"/>
                <w:szCs w:val="22"/>
              </w:rPr>
              <w:t>– “Original” Documents: with Two (2) Sub envelopes for the ff:</w:t>
            </w:r>
          </w:p>
          <w:p w14:paraId="219C2929" w14:textId="77777777" w:rsidR="00015FC3" w:rsidRPr="00D449BE" w:rsidRDefault="00015FC3" w:rsidP="00015FC3">
            <w:pPr>
              <w:numPr>
                <w:ilvl w:val="7"/>
                <w:numId w:val="32"/>
              </w:numPr>
              <w:overflowPunct w:val="0"/>
              <w:autoSpaceDE w:val="0"/>
              <w:autoSpaceDN w:val="0"/>
              <w:adjustRightInd w:val="0"/>
              <w:spacing w:after="0" w:line="240" w:lineRule="atLeast"/>
              <w:ind w:left="0"/>
              <w:textAlignment w:val="baseline"/>
              <w:rPr>
                <w:sz w:val="22"/>
                <w:szCs w:val="22"/>
              </w:rPr>
            </w:pPr>
            <w:r w:rsidRPr="00D449BE">
              <w:rPr>
                <w:sz w:val="22"/>
                <w:szCs w:val="22"/>
              </w:rPr>
              <w:t>Technical (including eligibility documents)</w:t>
            </w:r>
          </w:p>
          <w:p w14:paraId="7EE3DC63" w14:textId="77777777" w:rsidR="00015FC3" w:rsidRPr="00D449BE" w:rsidRDefault="00015FC3" w:rsidP="00015FC3">
            <w:pPr>
              <w:numPr>
                <w:ilvl w:val="7"/>
                <w:numId w:val="32"/>
              </w:numPr>
              <w:overflowPunct w:val="0"/>
              <w:autoSpaceDE w:val="0"/>
              <w:autoSpaceDN w:val="0"/>
              <w:adjustRightInd w:val="0"/>
              <w:spacing w:after="0" w:line="240" w:lineRule="atLeast"/>
              <w:ind w:left="0"/>
              <w:textAlignment w:val="baseline"/>
              <w:rPr>
                <w:sz w:val="22"/>
                <w:szCs w:val="22"/>
              </w:rPr>
            </w:pPr>
            <w:r w:rsidRPr="00D449BE">
              <w:rPr>
                <w:sz w:val="22"/>
                <w:szCs w:val="22"/>
              </w:rPr>
              <w:t>Financial Documents</w:t>
            </w:r>
          </w:p>
          <w:p w14:paraId="068AC1A5" w14:textId="77777777" w:rsidR="00015FC3" w:rsidRPr="00D449BE" w:rsidRDefault="00015FC3" w:rsidP="00015FC3">
            <w:pPr>
              <w:spacing w:after="0"/>
              <w:rPr>
                <w:sz w:val="22"/>
                <w:szCs w:val="22"/>
              </w:rPr>
            </w:pPr>
            <w:r w:rsidRPr="00D449BE">
              <w:rPr>
                <w:sz w:val="22"/>
                <w:szCs w:val="22"/>
              </w:rPr>
              <w:t xml:space="preserve">                                                                             </w:t>
            </w:r>
          </w:p>
          <w:p w14:paraId="14339E34" w14:textId="77777777" w:rsidR="00015FC3" w:rsidRPr="00D449BE" w:rsidRDefault="00015FC3" w:rsidP="00015FC3">
            <w:pPr>
              <w:spacing w:after="0"/>
              <w:rPr>
                <w:sz w:val="22"/>
                <w:szCs w:val="22"/>
              </w:rPr>
            </w:pPr>
            <w:r w:rsidRPr="00D449BE">
              <w:rPr>
                <w:b/>
                <w:sz w:val="22"/>
                <w:szCs w:val="22"/>
              </w:rPr>
              <w:t>Envelope No. 2</w:t>
            </w:r>
            <w:r w:rsidRPr="00D449BE">
              <w:rPr>
                <w:sz w:val="22"/>
                <w:szCs w:val="22"/>
              </w:rPr>
              <w:t>- “Copy 1</w:t>
            </w:r>
            <w:proofErr w:type="gramStart"/>
            <w:r w:rsidRPr="00D449BE">
              <w:rPr>
                <w:sz w:val="22"/>
                <w:szCs w:val="22"/>
              </w:rPr>
              <w:t>” :</w:t>
            </w:r>
            <w:proofErr w:type="gramEnd"/>
            <w:r w:rsidRPr="00D449BE">
              <w:rPr>
                <w:sz w:val="22"/>
                <w:szCs w:val="22"/>
              </w:rPr>
              <w:t xml:space="preserve"> with Two (2) Sub envelopes for the ff:</w:t>
            </w:r>
          </w:p>
          <w:p w14:paraId="1B48DA67" w14:textId="77777777" w:rsidR="00015FC3" w:rsidRPr="00D449BE" w:rsidRDefault="00015FC3" w:rsidP="00015FC3">
            <w:pPr>
              <w:numPr>
                <w:ilvl w:val="7"/>
                <w:numId w:val="31"/>
              </w:numPr>
              <w:overflowPunct w:val="0"/>
              <w:autoSpaceDE w:val="0"/>
              <w:autoSpaceDN w:val="0"/>
              <w:adjustRightInd w:val="0"/>
              <w:spacing w:after="0" w:line="240" w:lineRule="atLeast"/>
              <w:ind w:left="0"/>
              <w:textAlignment w:val="baseline"/>
              <w:rPr>
                <w:sz w:val="22"/>
                <w:szCs w:val="22"/>
              </w:rPr>
            </w:pPr>
            <w:r w:rsidRPr="00D449BE">
              <w:rPr>
                <w:sz w:val="22"/>
                <w:szCs w:val="22"/>
              </w:rPr>
              <w:t>Technical (including eligibility documents)</w:t>
            </w:r>
          </w:p>
          <w:p w14:paraId="54EF6D05" w14:textId="77777777" w:rsidR="00015FC3" w:rsidRPr="00D449BE" w:rsidRDefault="00015FC3" w:rsidP="00015FC3">
            <w:pPr>
              <w:numPr>
                <w:ilvl w:val="7"/>
                <w:numId w:val="31"/>
              </w:numPr>
              <w:overflowPunct w:val="0"/>
              <w:autoSpaceDE w:val="0"/>
              <w:autoSpaceDN w:val="0"/>
              <w:adjustRightInd w:val="0"/>
              <w:spacing w:after="0" w:line="240" w:lineRule="atLeast"/>
              <w:ind w:left="0"/>
              <w:textAlignment w:val="baseline"/>
              <w:rPr>
                <w:sz w:val="22"/>
                <w:szCs w:val="22"/>
              </w:rPr>
            </w:pPr>
            <w:r w:rsidRPr="00D449BE">
              <w:rPr>
                <w:sz w:val="22"/>
                <w:szCs w:val="22"/>
              </w:rPr>
              <w:t>Financial Documents</w:t>
            </w:r>
          </w:p>
          <w:p w14:paraId="00363D39" w14:textId="77777777" w:rsidR="00015FC3" w:rsidRPr="00D449BE" w:rsidRDefault="00015FC3" w:rsidP="00015FC3">
            <w:pPr>
              <w:numPr>
                <w:ilvl w:val="7"/>
                <w:numId w:val="31"/>
              </w:numPr>
              <w:overflowPunct w:val="0"/>
              <w:autoSpaceDE w:val="0"/>
              <w:autoSpaceDN w:val="0"/>
              <w:adjustRightInd w:val="0"/>
              <w:spacing w:after="0" w:line="240" w:lineRule="atLeast"/>
              <w:ind w:left="0"/>
              <w:textAlignment w:val="baseline"/>
              <w:rPr>
                <w:sz w:val="22"/>
                <w:szCs w:val="22"/>
              </w:rPr>
            </w:pPr>
          </w:p>
          <w:p w14:paraId="3BD77678" w14:textId="77777777" w:rsidR="00015FC3" w:rsidRPr="00D449BE" w:rsidRDefault="00015FC3" w:rsidP="00015FC3">
            <w:pPr>
              <w:overflowPunct w:val="0"/>
              <w:autoSpaceDE w:val="0"/>
              <w:autoSpaceDN w:val="0"/>
              <w:adjustRightInd w:val="0"/>
              <w:spacing w:after="0" w:line="240" w:lineRule="atLeast"/>
              <w:textAlignment w:val="baseline"/>
              <w:rPr>
                <w:b/>
                <w:sz w:val="20"/>
                <w:szCs w:val="20"/>
              </w:rPr>
            </w:pPr>
            <w:r w:rsidRPr="00D449BE">
              <w:rPr>
                <w:sz w:val="20"/>
                <w:szCs w:val="20"/>
              </w:rPr>
              <w:t xml:space="preserve">                          </w:t>
            </w:r>
            <w:r w:rsidRPr="00D449BE">
              <w:rPr>
                <w:b/>
                <w:sz w:val="20"/>
                <w:szCs w:val="20"/>
              </w:rPr>
              <w:t>TOTAL NUMBER OF ENVELOPES = 7 ENVELOPES</w:t>
            </w:r>
          </w:p>
          <w:p w14:paraId="53E8AD5D" w14:textId="77777777" w:rsidR="00015FC3" w:rsidRPr="00D449BE" w:rsidRDefault="00015FC3" w:rsidP="00015FC3">
            <w:pPr>
              <w:overflowPunct w:val="0"/>
              <w:autoSpaceDE w:val="0"/>
              <w:autoSpaceDN w:val="0"/>
              <w:adjustRightInd w:val="0"/>
              <w:spacing w:after="0" w:line="240" w:lineRule="atLeast"/>
              <w:textAlignment w:val="baseline"/>
              <w:rPr>
                <w:sz w:val="20"/>
                <w:szCs w:val="20"/>
              </w:rPr>
            </w:pPr>
            <w:r w:rsidRPr="00D449BE">
              <w:rPr>
                <w:sz w:val="20"/>
                <w:szCs w:val="20"/>
              </w:rPr>
              <w:lastRenderedPageBreak/>
              <w:t xml:space="preserve">         MOTHER ENVELOPE……………… ………………    1 envelope</w:t>
            </w:r>
          </w:p>
          <w:p w14:paraId="204FB3DC" w14:textId="77777777" w:rsidR="00015FC3" w:rsidRPr="00D449BE" w:rsidRDefault="00015FC3" w:rsidP="00015FC3">
            <w:pPr>
              <w:overflowPunct w:val="0"/>
              <w:autoSpaceDE w:val="0"/>
              <w:autoSpaceDN w:val="0"/>
              <w:adjustRightInd w:val="0"/>
              <w:spacing w:after="0" w:line="240" w:lineRule="atLeast"/>
              <w:textAlignment w:val="baseline"/>
              <w:rPr>
                <w:sz w:val="20"/>
                <w:szCs w:val="20"/>
              </w:rPr>
            </w:pPr>
            <w:r w:rsidRPr="00D449BE">
              <w:rPr>
                <w:sz w:val="20"/>
                <w:szCs w:val="20"/>
              </w:rPr>
              <w:t xml:space="preserve">         </w:t>
            </w:r>
            <w:r>
              <w:rPr>
                <w:sz w:val="20"/>
                <w:szCs w:val="20"/>
              </w:rPr>
              <w:t>ORIGINAL COPY</w:t>
            </w:r>
            <w:r w:rsidRPr="00D449BE">
              <w:rPr>
                <w:sz w:val="20"/>
                <w:szCs w:val="20"/>
              </w:rPr>
              <w:t xml:space="preserve"> </w:t>
            </w:r>
            <w:r>
              <w:rPr>
                <w:sz w:val="20"/>
                <w:szCs w:val="20"/>
              </w:rPr>
              <w:t>…………………………………...</w:t>
            </w:r>
            <w:r w:rsidRPr="00D449BE">
              <w:rPr>
                <w:sz w:val="20"/>
                <w:szCs w:val="20"/>
              </w:rPr>
              <w:t>.    1 envelope</w:t>
            </w:r>
          </w:p>
          <w:p w14:paraId="2CB3C80E" w14:textId="77777777" w:rsidR="00015FC3" w:rsidRPr="00E33FEE" w:rsidRDefault="00015FC3" w:rsidP="00015FC3">
            <w:pPr>
              <w:overflowPunct w:val="0"/>
              <w:autoSpaceDE w:val="0"/>
              <w:autoSpaceDN w:val="0"/>
              <w:adjustRightInd w:val="0"/>
              <w:spacing w:after="0" w:line="240" w:lineRule="atLeast"/>
              <w:textAlignment w:val="baseline"/>
              <w:rPr>
                <w:sz w:val="20"/>
                <w:szCs w:val="20"/>
              </w:rPr>
            </w:pPr>
            <w:r w:rsidRPr="00E33FEE">
              <w:rPr>
                <w:sz w:val="20"/>
                <w:szCs w:val="20"/>
              </w:rPr>
              <w:t xml:space="preserve">             Sub-envelope – Eligibility &amp; Technical </w:t>
            </w:r>
            <w:proofErr w:type="gramStart"/>
            <w:r w:rsidRPr="00E33FEE">
              <w:rPr>
                <w:sz w:val="20"/>
                <w:szCs w:val="20"/>
              </w:rPr>
              <w:t>Component..</w:t>
            </w:r>
            <w:proofErr w:type="gramEnd"/>
            <w:r w:rsidRPr="00E33FEE">
              <w:rPr>
                <w:sz w:val="20"/>
                <w:szCs w:val="20"/>
              </w:rPr>
              <w:t xml:space="preserve">   1 envelope</w:t>
            </w:r>
          </w:p>
          <w:p w14:paraId="080E7F5B" w14:textId="77777777" w:rsidR="00015FC3" w:rsidRPr="00E33FEE" w:rsidRDefault="00015FC3" w:rsidP="00015FC3">
            <w:pPr>
              <w:overflowPunct w:val="0"/>
              <w:autoSpaceDE w:val="0"/>
              <w:autoSpaceDN w:val="0"/>
              <w:adjustRightInd w:val="0"/>
              <w:spacing w:after="0" w:line="240" w:lineRule="atLeast"/>
              <w:textAlignment w:val="baseline"/>
              <w:rPr>
                <w:sz w:val="20"/>
                <w:szCs w:val="20"/>
              </w:rPr>
            </w:pPr>
            <w:r w:rsidRPr="00E33FEE">
              <w:rPr>
                <w:sz w:val="20"/>
                <w:szCs w:val="20"/>
              </w:rPr>
              <w:t xml:space="preserve">             Sub-envelope – Financial Component.........................  1 envelope</w:t>
            </w:r>
          </w:p>
          <w:p w14:paraId="2F38775D" w14:textId="77777777" w:rsidR="00015FC3" w:rsidRPr="00D449BE" w:rsidRDefault="00015FC3" w:rsidP="00015FC3">
            <w:pPr>
              <w:overflowPunct w:val="0"/>
              <w:autoSpaceDE w:val="0"/>
              <w:autoSpaceDN w:val="0"/>
              <w:adjustRightInd w:val="0"/>
              <w:spacing w:after="0" w:line="240" w:lineRule="atLeast"/>
              <w:textAlignment w:val="baseline"/>
              <w:rPr>
                <w:sz w:val="20"/>
                <w:szCs w:val="20"/>
              </w:rPr>
            </w:pPr>
            <w:r w:rsidRPr="00D449BE">
              <w:rPr>
                <w:sz w:val="20"/>
                <w:szCs w:val="20"/>
              </w:rPr>
              <w:t xml:space="preserve">         </w:t>
            </w:r>
            <w:r>
              <w:rPr>
                <w:sz w:val="20"/>
                <w:szCs w:val="20"/>
              </w:rPr>
              <w:t>COPY 1…………………….</w:t>
            </w:r>
            <w:r w:rsidRPr="00D449BE">
              <w:rPr>
                <w:sz w:val="20"/>
                <w:szCs w:val="20"/>
              </w:rPr>
              <w:t>………………… ………    1 envelope</w:t>
            </w:r>
          </w:p>
          <w:p w14:paraId="2447F232" w14:textId="77777777" w:rsidR="00015FC3" w:rsidRPr="00E33FEE" w:rsidRDefault="00015FC3" w:rsidP="00015FC3">
            <w:pPr>
              <w:overflowPunct w:val="0"/>
              <w:autoSpaceDE w:val="0"/>
              <w:autoSpaceDN w:val="0"/>
              <w:adjustRightInd w:val="0"/>
              <w:spacing w:after="0" w:line="240" w:lineRule="atLeast"/>
              <w:textAlignment w:val="baseline"/>
              <w:rPr>
                <w:sz w:val="20"/>
                <w:szCs w:val="20"/>
              </w:rPr>
            </w:pPr>
            <w:r>
              <w:rPr>
                <w:sz w:val="20"/>
                <w:szCs w:val="20"/>
              </w:rPr>
              <w:t xml:space="preserve">             </w:t>
            </w:r>
            <w:r w:rsidRPr="00E33FEE">
              <w:rPr>
                <w:sz w:val="20"/>
                <w:szCs w:val="20"/>
              </w:rPr>
              <w:t xml:space="preserve">Sub-envelope – Eligibility &amp; Technical </w:t>
            </w:r>
            <w:proofErr w:type="gramStart"/>
            <w:r w:rsidRPr="00E33FEE">
              <w:rPr>
                <w:sz w:val="20"/>
                <w:szCs w:val="20"/>
              </w:rPr>
              <w:t>Component..</w:t>
            </w:r>
            <w:proofErr w:type="gramEnd"/>
            <w:r w:rsidRPr="00E33FEE">
              <w:rPr>
                <w:sz w:val="20"/>
                <w:szCs w:val="20"/>
              </w:rPr>
              <w:t xml:space="preserve">   1 envelope</w:t>
            </w:r>
          </w:p>
          <w:p w14:paraId="77231F9C" w14:textId="77777777" w:rsidR="00015FC3" w:rsidRPr="00E33FEE" w:rsidRDefault="00015FC3" w:rsidP="00015FC3">
            <w:pPr>
              <w:overflowPunct w:val="0"/>
              <w:autoSpaceDE w:val="0"/>
              <w:autoSpaceDN w:val="0"/>
              <w:adjustRightInd w:val="0"/>
              <w:spacing w:after="0" w:line="240" w:lineRule="atLeast"/>
              <w:textAlignment w:val="baseline"/>
              <w:rPr>
                <w:sz w:val="20"/>
                <w:szCs w:val="20"/>
              </w:rPr>
            </w:pPr>
            <w:r w:rsidRPr="00E33FEE">
              <w:rPr>
                <w:sz w:val="20"/>
                <w:szCs w:val="20"/>
              </w:rPr>
              <w:t xml:space="preserve">             Sub-envelope – Financial Component.........................  1 envelope</w:t>
            </w:r>
          </w:p>
          <w:p w14:paraId="19808D66" w14:textId="77777777" w:rsidR="00015FC3" w:rsidRPr="00D449BE" w:rsidRDefault="00015FC3" w:rsidP="00015FC3">
            <w:pPr>
              <w:overflowPunct w:val="0"/>
              <w:autoSpaceDE w:val="0"/>
              <w:autoSpaceDN w:val="0"/>
              <w:adjustRightInd w:val="0"/>
              <w:spacing w:after="0" w:line="240" w:lineRule="atLeast"/>
              <w:textAlignment w:val="baseline"/>
              <w:rPr>
                <w:b/>
                <w:sz w:val="20"/>
                <w:szCs w:val="20"/>
              </w:rPr>
            </w:pPr>
            <w:r w:rsidRPr="00D449BE">
              <w:rPr>
                <w:sz w:val="20"/>
                <w:szCs w:val="20"/>
              </w:rPr>
              <w:t xml:space="preserve">             </w:t>
            </w:r>
            <w:r w:rsidRPr="00D449BE">
              <w:rPr>
                <w:b/>
                <w:sz w:val="20"/>
                <w:szCs w:val="20"/>
              </w:rPr>
              <w:t xml:space="preserve">TOTAL ENVELOPES……………………………… </w:t>
            </w:r>
            <w:r w:rsidRPr="00D449BE">
              <w:rPr>
                <w:b/>
                <w:sz w:val="20"/>
                <w:szCs w:val="20"/>
                <w:u w:val="single"/>
              </w:rPr>
              <w:t>7 envelopes</w:t>
            </w:r>
          </w:p>
          <w:p w14:paraId="73BD40EB" w14:textId="72193390" w:rsidR="00015FC3" w:rsidRDefault="00CB73B7" w:rsidP="00015FC3">
            <w:pPr>
              <w:overflowPunct w:val="0"/>
              <w:autoSpaceDE w:val="0"/>
              <w:autoSpaceDN w:val="0"/>
              <w:adjustRightInd w:val="0"/>
              <w:spacing w:before="120" w:after="0" w:line="240" w:lineRule="atLeast"/>
              <w:textAlignment w:val="baseline"/>
              <w:rPr>
                <w:b/>
                <w:sz w:val="22"/>
                <w:szCs w:val="22"/>
              </w:rPr>
            </w:pPr>
            <w:r w:rsidRPr="00CB73B7">
              <w:rPr>
                <w:b/>
                <w:noProof/>
                <w:sz w:val="22"/>
                <w:szCs w:val="22"/>
                <w:lang w:val="en-PH"/>
              </w:rPr>
              <mc:AlternateContent>
                <mc:Choice Requires="wps">
                  <w:drawing>
                    <wp:anchor distT="45720" distB="45720" distL="114300" distR="114300" simplePos="0" relativeHeight="251689984" behindDoc="0" locked="0" layoutInCell="1" allowOverlap="1" wp14:anchorId="2DE895B0" wp14:editId="70885794">
                      <wp:simplePos x="0" y="0"/>
                      <wp:positionH relativeFrom="column">
                        <wp:posOffset>103505</wp:posOffset>
                      </wp:positionH>
                      <wp:positionV relativeFrom="paragraph">
                        <wp:posOffset>350520</wp:posOffset>
                      </wp:positionV>
                      <wp:extent cx="5149850" cy="1404620"/>
                      <wp:effectExtent l="0" t="0" r="12700" b="1778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0" cy="1404620"/>
                              </a:xfrm>
                              <a:prstGeom prst="rect">
                                <a:avLst/>
                              </a:prstGeom>
                              <a:solidFill>
                                <a:srgbClr val="FFFFFF"/>
                              </a:solidFill>
                              <a:ln w="9525">
                                <a:solidFill>
                                  <a:srgbClr val="000000"/>
                                </a:solidFill>
                                <a:miter lim="800000"/>
                                <a:headEnd/>
                                <a:tailEnd/>
                              </a:ln>
                            </wps:spPr>
                            <wps:txbx>
                              <w:txbxContent>
                                <w:p w14:paraId="7C2FEE9C" w14:textId="6F311E26" w:rsidR="00987F93" w:rsidRDefault="00987F93">
                                  <w:r>
                                    <w:t>Name of Bidder</w:t>
                                  </w:r>
                                </w:p>
                                <w:p w14:paraId="4A5E9875" w14:textId="3285C22D" w:rsidR="00987F93" w:rsidRDefault="00987F93">
                                  <w:r>
                                    <w:t>Bidders Address</w:t>
                                  </w:r>
                                </w:p>
                                <w:p w14:paraId="61116054" w14:textId="77777777" w:rsidR="00987F93" w:rsidRDefault="00987F93"/>
                                <w:p w14:paraId="3A81BAA4" w14:textId="6A15CAC9" w:rsidR="00CB73B7" w:rsidRDefault="00CB73B7">
                                  <w:r>
                                    <w:t>To: SMWD – BAC</w:t>
                                  </w:r>
                                </w:p>
                                <w:p w14:paraId="289FA055" w14:textId="62172761" w:rsidR="00CB73B7" w:rsidRDefault="00CB73B7">
                                  <w:r>
                                    <w:t>Santa Maria Water District</w:t>
                                  </w:r>
                                </w:p>
                                <w:p w14:paraId="2D4E8D8E" w14:textId="71259A9A" w:rsidR="00CB73B7" w:rsidRDefault="00CB73B7">
                                  <w:r>
                                    <w:t>#302 J. P. Rizal St., Poblacion</w:t>
                                  </w:r>
                                </w:p>
                                <w:p w14:paraId="4AA90686" w14:textId="5AF36440" w:rsidR="00CB73B7" w:rsidRDefault="00CB73B7">
                                  <w:r>
                                    <w:t>Santa Maria, Bulacan</w:t>
                                  </w:r>
                                </w:p>
                                <w:p w14:paraId="4CB5A9AA" w14:textId="14EFDF5C" w:rsidR="00CB73B7" w:rsidRDefault="00CB73B7"/>
                                <w:p w14:paraId="2B0786C9" w14:textId="77777777" w:rsidR="00CB73B7" w:rsidRPr="00CB73B7" w:rsidRDefault="00CB73B7" w:rsidP="00CB73B7">
                                  <w:pPr>
                                    <w:ind w:left="1440" w:hanging="1440"/>
                                  </w:pPr>
                                  <w:r>
                                    <w:t xml:space="preserve">Project Name: </w:t>
                                  </w:r>
                                  <w:r w:rsidRPr="00CB73B7">
                                    <w:t xml:space="preserve">Supply and Delivery of Desktop Computers, Scanner, External Hard Drives and Other Computer Peripherals for Santa Water District </w:t>
                                  </w:r>
                                </w:p>
                                <w:p w14:paraId="515891A8" w14:textId="5ACAAA14" w:rsidR="00CB73B7" w:rsidRPr="00CB73B7" w:rsidRDefault="00CB73B7" w:rsidP="00CB73B7">
                                  <w:r w:rsidRPr="00CB73B7">
                                    <w:t>Project Reference No. PB2024-SMWD-G-05-009</w:t>
                                  </w:r>
                                </w:p>
                                <w:p w14:paraId="4599391F" w14:textId="73C3E9F1" w:rsidR="00CB73B7" w:rsidRDefault="00CB73B7"/>
                                <w:p w14:paraId="3DF2A754" w14:textId="1755E0E2" w:rsidR="00CB73B7" w:rsidRDefault="00CB73B7" w:rsidP="00CB73B7">
                                  <w:pPr>
                                    <w:jc w:val="center"/>
                                  </w:pPr>
                                  <w:r>
                                    <w:t>“DO NOT OPEN BEFORE JUNE 18, 2024</w:t>
                                  </w:r>
                                  <w:r w:rsidR="00987F93">
                                    <w:t>,</w:t>
                                  </w:r>
                                  <w:r>
                                    <w:t xml:space="preserve"> 1:00 PM”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E895B0" id="_x0000_t202" coordsize="21600,21600" o:spt="202" path="m,l,21600r21600,l21600,xe">
                      <v:stroke joinstyle="miter"/>
                      <v:path gradientshapeok="t" o:connecttype="rect"/>
                    </v:shapetype>
                    <v:shape id="Text Box 2" o:spid="_x0000_s1030" type="#_x0000_t202" style="position:absolute;left:0;text-align:left;margin-left:8.15pt;margin-top:27.6pt;width:405.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">
                      <v:textbox style="mso-fit-shape-to-text:t">
                        <w:txbxContent>
                          <w:p w14:paraId="7C2FEE9C" w14:textId="6F311E26" w:rsidR="00987F93" w:rsidRDefault="00987F93">
                            <w:r>
                              <w:t>Name of Bidder</w:t>
                            </w:r>
                          </w:p>
                          <w:p w14:paraId="4A5E9875" w14:textId="3285C22D" w:rsidR="00987F93" w:rsidRDefault="00987F93">
                            <w:r>
                              <w:t>Bidders Address</w:t>
                            </w:r>
                          </w:p>
                          <w:p w14:paraId="61116054" w14:textId="77777777" w:rsidR="00987F93" w:rsidRDefault="00987F93"/>
                          <w:p w14:paraId="3A81BAA4" w14:textId="6A15CAC9" w:rsidR="00CB73B7" w:rsidRDefault="00CB73B7">
                            <w:r>
                              <w:t>To: SMWD – BAC</w:t>
                            </w:r>
                          </w:p>
                          <w:p w14:paraId="289FA055" w14:textId="62172761" w:rsidR="00CB73B7" w:rsidRDefault="00CB73B7">
                            <w:r>
                              <w:t>Santa Maria Water District</w:t>
                            </w:r>
                          </w:p>
                          <w:p w14:paraId="2D4E8D8E" w14:textId="71259A9A" w:rsidR="00CB73B7" w:rsidRDefault="00CB73B7">
                            <w:r>
                              <w:t>#302 J. P. Rizal St., Poblacion</w:t>
                            </w:r>
                          </w:p>
                          <w:p w14:paraId="4AA90686" w14:textId="5AF36440" w:rsidR="00CB73B7" w:rsidRDefault="00CB73B7">
                            <w:r>
                              <w:t>Santa Maria, Bulacan</w:t>
                            </w:r>
                          </w:p>
                          <w:p w14:paraId="4CB5A9AA" w14:textId="14EFDF5C" w:rsidR="00CB73B7" w:rsidRDefault="00CB73B7"/>
                          <w:p w14:paraId="2B0786C9" w14:textId="77777777" w:rsidR="00CB73B7" w:rsidRPr="00CB73B7" w:rsidRDefault="00CB73B7" w:rsidP="00CB73B7">
                            <w:pPr>
                              <w:ind w:left="1440" w:hanging="1440"/>
                            </w:pPr>
                            <w:r>
                              <w:t xml:space="preserve">Project Name: </w:t>
                            </w:r>
                            <w:r w:rsidRPr="00CB73B7">
                              <w:t xml:space="preserve">Supply and Delivery of Desktop Computers, Scanner, External Hard Drives and Other Computer Peripherals for Santa Water District </w:t>
                            </w:r>
                          </w:p>
                          <w:p w14:paraId="515891A8" w14:textId="5ACAAA14" w:rsidR="00CB73B7" w:rsidRPr="00CB73B7" w:rsidRDefault="00CB73B7" w:rsidP="00CB73B7">
                            <w:r w:rsidRPr="00CB73B7">
                              <w:t>Project Reference No. PB2024-SMWD-G-05-009</w:t>
                            </w:r>
                          </w:p>
                          <w:p w14:paraId="4599391F" w14:textId="73C3E9F1" w:rsidR="00CB73B7" w:rsidRDefault="00CB73B7"/>
                          <w:p w14:paraId="3DF2A754" w14:textId="1755E0E2" w:rsidR="00CB73B7" w:rsidRDefault="00CB73B7" w:rsidP="00CB73B7">
                            <w:pPr>
                              <w:jc w:val="center"/>
                            </w:pPr>
                            <w:r>
                              <w:t>“DO NOT OPEN BEFORE JUNE 18, 2024</w:t>
                            </w:r>
                            <w:r w:rsidR="00987F93">
                              <w:t>,</w:t>
                            </w:r>
                            <w:r>
                              <w:t xml:space="preserve"> 1:00 PM”</w:t>
                            </w:r>
                          </w:p>
                        </w:txbxContent>
                      </v:textbox>
                      <w10:wrap type="topAndBottom"/>
                    </v:shape>
                  </w:pict>
                </mc:Fallback>
              </mc:AlternateContent>
            </w:r>
            <w:r w:rsidR="00015FC3" w:rsidRPr="00D449BE">
              <w:rPr>
                <w:sz w:val="20"/>
                <w:szCs w:val="20"/>
              </w:rPr>
              <w:t xml:space="preserve">      </w:t>
            </w:r>
            <w:r w:rsidR="00015FC3" w:rsidRPr="00D449BE">
              <w:rPr>
                <w:sz w:val="22"/>
                <w:szCs w:val="22"/>
              </w:rPr>
              <w:t xml:space="preserve">                “</w:t>
            </w:r>
            <w:r w:rsidR="00015FC3" w:rsidRPr="00D449BE">
              <w:rPr>
                <w:b/>
                <w:sz w:val="22"/>
                <w:szCs w:val="22"/>
              </w:rPr>
              <w:t>All envelopes must be sealed and properly labeled”</w:t>
            </w:r>
          </w:p>
          <w:p w14:paraId="3E70606C" w14:textId="3D2507D2" w:rsidR="00015FC3" w:rsidRPr="00015FC3" w:rsidRDefault="00015FC3" w:rsidP="00015FC3">
            <w:pPr>
              <w:overflowPunct w:val="0"/>
              <w:autoSpaceDE w:val="0"/>
              <w:autoSpaceDN w:val="0"/>
              <w:adjustRightInd w:val="0"/>
              <w:spacing w:before="120" w:after="0" w:line="240" w:lineRule="atLeast"/>
              <w:textAlignment w:val="baseline"/>
              <w:rPr>
                <w:b/>
                <w:color w:val="FF0000"/>
                <w:sz w:val="22"/>
                <w:szCs w:val="22"/>
              </w:rPr>
            </w:pPr>
            <w:r w:rsidRPr="00015FC3">
              <w:rPr>
                <w:b/>
                <w:color w:val="FF0000"/>
                <w:sz w:val="22"/>
                <w:szCs w:val="22"/>
              </w:rPr>
              <w:t xml:space="preserve">Provide table of contents and each </w:t>
            </w:r>
            <w:r w:rsidR="00CB73B7">
              <w:rPr>
                <w:b/>
                <w:color w:val="FF0000"/>
                <w:sz w:val="22"/>
                <w:szCs w:val="22"/>
              </w:rPr>
              <w:t xml:space="preserve">bid documents must be properly </w:t>
            </w:r>
            <w:r w:rsidRPr="00015FC3">
              <w:rPr>
                <w:b/>
                <w:color w:val="FF0000"/>
                <w:sz w:val="22"/>
                <w:szCs w:val="22"/>
              </w:rPr>
              <w:t>tabbed</w:t>
            </w:r>
            <w:r w:rsidR="00CB73B7">
              <w:rPr>
                <w:b/>
                <w:color w:val="FF0000"/>
                <w:sz w:val="22"/>
                <w:szCs w:val="22"/>
              </w:rPr>
              <w:t>.</w:t>
            </w:r>
          </w:p>
          <w:p w14:paraId="2305735E" w14:textId="0469A762" w:rsidR="0009448A" w:rsidRDefault="0009448A" w:rsidP="0009448A">
            <w:pPr>
              <w:spacing w:after="0"/>
            </w:pPr>
          </w:p>
          <w:p w14:paraId="5EE07D09" w14:textId="64471DE3" w:rsidR="0009448A" w:rsidRPr="006956A6" w:rsidRDefault="0009448A" w:rsidP="0009448A">
            <w:pPr>
              <w:spacing w:after="0"/>
              <w:jc w:val="center"/>
              <w:rPr>
                <w:sz w:val="21"/>
                <w:szCs w:val="21"/>
              </w:rPr>
            </w:pPr>
            <w:r w:rsidRPr="00F63A90">
              <w:rPr>
                <w:noProof/>
                <w:sz w:val="160"/>
                <w:szCs w:val="160"/>
                <w:lang w:val="en-PH"/>
              </w:rPr>
              <mc:AlternateContent>
                <mc:Choice Requires="wps">
                  <w:drawing>
                    <wp:anchor distT="0" distB="0" distL="114300" distR="114300" simplePos="0" relativeHeight="251684864" behindDoc="0" locked="0" layoutInCell="1" allowOverlap="1" wp14:anchorId="1C4F2182" wp14:editId="4F718087">
                      <wp:simplePos x="0" y="0"/>
                      <wp:positionH relativeFrom="column">
                        <wp:posOffset>2616518</wp:posOffset>
                      </wp:positionH>
                      <wp:positionV relativeFrom="paragraph">
                        <wp:posOffset>88582</wp:posOffset>
                      </wp:positionV>
                      <wp:extent cx="78740" cy="2267585"/>
                      <wp:effectExtent l="48577" t="46673" r="84138" b="84137"/>
                      <wp:wrapNone/>
                      <wp:docPr id="1441770035" name="Right Bracket 1441770035"/>
                      <wp:cNvGraphicFramePr/>
                      <a:graphic xmlns:a="http://schemas.openxmlformats.org/drawingml/2006/main">
                        <a:graphicData uri="http://schemas.microsoft.com/office/word/2010/wordprocessingShape">
                          <wps:wsp>
                            <wps:cNvSpPr/>
                            <wps:spPr>
                              <a:xfrm rot="16200000">
                                <a:off x="0" y="0"/>
                                <a:ext cx="78740" cy="2267585"/>
                              </a:xfrm>
                              <a:prstGeom prst="rightBracket">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85B9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441770035" o:spid="_x0000_s1026" type="#_x0000_t86" style="position:absolute;margin-left:206.05pt;margin-top:6.95pt;width:6.2pt;height:178.5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" adj="63" strokecolor="black [3200]" strokeweight="2pt">
                      <v:shadow on="t" color="black" opacity="24903f" origin=",.5" offset="0,.55556mm"/>
                    </v:shape>
                  </w:pict>
                </mc:Fallback>
              </mc:AlternateContent>
            </w:r>
            <w:r w:rsidRPr="006956A6">
              <w:rPr>
                <w:sz w:val="21"/>
                <w:szCs w:val="21"/>
              </w:rPr>
              <w:t>MOTHER ENVELOPE</w:t>
            </w:r>
          </w:p>
          <w:p w14:paraId="642C4155" w14:textId="26A3FFFE" w:rsidR="0009448A" w:rsidRPr="00350EB0" w:rsidRDefault="0009448A" w:rsidP="0009448A">
            <w:pPr>
              <w:spacing w:after="0"/>
              <w:jc w:val="center"/>
              <w:rPr>
                <w:sz w:val="120"/>
                <w:szCs w:val="120"/>
              </w:rPr>
            </w:pPr>
            <w:r>
              <w:rPr>
                <w:noProof/>
                <w:sz w:val="160"/>
                <w:szCs w:val="160"/>
                <w:lang w:val="en-PH"/>
              </w:rPr>
              <mc:AlternateContent>
                <mc:Choice Requires="wps">
                  <w:drawing>
                    <wp:anchor distT="0" distB="0" distL="114300" distR="114300" simplePos="0" relativeHeight="251683840" behindDoc="0" locked="0" layoutInCell="1" allowOverlap="1" wp14:anchorId="646EADF9" wp14:editId="34AA206F">
                      <wp:simplePos x="0" y="0"/>
                      <wp:positionH relativeFrom="column">
                        <wp:posOffset>2657475</wp:posOffset>
                      </wp:positionH>
                      <wp:positionV relativeFrom="paragraph">
                        <wp:posOffset>678815</wp:posOffset>
                      </wp:positionV>
                      <wp:extent cx="0" cy="360000"/>
                      <wp:effectExtent l="57150" t="19050" r="76200" b="97790"/>
                      <wp:wrapNone/>
                      <wp:docPr id="8" name="Straight Connector 8"/>
                      <wp:cNvGraphicFramePr/>
                      <a:graphic xmlns:a="http://schemas.openxmlformats.org/drawingml/2006/main">
                        <a:graphicData uri="http://schemas.microsoft.com/office/word/2010/wordprocessingShape">
                          <wps:wsp>
                            <wps:cNvCnPr/>
                            <wps:spPr>
                              <a:xfrm>
                                <a:off x="0" y="0"/>
                                <a:ext cx="0" cy="3600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70368C47" id="Straight Connector 8"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9.25pt,53.45pt" to="209.2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" strokecolor="black [3200]" strokeweight="2pt">
                      <v:shadow on="t" color="black" opacity="24903f" origin=",.5" offset="0,.55556mm"/>
                    </v:line>
                  </w:pict>
                </mc:Fallback>
              </mc:AlternateContent>
            </w:r>
            <w:r w:rsidRPr="00350EB0">
              <w:rPr>
                <w:sz w:val="120"/>
                <w:szCs w:val="120"/>
              </w:rPr>
              <w:sym w:font="Wingdings" w:char="F02A"/>
            </w:r>
          </w:p>
          <w:p w14:paraId="10D353A4" w14:textId="7B45AD88" w:rsidR="0009448A" w:rsidRPr="006956A6" w:rsidRDefault="0009448A" w:rsidP="0009448A">
            <w:pPr>
              <w:spacing w:after="0"/>
              <w:jc w:val="left"/>
              <w:rPr>
                <w:sz w:val="21"/>
                <w:szCs w:val="21"/>
              </w:rPr>
            </w:pPr>
            <w:r>
              <w:t xml:space="preserve">                     </w:t>
            </w:r>
            <w:r w:rsidRPr="006956A6">
              <w:rPr>
                <w:sz w:val="21"/>
                <w:szCs w:val="21"/>
              </w:rPr>
              <w:t>ORIGINAL ENVELOPE                          COPY No.1 ENVELOPE</w:t>
            </w:r>
          </w:p>
          <w:p w14:paraId="163C746D" w14:textId="108DC1E1" w:rsidR="0009448A" w:rsidRDefault="0009448A" w:rsidP="0009448A">
            <w:pPr>
              <w:spacing w:after="0"/>
              <w:ind w:left="28"/>
              <w:jc w:val="left"/>
              <w:rPr>
                <w:sz w:val="160"/>
                <w:szCs w:val="160"/>
              </w:rPr>
            </w:pPr>
            <w:r w:rsidRPr="00F63A90">
              <w:rPr>
                <w:noProof/>
                <w:sz w:val="160"/>
                <w:szCs w:val="160"/>
                <w:lang w:val="en-PH"/>
              </w:rPr>
              <mc:AlternateContent>
                <mc:Choice Requires="wps">
                  <w:drawing>
                    <wp:anchor distT="0" distB="0" distL="114300" distR="114300" simplePos="0" relativeHeight="251687936" behindDoc="0" locked="0" layoutInCell="1" allowOverlap="1" wp14:anchorId="1F52FE2D" wp14:editId="022D965A">
                      <wp:simplePos x="0" y="0"/>
                      <wp:positionH relativeFrom="column">
                        <wp:posOffset>1429067</wp:posOffset>
                      </wp:positionH>
                      <wp:positionV relativeFrom="paragraph">
                        <wp:posOffset>521018</wp:posOffset>
                      </wp:positionV>
                      <wp:extent cx="45719" cy="1080000"/>
                      <wp:effectExtent l="54293" t="40957" r="85407" b="85408"/>
                      <wp:wrapNone/>
                      <wp:docPr id="305502800" name="Right Bracket 305502800"/>
                      <wp:cNvGraphicFramePr/>
                      <a:graphic xmlns:a="http://schemas.openxmlformats.org/drawingml/2006/main">
                        <a:graphicData uri="http://schemas.microsoft.com/office/word/2010/wordprocessingShape">
                          <wps:wsp>
                            <wps:cNvSpPr/>
                            <wps:spPr>
                              <a:xfrm rot="16200000" flipV="1">
                                <a:off x="0" y="0"/>
                                <a:ext cx="45719" cy="1080000"/>
                              </a:xfrm>
                              <a:prstGeom prst="rightBracket">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F92CC" id="Right Bracket 305502800" o:spid="_x0000_s1026" type="#_x0000_t86" style="position:absolute;margin-left:112.5pt;margin-top:41.05pt;width:3.6pt;height:85.05pt;rotation:90;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" adj="76" strokecolor="windowText" strokeweight="2pt">
                      <v:shadow on="t" color="black" opacity="24903f" origin=",.5" offset="0,.55556mm"/>
                    </v:shape>
                  </w:pict>
                </mc:Fallback>
              </mc:AlternateContent>
            </w:r>
            <w:r w:rsidRPr="00F63A90">
              <w:rPr>
                <w:noProof/>
                <w:sz w:val="160"/>
                <w:szCs w:val="160"/>
                <w:lang w:val="en-PH"/>
              </w:rPr>
              <mc:AlternateContent>
                <mc:Choice Requires="wps">
                  <w:drawing>
                    <wp:anchor distT="0" distB="0" distL="114300" distR="114300" simplePos="0" relativeHeight="251682816" behindDoc="0" locked="0" layoutInCell="1" allowOverlap="1" wp14:anchorId="7136F31B" wp14:editId="1B2D827D">
                      <wp:simplePos x="0" y="0"/>
                      <wp:positionH relativeFrom="column">
                        <wp:posOffset>3811587</wp:posOffset>
                      </wp:positionH>
                      <wp:positionV relativeFrom="paragraph">
                        <wp:posOffset>523558</wp:posOffset>
                      </wp:positionV>
                      <wp:extent cx="45719" cy="1080000"/>
                      <wp:effectExtent l="54293" t="40957" r="85407" b="85408"/>
                      <wp:wrapNone/>
                      <wp:docPr id="5" name="Right Bracket 5"/>
                      <wp:cNvGraphicFramePr/>
                      <a:graphic xmlns:a="http://schemas.openxmlformats.org/drawingml/2006/main">
                        <a:graphicData uri="http://schemas.microsoft.com/office/word/2010/wordprocessingShape">
                          <wps:wsp>
                            <wps:cNvSpPr/>
                            <wps:spPr>
                              <a:xfrm rot="16200000" flipV="1">
                                <a:off x="0" y="0"/>
                                <a:ext cx="45719" cy="1080000"/>
                              </a:xfrm>
                              <a:prstGeom prst="rightBracket">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389C2" id="Right Bracket 5" o:spid="_x0000_s1026" type="#_x0000_t86" style="position:absolute;margin-left:300.1pt;margin-top:41.25pt;width:3.6pt;height:85.05pt;rotation:9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" adj="76" strokecolor="windowText" strokeweight="2pt">
                      <v:shadow on="t" color="black" opacity="24903f" origin=",.5" offset="0,.55556mm"/>
                    </v:shape>
                  </w:pict>
                </mc:Fallback>
              </mc:AlternateContent>
            </w:r>
            <w:r>
              <w:rPr>
                <w:noProof/>
                <w:sz w:val="160"/>
                <w:szCs w:val="160"/>
                <w:lang w:val="en-PH"/>
              </w:rPr>
              <mc:AlternateContent>
                <mc:Choice Requires="wps">
                  <w:drawing>
                    <wp:anchor distT="0" distB="0" distL="114300" distR="114300" simplePos="0" relativeHeight="251686912" behindDoc="0" locked="0" layoutInCell="1" allowOverlap="1" wp14:anchorId="4D331DC7" wp14:editId="7417A38B">
                      <wp:simplePos x="0" y="0"/>
                      <wp:positionH relativeFrom="column">
                        <wp:posOffset>3829050</wp:posOffset>
                      </wp:positionH>
                      <wp:positionV relativeFrom="paragraph">
                        <wp:posOffset>671195</wp:posOffset>
                      </wp:positionV>
                      <wp:extent cx="0" cy="323850"/>
                      <wp:effectExtent l="57150" t="19050" r="76200" b="95250"/>
                      <wp:wrapNone/>
                      <wp:docPr id="1699201408" name="Straight Connector 1699201408"/>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454D7DB7" id="Straight Connector 1699201408"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1.5pt,52.85pt" to="301.5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" strokecolor="black [3200]" strokeweight="2pt">
                      <v:shadow on="t" color="black" opacity="24903f" origin=",.5" offset="0,.55556mm"/>
                    </v:line>
                  </w:pict>
                </mc:Fallback>
              </mc:AlternateContent>
            </w:r>
            <w:r>
              <w:rPr>
                <w:noProof/>
                <w:sz w:val="160"/>
                <w:szCs w:val="160"/>
                <w:lang w:val="en-PH"/>
              </w:rPr>
              <mc:AlternateContent>
                <mc:Choice Requires="wps">
                  <w:drawing>
                    <wp:anchor distT="0" distB="0" distL="114300" distR="114300" simplePos="0" relativeHeight="251685888" behindDoc="0" locked="0" layoutInCell="1" allowOverlap="1" wp14:anchorId="1B9429E8" wp14:editId="11F2AC7B">
                      <wp:simplePos x="0" y="0"/>
                      <wp:positionH relativeFrom="column">
                        <wp:posOffset>1447800</wp:posOffset>
                      </wp:positionH>
                      <wp:positionV relativeFrom="paragraph">
                        <wp:posOffset>671195</wp:posOffset>
                      </wp:positionV>
                      <wp:extent cx="0" cy="323850"/>
                      <wp:effectExtent l="57150" t="19050" r="76200" b="95250"/>
                      <wp:wrapNone/>
                      <wp:docPr id="1184178223" name="Straight Connector 1184178223"/>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7CF49BCB" id="Straight Connector 1184178223"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4pt,52.85pt" to="114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" strokecolor="black [3200]" strokeweight="2pt">
                      <v:shadow on="t" color="black" opacity="24903f" origin=",.5" offset="0,.55556mm"/>
                    </v:line>
                  </w:pict>
                </mc:Fallback>
              </mc:AlternateContent>
            </w:r>
            <w:r>
              <w:rPr>
                <w:sz w:val="160"/>
                <w:szCs w:val="160"/>
              </w:rPr>
              <w:t xml:space="preserve">    </w:t>
            </w:r>
            <w:r w:rsidRPr="00350EB0">
              <w:rPr>
                <w:sz w:val="120"/>
                <w:szCs w:val="120"/>
              </w:rPr>
              <w:sym w:font="Wingdings" w:char="F02A"/>
            </w:r>
            <w:r w:rsidRPr="00F63A90">
              <w:rPr>
                <w:sz w:val="160"/>
                <w:szCs w:val="160"/>
              </w:rPr>
              <w:t xml:space="preserve"> </w:t>
            </w:r>
            <w:r>
              <w:rPr>
                <w:sz w:val="160"/>
                <w:szCs w:val="160"/>
              </w:rPr>
              <w:t xml:space="preserve">     </w:t>
            </w:r>
            <w:r w:rsidRPr="00350EB0">
              <w:rPr>
                <w:sz w:val="120"/>
                <w:szCs w:val="120"/>
              </w:rPr>
              <w:sym w:font="Wingdings" w:char="F02A"/>
            </w:r>
          </w:p>
          <w:p w14:paraId="284B35C4" w14:textId="485A514A" w:rsidR="0009448A" w:rsidRPr="006956A6" w:rsidRDefault="0009448A" w:rsidP="0009448A">
            <w:pPr>
              <w:spacing w:after="0"/>
              <w:jc w:val="left"/>
              <w:rPr>
                <w:sz w:val="21"/>
                <w:szCs w:val="21"/>
              </w:rPr>
            </w:pPr>
            <w:r>
              <w:t xml:space="preserve">           </w:t>
            </w:r>
            <w:r w:rsidRPr="006956A6">
              <w:rPr>
                <w:sz w:val="21"/>
                <w:szCs w:val="21"/>
              </w:rPr>
              <w:t xml:space="preserve">TECHNICAL       </w:t>
            </w:r>
            <w:r>
              <w:rPr>
                <w:sz w:val="21"/>
                <w:szCs w:val="21"/>
              </w:rPr>
              <w:t xml:space="preserve">         </w:t>
            </w:r>
            <w:r w:rsidRPr="006956A6">
              <w:rPr>
                <w:sz w:val="21"/>
                <w:szCs w:val="21"/>
              </w:rPr>
              <w:t xml:space="preserve">FINANCIAL          TECHNICAL           </w:t>
            </w:r>
            <w:r>
              <w:rPr>
                <w:sz w:val="21"/>
                <w:szCs w:val="21"/>
              </w:rPr>
              <w:t xml:space="preserve">    </w:t>
            </w:r>
            <w:r w:rsidRPr="006956A6">
              <w:rPr>
                <w:sz w:val="21"/>
                <w:szCs w:val="21"/>
              </w:rPr>
              <w:t>FINANCIAL</w:t>
            </w:r>
          </w:p>
          <w:p w14:paraId="07CCB60E" w14:textId="204FB9B8" w:rsidR="0009448A" w:rsidRDefault="0009448A" w:rsidP="0009448A">
            <w:pPr>
              <w:spacing w:after="0"/>
            </w:pPr>
            <w:r>
              <w:rPr>
                <w:sz w:val="120"/>
                <w:szCs w:val="120"/>
              </w:rPr>
              <w:t xml:space="preserve">  </w:t>
            </w:r>
            <w:r w:rsidRPr="00350EB0">
              <w:rPr>
                <w:sz w:val="120"/>
                <w:szCs w:val="120"/>
              </w:rPr>
              <w:sym w:font="Wingdings" w:char="F02A"/>
            </w:r>
            <w:r>
              <w:rPr>
                <w:sz w:val="120"/>
                <w:szCs w:val="120"/>
              </w:rPr>
              <w:t xml:space="preserve">  </w:t>
            </w:r>
            <w:r w:rsidRPr="00350EB0">
              <w:rPr>
                <w:sz w:val="120"/>
                <w:szCs w:val="120"/>
              </w:rPr>
              <w:sym w:font="Wingdings" w:char="F02A"/>
            </w:r>
            <w:r>
              <w:rPr>
                <w:sz w:val="120"/>
                <w:szCs w:val="120"/>
              </w:rPr>
              <w:t xml:space="preserve"> </w:t>
            </w:r>
            <w:r w:rsidRPr="00350EB0">
              <w:rPr>
                <w:sz w:val="120"/>
                <w:szCs w:val="120"/>
              </w:rPr>
              <w:sym w:font="Wingdings" w:char="F02A"/>
            </w:r>
            <w:r>
              <w:rPr>
                <w:sz w:val="120"/>
                <w:szCs w:val="120"/>
              </w:rPr>
              <w:t xml:space="preserve">  </w:t>
            </w:r>
            <w:r w:rsidRPr="00350EB0">
              <w:rPr>
                <w:sz w:val="120"/>
                <w:szCs w:val="120"/>
              </w:rPr>
              <w:sym w:font="Wingdings" w:char="F02A"/>
            </w:r>
            <w:r w:rsidRPr="00DA299F">
              <w:rPr>
                <w:sz w:val="50"/>
                <w:szCs w:val="50"/>
              </w:rPr>
              <w:t xml:space="preserve">                                                                                                                                                                                                                                                                                                                                                                                                                                                                                                                                                                                                                                                                                                                                                                                                                                                                                                                                                                                                                                                                                                                                                                                                                                                                                                                                                                                                                                                                                                                                                                                                                                                                                                                                                                                                                                                                                                                                                                                                                                                                                                                                                                                                                                                                                                                                                                                                                                                                                                                                                                                                                                                                                                                                                                                                                                                                                                                                                                                                                                                                                                                                                                                                                                                                                                                                                                                                                                                                                                                                                                                                                                                                                                                                                                                                                                                                                                                                                                                                                                                                                                                                                                                                                                                                                                                                                                                                                                                                                                                                                                                                                                                                                                                                                                                                                                                                                                                                                                                                                                                                                                                                                                                                                                                                                                                                                                                                                                                                                                                                                                                                                                                                                                                                                                                                                                                                                                                                                                                                                                                                                                                                                                                                                                                                                                                                                                                                                                                                                                                                                                                                                                                                                                                                                                                                                                                                                                                                                                                                                                                                                                                                                                                                                                                                                                                                                                                                                                                                                                                                                                                                                                                                                                                                                                                                                                                                                                                                                                                                                                                                                                                                                                                                                                                                                                                                                                                                                                                                                                                                                                                                                                                                                                                                                                                                                                                                                                                                                                                                                                                                                                                                                                                                                                                                                                                                                                                                                                                                                                                                                                                                                                                                                                                                                                                                                                                                                                                                                                                                                                                                                                                                                                                                                                                                                                                                                                                                                                                                                                                                                                                                                                                                                                                                                                                                                                                                                                                                                                                                                                                                                                                                                                                                                                                                                                                                                                                                                                                                                                                                                                                                                                                                                                                                                                                                                                                                                                                                                                                                                                                                                                                                                                                                                                                                                                                                                                                                                                                                                                                                                                                                                                                                                                                                                                                                                                                                                                                                                                                                                                                                                                                                                                                                                                                                                                                                                                                                                                                                                                                                                                                                                                                                                                                                                                                                                                                                                                                                                                                                                                                                                                                                                                                                                                                                                                                                                                                                                                                                                                                                                                                                                                                                                                                                                                                                                                                                                                                                                                                                                                                                                                                                                                                                                                                                                                                                                                                                                                                                                                                                                                                                                                                                                                                                                                                                                                                                                                                                                                                                                                                                                                                                                                                                                                                                                                                                                                                                                                                                                                                                                                                                                                                                                                                                                                                                                                                                                                                                                                                                                                                                                                                                                                                                                                                                                                                                                                                                                                                                                                                                                                                                                                                                                                                                                                                                                                                                                                                                                                                                                                                                                                                                                                                                                                                                                                                                                                                                                                                                                                                                                                                                                                                                                                                                                                                                                                                                                                                                                                                                                                                                                                                                                                                                                                                                                                                                                                                                                                                                                                                                                                                                                                                                                                                                                                                                                                                                                                                                                                                                                                                                                                                                                                                                                                                                                                                                                                                                                                                                                                                                                                                                                                                                                                                                                                                                                                                                                                                                                                                                                                                                                                                                                                                                                                                                                                                                                                                                                                                                                                                                                                                                                                                                                                                                                                                                                                                                                                                                                                                                                                                                                                                                                                                                                                                                                                                                                                                                                                                                                                                                                                                                                                                                                                                                                                                                                                                                                                                                                                                                                                                                                                                                                                                                                                                                                                                                                                                                                                                                                                                                                                                                                                                                                                                                                                                                                                                                                                                                                                                                                                                                                                                                                                                                                                                                                                                                                                                                                                                                                                                                                                                                                                                                                                                                                                                                                                                                                                                                                                                                                                                                                                                                                                                                                                                                                                                                                                                                                                                                                                                                                                                                                                                                                                                                                                                                                                                                                                                                                                                                                                                                                                                                                                                                                                                                                                                                                                                                                                                                                                                                                                                                                                                                                                                                                                                                                                                                                                                                                                                                                                                                                                                                                                                                                                                                                                                                                                                                                                                                                                                                                                                                                                                          </w:t>
            </w:r>
          </w:p>
          <w:p w14:paraId="2A216959" w14:textId="38644FB8" w:rsidR="0009448A" w:rsidRPr="00CB73B7" w:rsidRDefault="00CB73B7" w:rsidP="0009448A">
            <w:pPr>
              <w:spacing w:after="0"/>
              <w:rPr>
                <w:i/>
              </w:rPr>
            </w:pPr>
            <w:r w:rsidRPr="00CB73B7">
              <w:rPr>
                <w:i/>
              </w:rPr>
              <w:t xml:space="preserve">Note: </w:t>
            </w:r>
            <w:r w:rsidR="006C09EF">
              <w:rPr>
                <w:i/>
              </w:rPr>
              <w:t>Each and every</w:t>
            </w:r>
            <w:r w:rsidRPr="00CB73B7">
              <w:rPr>
                <w:i/>
              </w:rPr>
              <w:t xml:space="preserve"> page of the submitted bid documents must be signed or initialed.</w:t>
            </w:r>
          </w:p>
          <w:p w14:paraId="5B112871" w14:textId="1078DE46" w:rsidR="0009448A" w:rsidRPr="006073D7" w:rsidRDefault="0009448A" w:rsidP="0009448A">
            <w:pPr>
              <w:spacing w:after="0"/>
              <w:ind w:left="256" w:hanging="710"/>
            </w:pPr>
          </w:p>
        </w:tc>
      </w:tr>
      <w:tr w:rsidR="0009448A" w:rsidRPr="006073D7" w14:paraId="3A9EE510" w14:textId="77777777" w:rsidTr="0009448A">
        <w:trPr>
          <w:trHeight w:val="554"/>
        </w:trPr>
        <w:tc>
          <w:tcPr>
            <w:tcW w:w="522" w:type="pct"/>
            <w:tcBorders>
              <w:top w:val="nil"/>
              <w:bottom w:val="single" w:sz="8" w:space="0" w:color="000000"/>
            </w:tcBorders>
          </w:tcPr>
          <w:p w14:paraId="29A4E67F" w14:textId="1451DC62" w:rsidR="0009448A" w:rsidRDefault="0009448A" w:rsidP="0009448A">
            <w:pPr>
              <w:jc w:val="center"/>
            </w:pPr>
            <w:r>
              <w:lastRenderedPageBreak/>
              <w:t>16.1</w:t>
            </w:r>
          </w:p>
        </w:tc>
        <w:tc>
          <w:tcPr>
            <w:tcW w:w="4478" w:type="pct"/>
            <w:tcBorders>
              <w:top w:val="nil"/>
            </w:tcBorders>
          </w:tcPr>
          <w:p w14:paraId="0DF4ADC7" w14:textId="147A8EE3" w:rsidR="0009448A" w:rsidRDefault="0009448A" w:rsidP="001D1D6E">
            <w:pPr>
              <w:spacing w:after="0"/>
              <w:rPr>
                <w:i/>
              </w:rPr>
            </w:pPr>
            <w:r w:rsidRPr="00393DFE">
              <w:rPr>
                <w:i/>
              </w:rPr>
              <w:t xml:space="preserve">The address for submission of </w:t>
            </w:r>
            <w:r w:rsidR="0095180D" w:rsidRPr="00CB73B7">
              <w:rPr>
                <w:i/>
                <w:u w:val="single"/>
              </w:rPr>
              <w:t>bid documents</w:t>
            </w:r>
            <w:r w:rsidRPr="00393DFE">
              <w:rPr>
                <w:i/>
              </w:rPr>
              <w:t xml:space="preserve"> is:</w:t>
            </w:r>
          </w:p>
          <w:p w14:paraId="7EBB5F37" w14:textId="77777777" w:rsidR="0009448A" w:rsidRPr="00393DFE" w:rsidRDefault="0009448A" w:rsidP="001D1D6E">
            <w:pPr>
              <w:spacing w:after="0"/>
              <w:rPr>
                <w:i/>
              </w:rPr>
            </w:pPr>
          </w:p>
          <w:p w14:paraId="7540BC76" w14:textId="14744D4A" w:rsidR="0009448A" w:rsidRPr="00393DFE" w:rsidRDefault="0009448A" w:rsidP="001D1D6E">
            <w:pPr>
              <w:spacing w:after="0"/>
              <w:rPr>
                <w:i/>
              </w:rPr>
            </w:pPr>
            <w:r w:rsidRPr="00393DFE">
              <w:rPr>
                <w:i/>
              </w:rPr>
              <w:t>CHARITO S. FERNANDO</w:t>
            </w:r>
            <w:r>
              <w:rPr>
                <w:i/>
              </w:rPr>
              <w:t xml:space="preserve"> or MARICHU Y. FERRER</w:t>
            </w:r>
          </w:p>
          <w:p w14:paraId="4F8AE1E5" w14:textId="77777777" w:rsidR="0009448A" w:rsidRPr="00393DFE" w:rsidRDefault="0009448A" w:rsidP="001D1D6E">
            <w:pPr>
              <w:spacing w:after="0"/>
              <w:rPr>
                <w:i/>
              </w:rPr>
            </w:pPr>
            <w:r w:rsidRPr="00393DFE">
              <w:rPr>
                <w:i/>
              </w:rPr>
              <w:t>SMWD BAC Secretariat</w:t>
            </w:r>
          </w:p>
          <w:p w14:paraId="59FD58B6" w14:textId="4354C668" w:rsidR="0009448A" w:rsidRDefault="0009448A" w:rsidP="001D1D6E">
            <w:pPr>
              <w:spacing w:after="0"/>
              <w:rPr>
                <w:i/>
              </w:rPr>
            </w:pPr>
            <w:r>
              <w:rPr>
                <w:i/>
              </w:rPr>
              <w:t>3</w:t>
            </w:r>
            <w:r w:rsidRPr="00271732">
              <w:rPr>
                <w:i/>
                <w:vertAlign w:val="superscript"/>
              </w:rPr>
              <w:t>rd</w:t>
            </w:r>
            <w:r>
              <w:rPr>
                <w:i/>
              </w:rPr>
              <w:t xml:space="preserve"> Floor SMWD Building</w:t>
            </w:r>
          </w:p>
          <w:p w14:paraId="58E762FF" w14:textId="2ADE5CC9" w:rsidR="0009448A" w:rsidRDefault="0009448A" w:rsidP="001D1D6E">
            <w:pPr>
              <w:spacing w:after="0"/>
              <w:rPr>
                <w:i/>
              </w:rPr>
            </w:pPr>
            <w:r>
              <w:rPr>
                <w:i/>
              </w:rPr>
              <w:lastRenderedPageBreak/>
              <w:t>J.P. Rizal St., Poblacion</w:t>
            </w:r>
          </w:p>
          <w:p w14:paraId="4DBAE485" w14:textId="1FF2695C" w:rsidR="0009448A" w:rsidRPr="00393DFE" w:rsidRDefault="0009448A" w:rsidP="001D1D6E">
            <w:pPr>
              <w:spacing w:after="0"/>
              <w:rPr>
                <w:i/>
              </w:rPr>
            </w:pPr>
            <w:r>
              <w:rPr>
                <w:i/>
              </w:rPr>
              <w:t>Santa Maria, Bulacan</w:t>
            </w:r>
          </w:p>
          <w:p w14:paraId="1A98D8F2" w14:textId="77777777" w:rsidR="0009448A" w:rsidRDefault="0009448A" w:rsidP="001D1D6E">
            <w:pPr>
              <w:spacing w:after="0"/>
              <w:rPr>
                <w:b/>
                <w:i/>
              </w:rPr>
            </w:pPr>
            <w:r w:rsidRPr="00393DFE">
              <w:rPr>
                <w:i/>
              </w:rPr>
              <w:t>The deadline for submission of bids is</w:t>
            </w:r>
            <w:r w:rsidRPr="00F37F50">
              <w:rPr>
                <w:i/>
              </w:rPr>
              <w:t xml:space="preserve">:  </w:t>
            </w:r>
            <w:r w:rsidR="00015FC3">
              <w:rPr>
                <w:b/>
                <w:i/>
              </w:rPr>
              <w:t>June 1</w:t>
            </w:r>
            <w:r w:rsidR="0095180D">
              <w:rPr>
                <w:b/>
                <w:i/>
              </w:rPr>
              <w:t>8</w:t>
            </w:r>
            <w:r w:rsidR="00015FC3">
              <w:rPr>
                <w:b/>
                <w:i/>
              </w:rPr>
              <w:t>, 2024</w:t>
            </w:r>
            <w:r w:rsidRPr="00F37F50">
              <w:rPr>
                <w:b/>
                <w:i/>
              </w:rPr>
              <w:t xml:space="preserve"> at 12:00PM</w:t>
            </w:r>
          </w:p>
          <w:p w14:paraId="728D3570" w14:textId="77777777" w:rsidR="00CB73B7" w:rsidRDefault="00CB73B7" w:rsidP="001D1D6E">
            <w:pPr>
              <w:spacing w:after="0"/>
              <w:rPr>
                <w:i/>
              </w:rPr>
            </w:pPr>
          </w:p>
          <w:p w14:paraId="11683433" w14:textId="15517F4C" w:rsidR="001D1D6E" w:rsidRDefault="001D1D6E" w:rsidP="001D1D6E">
            <w:pPr>
              <w:spacing w:after="0"/>
              <w:rPr>
                <w:i/>
              </w:rPr>
            </w:pPr>
            <w:r w:rsidRPr="00CB73B7">
              <w:rPr>
                <w:i/>
                <w:u w:val="single"/>
              </w:rPr>
              <w:t>Financial Bid Offer</w:t>
            </w:r>
            <w:r>
              <w:rPr>
                <w:i/>
              </w:rPr>
              <w:t xml:space="preserve"> must be addressed to:</w:t>
            </w:r>
          </w:p>
          <w:p w14:paraId="11DA19B4" w14:textId="77777777" w:rsidR="001D1D6E" w:rsidRDefault="001D1D6E" w:rsidP="001D1D6E">
            <w:pPr>
              <w:spacing w:after="0"/>
            </w:pPr>
          </w:p>
          <w:p w14:paraId="1ACE1EFA" w14:textId="77777777" w:rsidR="001D1D6E" w:rsidRDefault="001D1D6E" w:rsidP="001D1D6E">
            <w:pPr>
              <w:spacing w:after="0"/>
            </w:pPr>
            <w:r>
              <w:t>MARIA LEONORA S. ROMARATE</w:t>
            </w:r>
          </w:p>
          <w:p w14:paraId="5A35B32D" w14:textId="77777777" w:rsidR="001D1D6E" w:rsidRDefault="001D1D6E" w:rsidP="001D1D6E">
            <w:pPr>
              <w:spacing w:after="0"/>
            </w:pPr>
            <w:r>
              <w:t>SMWD-BAC Chairperson</w:t>
            </w:r>
          </w:p>
          <w:p w14:paraId="22C51E2E" w14:textId="77777777" w:rsidR="00405C9D" w:rsidRDefault="00405C9D" w:rsidP="00405C9D">
            <w:pPr>
              <w:spacing w:after="0"/>
              <w:rPr>
                <w:i/>
              </w:rPr>
            </w:pPr>
            <w:r>
              <w:rPr>
                <w:i/>
              </w:rPr>
              <w:t>SMWD Building</w:t>
            </w:r>
          </w:p>
          <w:p w14:paraId="7F2391AA" w14:textId="77777777" w:rsidR="00405C9D" w:rsidRDefault="00405C9D" w:rsidP="00405C9D">
            <w:pPr>
              <w:spacing w:after="0"/>
              <w:rPr>
                <w:i/>
              </w:rPr>
            </w:pPr>
            <w:r>
              <w:rPr>
                <w:i/>
              </w:rPr>
              <w:t>J.P. Rizal St., Poblacion</w:t>
            </w:r>
          </w:p>
          <w:p w14:paraId="1298277D" w14:textId="77777777" w:rsidR="00405C9D" w:rsidRPr="00393DFE" w:rsidRDefault="00405C9D" w:rsidP="00405C9D">
            <w:pPr>
              <w:spacing w:after="0"/>
              <w:rPr>
                <w:i/>
              </w:rPr>
            </w:pPr>
            <w:r>
              <w:rPr>
                <w:i/>
              </w:rPr>
              <w:t>Santa Maria, Bulacan</w:t>
            </w:r>
          </w:p>
          <w:p w14:paraId="362B6A6F" w14:textId="2E324960" w:rsidR="00405C9D" w:rsidRPr="001D1D6E" w:rsidRDefault="00405C9D" w:rsidP="001D1D6E">
            <w:pPr>
              <w:spacing w:after="0"/>
            </w:pPr>
          </w:p>
        </w:tc>
      </w:tr>
      <w:tr w:rsidR="0009448A" w:rsidRPr="006073D7" w14:paraId="753A80C1" w14:textId="77777777" w:rsidTr="0009448A">
        <w:trPr>
          <w:trHeight w:val="554"/>
        </w:trPr>
        <w:tc>
          <w:tcPr>
            <w:tcW w:w="522" w:type="pct"/>
            <w:tcBorders>
              <w:top w:val="nil"/>
              <w:bottom w:val="single" w:sz="8" w:space="0" w:color="000000"/>
            </w:tcBorders>
          </w:tcPr>
          <w:p w14:paraId="045C023A" w14:textId="4A0CA379" w:rsidR="0009448A" w:rsidRDefault="0009448A" w:rsidP="0009448A">
            <w:pPr>
              <w:jc w:val="center"/>
            </w:pPr>
            <w:r>
              <w:lastRenderedPageBreak/>
              <w:t>17.1</w:t>
            </w:r>
          </w:p>
        </w:tc>
        <w:tc>
          <w:tcPr>
            <w:tcW w:w="4478" w:type="pct"/>
            <w:tcBorders>
              <w:top w:val="nil"/>
            </w:tcBorders>
          </w:tcPr>
          <w:p w14:paraId="6454A6A0" w14:textId="470EEF09" w:rsidR="0009448A" w:rsidRDefault="0009448A" w:rsidP="001D1D6E">
            <w:pPr>
              <w:spacing w:after="0"/>
              <w:rPr>
                <w:b/>
                <w:i/>
              </w:rPr>
            </w:pPr>
            <w:r w:rsidRPr="00FC07D1">
              <w:rPr>
                <w:b/>
                <w:i/>
              </w:rPr>
              <w:t xml:space="preserve">The place of bid opening is:    </w:t>
            </w:r>
            <w:r w:rsidR="00015FC3">
              <w:rPr>
                <w:b/>
                <w:i/>
              </w:rPr>
              <w:t>2nd</w:t>
            </w:r>
            <w:r>
              <w:rPr>
                <w:b/>
                <w:i/>
              </w:rPr>
              <w:t xml:space="preserve"> Floor SMWD Building</w:t>
            </w:r>
          </w:p>
          <w:p w14:paraId="0F51705B" w14:textId="036496B2" w:rsidR="0009448A" w:rsidRPr="00FC07D1" w:rsidRDefault="0009448A" w:rsidP="001D1D6E">
            <w:pPr>
              <w:spacing w:after="0"/>
              <w:rPr>
                <w:b/>
                <w:i/>
              </w:rPr>
            </w:pPr>
            <w:r>
              <w:rPr>
                <w:b/>
                <w:i/>
              </w:rPr>
              <w:t xml:space="preserve">                                                </w:t>
            </w:r>
            <w:r w:rsidRPr="00FC07D1">
              <w:rPr>
                <w:b/>
                <w:i/>
              </w:rPr>
              <w:t xml:space="preserve"> J.P. Rizal St., Poblacion</w:t>
            </w:r>
          </w:p>
          <w:p w14:paraId="424FFB72" w14:textId="77777777" w:rsidR="0009448A" w:rsidRPr="00FC07D1" w:rsidRDefault="0009448A" w:rsidP="001D1D6E">
            <w:pPr>
              <w:spacing w:after="0"/>
              <w:rPr>
                <w:b/>
                <w:i/>
              </w:rPr>
            </w:pPr>
            <w:r w:rsidRPr="00FC07D1">
              <w:rPr>
                <w:b/>
                <w:i/>
              </w:rPr>
              <w:t xml:space="preserve">                                                 Santa Maria, Bulacan</w:t>
            </w:r>
          </w:p>
          <w:p w14:paraId="47FE9B9F" w14:textId="77777777" w:rsidR="0009448A" w:rsidRPr="00393DFE" w:rsidRDefault="0009448A" w:rsidP="001D1D6E">
            <w:pPr>
              <w:spacing w:after="0"/>
              <w:rPr>
                <w:i/>
              </w:rPr>
            </w:pPr>
          </w:p>
          <w:p w14:paraId="58CE164E" w14:textId="32398B24" w:rsidR="0009448A" w:rsidRPr="008872C4" w:rsidRDefault="0009448A" w:rsidP="001D1D6E">
            <w:pPr>
              <w:spacing w:after="0"/>
            </w:pPr>
            <w:r w:rsidRPr="00393DFE">
              <w:rPr>
                <w:i/>
              </w:rPr>
              <w:t xml:space="preserve">The date and time of bid opening is: </w:t>
            </w:r>
            <w:r>
              <w:rPr>
                <w:i/>
              </w:rPr>
              <w:t xml:space="preserve"> </w:t>
            </w:r>
            <w:r w:rsidR="00015FC3">
              <w:rPr>
                <w:b/>
                <w:i/>
              </w:rPr>
              <w:t>June 1</w:t>
            </w:r>
            <w:r w:rsidR="0095180D">
              <w:rPr>
                <w:b/>
                <w:i/>
              </w:rPr>
              <w:t>8</w:t>
            </w:r>
            <w:r w:rsidR="00015FC3">
              <w:rPr>
                <w:b/>
                <w:i/>
              </w:rPr>
              <w:t>, 2024</w:t>
            </w:r>
            <w:r w:rsidRPr="00030E01">
              <w:rPr>
                <w:b/>
                <w:i/>
              </w:rPr>
              <w:t xml:space="preserve"> at </w:t>
            </w:r>
            <w:r>
              <w:rPr>
                <w:b/>
                <w:i/>
              </w:rPr>
              <w:t>1:0</w:t>
            </w:r>
            <w:r w:rsidRPr="00030E01">
              <w:rPr>
                <w:b/>
                <w:i/>
              </w:rPr>
              <w:t>0PM</w:t>
            </w:r>
          </w:p>
        </w:tc>
      </w:tr>
      <w:tr w:rsidR="0009448A" w:rsidRPr="006073D7" w14:paraId="366B6376" w14:textId="77777777" w:rsidTr="0009448A">
        <w:trPr>
          <w:trHeight w:val="655"/>
        </w:trPr>
        <w:tc>
          <w:tcPr>
            <w:tcW w:w="522" w:type="pct"/>
            <w:tcBorders>
              <w:top w:val="single" w:sz="8" w:space="0" w:color="000000"/>
            </w:tcBorders>
          </w:tcPr>
          <w:p w14:paraId="020E728E" w14:textId="41C94894" w:rsidR="0009448A" w:rsidRPr="006073D7" w:rsidRDefault="0009448A" w:rsidP="0009448A">
            <w:pPr>
              <w:jc w:val="center"/>
              <w:rPr>
                <w:i/>
              </w:rPr>
            </w:pPr>
            <w:r w:rsidRPr="006073D7">
              <w:t>19.</w:t>
            </w:r>
            <w:r>
              <w:t>4</w:t>
            </w:r>
          </w:p>
        </w:tc>
        <w:tc>
          <w:tcPr>
            <w:tcW w:w="4478" w:type="pct"/>
          </w:tcPr>
          <w:p w14:paraId="6F374553" w14:textId="0B3AF8BD" w:rsidR="0009448A" w:rsidRPr="002E7EA4" w:rsidRDefault="0009448A" w:rsidP="0009448A">
            <w:pPr>
              <w:overflowPunct w:val="0"/>
              <w:autoSpaceDE w:val="0"/>
              <w:autoSpaceDN w:val="0"/>
              <w:adjustRightInd w:val="0"/>
              <w:spacing w:line="240" w:lineRule="atLeast"/>
              <w:textAlignment w:val="baseline"/>
              <w:rPr>
                <w:color w:val="FF0000"/>
                <w:spacing w:val="-2"/>
              </w:rPr>
            </w:pPr>
            <w:r w:rsidRPr="00DA758B">
              <w:rPr>
                <w:spacing w:val="-2"/>
              </w:rPr>
              <w:t>The contract shall be awarded to the Lowest Calculated and Responsive Bid (LCRB) who was determined as such during post-qualification stage.</w:t>
            </w:r>
          </w:p>
        </w:tc>
      </w:tr>
      <w:tr w:rsidR="0009448A" w:rsidRPr="006073D7" w14:paraId="2165D97A" w14:textId="77777777" w:rsidTr="0009448A">
        <w:trPr>
          <w:trHeight w:val="547"/>
        </w:trPr>
        <w:tc>
          <w:tcPr>
            <w:tcW w:w="522" w:type="pct"/>
          </w:tcPr>
          <w:p w14:paraId="50D36555" w14:textId="6753BCF4" w:rsidR="0009448A" w:rsidRPr="006073D7" w:rsidRDefault="0009448A" w:rsidP="0009448A">
            <w:pPr>
              <w:jc w:val="center"/>
            </w:pPr>
            <w:r w:rsidRPr="006073D7">
              <w:t>20.</w:t>
            </w:r>
            <w:r>
              <w:t>1</w:t>
            </w:r>
          </w:p>
        </w:tc>
        <w:tc>
          <w:tcPr>
            <w:tcW w:w="4478" w:type="pct"/>
          </w:tcPr>
          <w:p w14:paraId="58E341F2" w14:textId="2172F841" w:rsidR="0009448A" w:rsidRPr="006F6FD9" w:rsidRDefault="0009448A" w:rsidP="0009448A">
            <w:pPr>
              <w:rPr>
                <w:i/>
              </w:rPr>
            </w:pPr>
            <w:r w:rsidRPr="006F6FD9">
              <w:rPr>
                <w:i/>
              </w:rPr>
              <w:t xml:space="preserve">Latest income and business tax returns filed and paid through the BIR </w:t>
            </w:r>
            <w:r>
              <w:rPr>
                <w:i/>
              </w:rPr>
              <w:t>electronic Filing and Payment Sys</w:t>
            </w:r>
            <w:r w:rsidRPr="006F6FD9">
              <w:rPr>
                <w:i/>
              </w:rPr>
              <w:t xml:space="preserve">tem </w:t>
            </w:r>
            <w:r>
              <w:rPr>
                <w:i/>
              </w:rPr>
              <w:t>(eFPS)</w:t>
            </w:r>
          </w:p>
        </w:tc>
      </w:tr>
      <w:tr w:rsidR="0009448A" w:rsidRPr="006073D7" w14:paraId="385C1C81" w14:textId="77777777" w:rsidTr="0009448A">
        <w:trPr>
          <w:trHeight w:val="547"/>
        </w:trPr>
        <w:tc>
          <w:tcPr>
            <w:tcW w:w="522" w:type="pct"/>
          </w:tcPr>
          <w:p w14:paraId="5B54DAC3" w14:textId="0A9564A0" w:rsidR="0009448A" w:rsidRPr="006073D7" w:rsidRDefault="0009448A" w:rsidP="0009448A">
            <w:pPr>
              <w:jc w:val="center"/>
            </w:pPr>
            <w:r w:rsidRPr="006073D7">
              <w:t>21.</w:t>
            </w:r>
            <w:r>
              <w:t>1</w:t>
            </w:r>
          </w:p>
        </w:tc>
        <w:tc>
          <w:tcPr>
            <w:tcW w:w="4478" w:type="pct"/>
          </w:tcPr>
          <w:p w14:paraId="2D36116C" w14:textId="77777777" w:rsidR="0009448A" w:rsidRDefault="0009448A" w:rsidP="0009448A">
            <w:pPr>
              <w:rPr>
                <w:i/>
              </w:rPr>
            </w:pPr>
            <w:r w:rsidRPr="006073D7">
              <w:rPr>
                <w:i/>
              </w:rPr>
              <w:t>[List here any additional contract documents relevant to the Project that may be required by existing laws and/or the Procuring Entity.]</w:t>
            </w:r>
          </w:p>
          <w:p w14:paraId="1CD28633" w14:textId="692E148D" w:rsidR="0009448A" w:rsidRPr="000F3D0E" w:rsidRDefault="0009448A" w:rsidP="0009448A">
            <w:pPr>
              <w:pStyle w:val="ListParagraph"/>
              <w:numPr>
                <w:ilvl w:val="3"/>
                <w:numId w:val="10"/>
              </w:numPr>
              <w:ind w:left="290"/>
              <w:rPr>
                <w:i/>
              </w:rPr>
            </w:pPr>
            <w:r w:rsidRPr="000F3D0E">
              <w:rPr>
                <w:i/>
              </w:rPr>
              <w:t xml:space="preserve">General Condition and Special Condition of the contract duly signed by the bidder. </w:t>
            </w:r>
          </w:p>
          <w:p w14:paraId="423EDF9D" w14:textId="38085486" w:rsidR="0009448A" w:rsidRPr="000F3D0E" w:rsidRDefault="0009448A" w:rsidP="0009448A">
            <w:pPr>
              <w:pStyle w:val="ListParagraph"/>
              <w:numPr>
                <w:ilvl w:val="3"/>
                <w:numId w:val="10"/>
              </w:numPr>
              <w:ind w:left="290"/>
              <w:rPr>
                <w:rFonts w:ascii="Calibri" w:hAnsi="Calibri"/>
                <w:i/>
              </w:rPr>
            </w:pPr>
            <w:r w:rsidRPr="000F3D0E">
              <w:rPr>
                <w:rFonts w:ascii="Calibri" w:hAnsi="Calibri"/>
                <w:i/>
              </w:rPr>
              <w:t>Manufacturer’s Certificate</w:t>
            </w:r>
          </w:p>
          <w:p w14:paraId="01157124" w14:textId="5EADF2AF" w:rsidR="0009448A" w:rsidRPr="000F3D0E" w:rsidRDefault="0009448A" w:rsidP="0009448A">
            <w:pPr>
              <w:pStyle w:val="ListParagraph"/>
              <w:numPr>
                <w:ilvl w:val="3"/>
                <w:numId w:val="10"/>
              </w:numPr>
              <w:ind w:left="290"/>
              <w:rPr>
                <w:rFonts w:ascii="Calibri" w:hAnsi="Calibri"/>
                <w:i/>
              </w:rPr>
            </w:pPr>
            <w:r w:rsidRPr="000F3D0E">
              <w:rPr>
                <w:rFonts w:ascii="Calibri" w:hAnsi="Calibri"/>
                <w:i/>
              </w:rPr>
              <w:t>Certificate of Warranty</w:t>
            </w:r>
          </w:p>
          <w:p w14:paraId="61594294" w14:textId="69F8C26C" w:rsidR="0009448A" w:rsidRPr="004E0660" w:rsidRDefault="0009448A" w:rsidP="0009448A">
            <w:pPr>
              <w:pStyle w:val="ListParagraph"/>
              <w:numPr>
                <w:ilvl w:val="3"/>
                <w:numId w:val="10"/>
              </w:numPr>
              <w:ind w:left="290"/>
              <w:rPr>
                <w:rFonts w:ascii="Calibri" w:hAnsi="Calibri"/>
                <w:i/>
              </w:rPr>
            </w:pPr>
            <w:r w:rsidRPr="000F3D0E">
              <w:rPr>
                <w:rFonts w:ascii="Calibri" w:hAnsi="Calibri"/>
                <w:i/>
              </w:rPr>
              <w:t>ISO Certification for the Products</w:t>
            </w:r>
          </w:p>
        </w:tc>
      </w:tr>
    </w:tbl>
    <w:p w14:paraId="40BE5A8D" w14:textId="77777777" w:rsidR="00FD2651" w:rsidRPr="006073D7" w:rsidRDefault="00FD2651">
      <w:pPr>
        <w:rPr>
          <w:b/>
        </w:rPr>
      </w:pPr>
    </w:p>
    <w:p w14:paraId="61A4BD52" w14:textId="77777777" w:rsidR="00FD2651" w:rsidRPr="006073D7" w:rsidRDefault="00FD2651">
      <w:pPr>
        <w:rPr>
          <w:b/>
        </w:rPr>
      </w:pPr>
    </w:p>
    <w:p w14:paraId="07FFD46D" w14:textId="77777777" w:rsidR="00FD2651" w:rsidRPr="006073D7" w:rsidRDefault="00FD2651">
      <w:pPr>
        <w:rPr>
          <w:b/>
        </w:rPr>
      </w:pPr>
    </w:p>
    <w:p w14:paraId="7C8500B5" w14:textId="77777777" w:rsidR="00FD2651" w:rsidRPr="006073D7" w:rsidRDefault="00FD2651">
      <w:pPr>
        <w:rPr>
          <w:b/>
        </w:rPr>
      </w:pPr>
    </w:p>
    <w:p w14:paraId="157918EA" w14:textId="77777777" w:rsidR="00FD2651" w:rsidRPr="006073D7" w:rsidRDefault="00FD2651">
      <w:pPr>
        <w:rPr>
          <w:b/>
        </w:rPr>
      </w:pPr>
    </w:p>
    <w:p w14:paraId="61BD97E8" w14:textId="537E3773" w:rsidR="00FD2651" w:rsidRPr="006073D7" w:rsidRDefault="00FD2651">
      <w:pPr>
        <w:rPr>
          <w:b/>
        </w:rPr>
      </w:pPr>
    </w:p>
    <w:p w14:paraId="2C22156A" w14:textId="77777777" w:rsidR="00887FC1" w:rsidRPr="006073D7" w:rsidRDefault="00887FC1">
      <w:pPr>
        <w:rPr>
          <w:b/>
        </w:rPr>
      </w:pPr>
    </w:p>
    <w:p w14:paraId="41798363" w14:textId="77777777" w:rsidR="00FD2651" w:rsidRPr="006073D7" w:rsidRDefault="00FD2651">
      <w:pPr>
        <w:rPr>
          <w:b/>
        </w:rPr>
      </w:pPr>
    </w:p>
    <w:p w14:paraId="6DB23A37" w14:textId="77777777" w:rsidR="00FD2651" w:rsidRPr="006073D7" w:rsidRDefault="00FD2651">
      <w:pPr>
        <w:rPr>
          <w:b/>
        </w:rPr>
      </w:pPr>
    </w:p>
    <w:p w14:paraId="6970343B" w14:textId="7F9DAB27" w:rsidR="00FD2651" w:rsidRPr="006073D7" w:rsidRDefault="0043613A">
      <w:pPr>
        <w:pStyle w:val="Heading1"/>
        <w:spacing w:before="0" w:after="0"/>
      </w:pPr>
      <w:bookmarkStart w:id="72" w:name="_Toc46916370"/>
      <w:r w:rsidRPr="006073D7">
        <w:t>Section IV. General Conditions of Contract</w:t>
      </w:r>
      <w:bookmarkEnd w:id="72"/>
    </w:p>
    <w:p w14:paraId="1090BD23" w14:textId="77777777" w:rsidR="00FD2651" w:rsidRPr="006073D7" w:rsidRDefault="00FD2651">
      <w:pPr>
        <w:rPr>
          <w:b/>
        </w:rPr>
      </w:pPr>
    </w:p>
    <w:p w14:paraId="520ABB11" w14:textId="77777777" w:rsidR="00FD2651" w:rsidRPr="006073D7" w:rsidRDefault="00FD2651">
      <w:bookmarkStart w:id="73" w:name="_heading=h.3tbugp1" w:colFirst="0" w:colLast="0"/>
      <w:bookmarkEnd w:id="73"/>
    </w:p>
    <w:p w14:paraId="00B75FF5" w14:textId="77777777" w:rsidR="00FD2651" w:rsidRPr="006073D7" w:rsidRDefault="00FD2651"/>
    <w:p w14:paraId="15E8F93F" w14:textId="77777777" w:rsidR="00FD2651" w:rsidRPr="006073D7" w:rsidRDefault="00FD2651">
      <w:pPr>
        <w:jc w:val="center"/>
        <w:rPr>
          <w:b/>
          <w:sz w:val="32"/>
          <w:szCs w:val="32"/>
        </w:rPr>
        <w:sectPr w:rsidR="00FD2651" w:rsidRPr="006073D7" w:rsidSect="00F841B0">
          <w:headerReference w:type="even" r:id="rId34"/>
          <w:headerReference w:type="default" r:id="rId35"/>
          <w:footerReference w:type="default" r:id="rId36"/>
          <w:headerReference w:type="first" r:id="rId37"/>
          <w:pgSz w:w="11909" w:h="16834"/>
          <w:pgMar w:top="1440" w:right="1440" w:bottom="1440" w:left="1440" w:header="720" w:footer="720" w:gutter="0"/>
          <w:cols w:space="720" w:equalWidth="0">
            <w:col w:w="9029"/>
          </w:cols>
        </w:sectPr>
      </w:pPr>
    </w:p>
    <w:p w14:paraId="25AEA50E" w14:textId="1031094C" w:rsidR="00FD2651" w:rsidRPr="006073D7" w:rsidRDefault="0043613A" w:rsidP="00B17DA2">
      <w:pPr>
        <w:pStyle w:val="Heading2"/>
        <w:numPr>
          <w:ilvl w:val="0"/>
          <w:numId w:val="11"/>
        </w:numPr>
        <w:spacing w:before="0"/>
        <w:ind w:hanging="436"/>
        <w:jc w:val="left"/>
      </w:pPr>
      <w:bookmarkStart w:id="74" w:name="_Toc46916371"/>
      <w:r w:rsidRPr="006073D7">
        <w:lastRenderedPageBreak/>
        <w:t>Scope of Contract</w:t>
      </w:r>
      <w:bookmarkEnd w:id="74"/>
    </w:p>
    <w:p w14:paraId="37FECDC9" w14:textId="77777777" w:rsidR="00FD2651" w:rsidRPr="006073D7" w:rsidRDefault="00FD2651">
      <w:pPr>
        <w:pBdr>
          <w:top w:val="nil"/>
          <w:left w:val="nil"/>
          <w:bottom w:val="nil"/>
          <w:right w:val="nil"/>
          <w:between w:val="nil"/>
        </w:pBdr>
        <w:ind w:left="1418" w:hanging="720"/>
        <w:rPr>
          <w:color w:val="000000"/>
        </w:rPr>
      </w:pPr>
    </w:p>
    <w:p w14:paraId="452962FC" w14:textId="01F19443" w:rsidR="00FD2651" w:rsidRPr="006073D7" w:rsidRDefault="0043613A">
      <w:pPr>
        <w:pBdr>
          <w:top w:val="nil"/>
          <w:left w:val="nil"/>
          <w:bottom w:val="nil"/>
          <w:right w:val="nil"/>
          <w:between w:val="nil"/>
        </w:pBdr>
        <w:ind w:left="720"/>
        <w:rPr>
          <w:color w:val="000000"/>
        </w:rPr>
      </w:pPr>
      <w:r w:rsidRPr="006073D7">
        <w:rPr>
          <w:color w:val="000000"/>
        </w:rPr>
        <w:t xml:space="preserve">This Contract shall include all such items, although not specifically mentioned, that can be reasonably inferred as being required for its completion as if such items were expressly mentioned herein. </w:t>
      </w:r>
      <w:r w:rsidRPr="006073D7">
        <w:t xml:space="preserve">All the provisions of RA No. 9184 and its 2016 revised IRR, including the Generic Procurement Manual, and associated issuances, constitute the primary source for the terms and conditions of the Contract, and thus, applicable in contract implementation.  Herein clauses shall serve </w:t>
      </w:r>
      <w:r w:rsidR="00017A43" w:rsidRPr="006073D7">
        <w:t>as the</w:t>
      </w:r>
      <w:r w:rsidRPr="006073D7">
        <w:t xml:space="preserve"> secondary source for the terms and conditions of the Contract. </w:t>
      </w:r>
    </w:p>
    <w:p w14:paraId="5FC7404D" w14:textId="77777777" w:rsidR="00FD2651" w:rsidRPr="006073D7" w:rsidRDefault="00FD2651">
      <w:pPr>
        <w:pBdr>
          <w:top w:val="nil"/>
          <w:left w:val="nil"/>
          <w:bottom w:val="nil"/>
          <w:right w:val="nil"/>
          <w:between w:val="nil"/>
        </w:pBdr>
        <w:ind w:left="720"/>
      </w:pPr>
    </w:p>
    <w:p w14:paraId="79FAB33E" w14:textId="77777777" w:rsidR="00FD2651" w:rsidRPr="006073D7" w:rsidRDefault="0043613A">
      <w:pPr>
        <w:pBdr>
          <w:top w:val="nil"/>
          <w:left w:val="nil"/>
          <w:bottom w:val="nil"/>
          <w:right w:val="nil"/>
          <w:between w:val="nil"/>
        </w:pBdr>
        <w:ind w:left="720"/>
      </w:pPr>
      <w:r w:rsidRPr="006073D7">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21BB5998" w14:textId="77777777" w:rsidR="00FD2651" w:rsidRPr="006073D7" w:rsidRDefault="00FD2651">
      <w:pPr>
        <w:pBdr>
          <w:top w:val="nil"/>
          <w:left w:val="nil"/>
          <w:bottom w:val="nil"/>
          <w:right w:val="nil"/>
          <w:between w:val="nil"/>
        </w:pBdr>
        <w:ind w:left="720"/>
      </w:pPr>
    </w:p>
    <w:p w14:paraId="2B68F0AA" w14:textId="77777777" w:rsidR="00FD2651" w:rsidRPr="006073D7" w:rsidRDefault="0043613A">
      <w:pPr>
        <w:pBdr>
          <w:top w:val="nil"/>
          <w:left w:val="nil"/>
          <w:bottom w:val="nil"/>
          <w:right w:val="nil"/>
          <w:between w:val="nil"/>
        </w:pBdr>
        <w:ind w:left="720"/>
      </w:pPr>
      <w:r w:rsidRPr="006073D7">
        <w:t xml:space="preserve">Additional requirements for the completion of this Contract shall be provided in the </w:t>
      </w:r>
      <w:r w:rsidRPr="006073D7">
        <w:rPr>
          <w:b/>
        </w:rPr>
        <w:t xml:space="preserve">Special Conditions of Contract </w:t>
      </w:r>
      <w:r w:rsidRPr="006073D7">
        <w:t>(</w:t>
      </w:r>
      <w:r w:rsidRPr="006073D7">
        <w:rPr>
          <w:b/>
        </w:rPr>
        <w:t>SCC).</w:t>
      </w:r>
      <w:r w:rsidRPr="006073D7">
        <w:rPr>
          <w:i/>
        </w:rPr>
        <w:t xml:space="preserve">  </w:t>
      </w:r>
    </w:p>
    <w:p w14:paraId="73E5786E" w14:textId="77777777" w:rsidR="00FD2651" w:rsidRPr="006073D7" w:rsidRDefault="00FD2651"/>
    <w:p w14:paraId="454A0986" w14:textId="1AC3BB09" w:rsidR="00FD2651" w:rsidRPr="006073D7" w:rsidRDefault="0043613A" w:rsidP="00B17DA2">
      <w:pPr>
        <w:pStyle w:val="Heading2"/>
        <w:numPr>
          <w:ilvl w:val="0"/>
          <w:numId w:val="11"/>
        </w:numPr>
        <w:spacing w:before="0"/>
        <w:ind w:hanging="436"/>
        <w:jc w:val="left"/>
      </w:pPr>
      <w:bookmarkStart w:id="75" w:name="_heading=h.phwvcnbsdou" w:colFirst="0" w:colLast="0"/>
      <w:bookmarkStart w:id="76" w:name="_Toc46916372"/>
      <w:bookmarkEnd w:id="75"/>
      <w:r w:rsidRPr="006073D7">
        <w:t>Advance Payment and Terms of Payment</w:t>
      </w:r>
      <w:bookmarkEnd w:id="76"/>
    </w:p>
    <w:p w14:paraId="2570F0E3" w14:textId="77777777" w:rsidR="00887FC1" w:rsidRPr="006073D7" w:rsidRDefault="00887FC1" w:rsidP="00887FC1">
      <w:pPr>
        <w:ind w:left="1440"/>
      </w:pPr>
    </w:p>
    <w:p w14:paraId="4308F722" w14:textId="250270D4" w:rsidR="00887FC1" w:rsidRPr="006073D7" w:rsidRDefault="00887FC1" w:rsidP="00B17DA2">
      <w:pPr>
        <w:numPr>
          <w:ilvl w:val="1"/>
          <w:numId w:val="11"/>
        </w:numPr>
      </w:pPr>
      <w:r w:rsidRPr="006073D7">
        <w:t xml:space="preserve">Advance payment of the contract amount </w:t>
      </w:r>
      <w:r w:rsidR="003A5C16">
        <w:t xml:space="preserve">is </w:t>
      </w:r>
      <w:r w:rsidR="003A5C16" w:rsidRPr="00887FC1">
        <w:t xml:space="preserve">provided under Annex “D” of </w:t>
      </w:r>
      <w:r w:rsidR="003A5C16">
        <w:t xml:space="preserve">the revised 2016 IRR of </w:t>
      </w:r>
      <w:r w:rsidR="003A5C16" w:rsidRPr="00887FC1">
        <w:t>RA No. 9184</w:t>
      </w:r>
      <w:r w:rsidRPr="006073D7">
        <w:t>.</w:t>
      </w:r>
    </w:p>
    <w:p w14:paraId="40F05D85" w14:textId="77777777" w:rsidR="00FD2651" w:rsidRPr="006073D7" w:rsidRDefault="00FD2651">
      <w:pPr>
        <w:ind w:left="1440"/>
      </w:pPr>
    </w:p>
    <w:p w14:paraId="604084CA" w14:textId="77777777" w:rsidR="00FD2651" w:rsidRPr="006073D7" w:rsidRDefault="0043613A" w:rsidP="00B17DA2">
      <w:pPr>
        <w:numPr>
          <w:ilvl w:val="1"/>
          <w:numId w:val="11"/>
        </w:numPr>
      </w:pPr>
      <w:r w:rsidRPr="006073D7">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6073D7">
        <w:rPr>
          <w:b/>
          <w:color w:val="000000"/>
        </w:rPr>
        <w:t>SCC</w:t>
      </w:r>
      <w:r w:rsidRPr="006073D7">
        <w:rPr>
          <w:color w:val="000000"/>
        </w:rPr>
        <w:t>.</w:t>
      </w:r>
    </w:p>
    <w:p w14:paraId="2633328B" w14:textId="77777777" w:rsidR="00FD2651" w:rsidRPr="00873828" w:rsidRDefault="00FD2651">
      <w:pPr>
        <w:ind w:left="1440" w:hanging="720"/>
      </w:pPr>
    </w:p>
    <w:p w14:paraId="69E50AA2" w14:textId="114377D7" w:rsidR="00FD2651" w:rsidRPr="006073D7" w:rsidRDefault="0043613A" w:rsidP="00B17DA2">
      <w:pPr>
        <w:pStyle w:val="Heading2"/>
        <w:numPr>
          <w:ilvl w:val="0"/>
          <w:numId w:val="11"/>
        </w:numPr>
        <w:spacing w:before="0"/>
        <w:ind w:hanging="436"/>
        <w:jc w:val="left"/>
      </w:pPr>
      <w:bookmarkStart w:id="77" w:name="_Toc46916373"/>
      <w:r w:rsidRPr="006073D7">
        <w:t>Performance Security</w:t>
      </w:r>
      <w:bookmarkEnd w:id="77"/>
    </w:p>
    <w:p w14:paraId="12D5D820" w14:textId="77777777" w:rsidR="00FD2651" w:rsidRPr="006073D7" w:rsidRDefault="00FD2651"/>
    <w:p w14:paraId="30D0ECFD" w14:textId="714DA5AE" w:rsidR="00FD2651" w:rsidRDefault="0043613A">
      <w:pPr>
        <w:ind w:left="720"/>
        <w:rPr>
          <w:i/>
          <w:iCs/>
        </w:rPr>
      </w:pPr>
      <w:r w:rsidRPr="006073D7">
        <w:t>Within ten (10) calendar days from receipt of the Notice of Award by the Bidder from the Procuring Entity but in no case later than prior to the signing of the Contract by both parties, the successful Bidder shall furnish the performance security in any of the forms prescribed in Section 39 of the 2016 revised IRR of RA No. 9184</w:t>
      </w:r>
      <w:r w:rsidRPr="00B3091B">
        <w:rPr>
          <w:i/>
          <w:iCs/>
        </w:rPr>
        <w:t xml:space="preserve"> </w:t>
      </w:r>
    </w:p>
    <w:p w14:paraId="6C532C59" w14:textId="77777777" w:rsidR="003A5C16" w:rsidRPr="006073D7" w:rsidRDefault="003A5C16">
      <w:pPr>
        <w:ind w:left="720"/>
      </w:pPr>
    </w:p>
    <w:p w14:paraId="2798EB0D" w14:textId="4BBA4709" w:rsidR="00FD2651" w:rsidRPr="006073D7" w:rsidRDefault="0043613A" w:rsidP="00B17DA2">
      <w:pPr>
        <w:pStyle w:val="Heading2"/>
        <w:numPr>
          <w:ilvl w:val="0"/>
          <w:numId w:val="11"/>
        </w:numPr>
        <w:spacing w:before="0"/>
        <w:ind w:hanging="436"/>
        <w:jc w:val="left"/>
      </w:pPr>
      <w:bookmarkStart w:id="78" w:name="_Toc46916374"/>
      <w:r w:rsidRPr="006073D7">
        <w:t>Inspection and Tests</w:t>
      </w:r>
      <w:bookmarkEnd w:id="78"/>
    </w:p>
    <w:p w14:paraId="307E13BC" w14:textId="77777777" w:rsidR="00FD2651" w:rsidRPr="006073D7" w:rsidRDefault="00FD2651">
      <w:pPr>
        <w:rPr>
          <w:sz w:val="22"/>
          <w:szCs w:val="22"/>
        </w:rPr>
      </w:pPr>
    </w:p>
    <w:p w14:paraId="6FC7EE1B" w14:textId="13D1A11A" w:rsidR="00FD2651" w:rsidRPr="006073D7" w:rsidRDefault="0043613A">
      <w:pPr>
        <w:ind w:left="720"/>
      </w:pPr>
      <w:r w:rsidRPr="006073D7">
        <w:t xml:space="preserve">The Procuring Entity or its representative shall have the right to inspect and/or to test the Goods to confirm their conformity to the </w:t>
      </w:r>
      <w:proofErr w:type="gramStart"/>
      <w:r w:rsidRPr="006073D7">
        <w:t xml:space="preserve">Project </w:t>
      </w:r>
      <w:r w:rsidRPr="00017A43">
        <w:rPr>
          <w:strike/>
        </w:rPr>
        <w:t xml:space="preserve"> </w:t>
      </w:r>
      <w:r w:rsidRPr="006073D7">
        <w:t>specifications</w:t>
      </w:r>
      <w:proofErr w:type="gramEnd"/>
      <w:r w:rsidRPr="006073D7">
        <w:t xml:space="preserve"> at no extra cost to the Procuring Entity in accordance with the Generic Procurement Manual.  In addition to tests in the </w:t>
      </w:r>
      <w:r w:rsidRPr="006073D7">
        <w:rPr>
          <w:b/>
        </w:rPr>
        <w:t>SCC</w:t>
      </w:r>
      <w:r w:rsidRPr="006073D7">
        <w:t xml:space="preserve">, </w:t>
      </w:r>
      <w:r w:rsidRPr="006073D7">
        <w:rPr>
          <w:b/>
        </w:rPr>
        <w:t>Section IV (Technical Specifications)</w:t>
      </w:r>
      <w:r w:rsidRPr="006073D7">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640687B4" w14:textId="77777777" w:rsidR="00FD2651" w:rsidRPr="006073D7" w:rsidRDefault="00FD2651">
      <w:pPr>
        <w:ind w:left="720"/>
      </w:pPr>
    </w:p>
    <w:p w14:paraId="6990F501" w14:textId="1F0843BA" w:rsidR="00FD2651" w:rsidRPr="006073D7" w:rsidRDefault="0043613A">
      <w:pPr>
        <w:ind w:left="720"/>
      </w:pPr>
      <w:r w:rsidRPr="006073D7">
        <w:t xml:space="preserve">All reasonable facilities and assistance for the inspection and testing of Goods, including access to drawings and production data, shall be provided by the </w:t>
      </w:r>
      <w:r w:rsidR="005611F6" w:rsidRPr="006073D7">
        <w:t>Supplier</w:t>
      </w:r>
      <w:r w:rsidRPr="006073D7">
        <w:t xml:space="preserve"> to the authorized inspectors at no charge to the Procuring Entity.</w:t>
      </w:r>
      <w:r w:rsidR="00062919" w:rsidRPr="006073D7">
        <w:t xml:space="preserve"> </w:t>
      </w:r>
    </w:p>
    <w:p w14:paraId="791427CA" w14:textId="77777777" w:rsidR="00FD2651" w:rsidRPr="006073D7" w:rsidRDefault="00FD2651">
      <w:pPr>
        <w:rPr>
          <w:sz w:val="22"/>
          <w:szCs w:val="22"/>
        </w:rPr>
      </w:pPr>
    </w:p>
    <w:p w14:paraId="154756F6" w14:textId="558FA491" w:rsidR="00FD2651" w:rsidRPr="006073D7" w:rsidRDefault="0043613A" w:rsidP="00B17DA2">
      <w:pPr>
        <w:pStyle w:val="Heading2"/>
        <w:numPr>
          <w:ilvl w:val="0"/>
          <w:numId w:val="11"/>
        </w:numPr>
        <w:spacing w:before="0"/>
        <w:ind w:hanging="436"/>
        <w:jc w:val="left"/>
      </w:pPr>
      <w:bookmarkStart w:id="79" w:name="_Toc46916375"/>
      <w:r w:rsidRPr="006073D7">
        <w:lastRenderedPageBreak/>
        <w:t>Warranty</w:t>
      </w:r>
      <w:bookmarkEnd w:id="79"/>
    </w:p>
    <w:p w14:paraId="6CDFE877" w14:textId="77777777" w:rsidR="00FD2651" w:rsidRPr="006073D7" w:rsidRDefault="00FD2651"/>
    <w:p w14:paraId="5937E473" w14:textId="77777777" w:rsidR="00881D1E" w:rsidRPr="00881D1E" w:rsidRDefault="0043613A" w:rsidP="007D067E">
      <w:pPr>
        <w:pStyle w:val="ListParagraph"/>
        <w:numPr>
          <w:ilvl w:val="1"/>
          <w:numId w:val="29"/>
        </w:numPr>
        <w:pBdr>
          <w:top w:val="nil"/>
          <w:left w:val="nil"/>
          <w:bottom w:val="nil"/>
          <w:right w:val="nil"/>
          <w:between w:val="nil"/>
        </w:pBdr>
        <w:ind w:hanging="731"/>
        <w:rPr>
          <w:sz w:val="22"/>
          <w:szCs w:val="22"/>
        </w:rPr>
      </w:pPr>
      <w:r w:rsidRPr="00881D1E">
        <w:rPr>
          <w:color w:val="000000"/>
        </w:rPr>
        <w:t>In order to assure that manufacturing defects shall be corrected by the Supplier, a warranty shall be required from the Supplier as provided under Section 62.</w:t>
      </w:r>
      <w:r w:rsidRPr="006073D7">
        <w:t>1</w:t>
      </w:r>
      <w:r w:rsidRPr="00881D1E">
        <w:rPr>
          <w:color w:val="000000"/>
        </w:rPr>
        <w:t xml:space="preserve"> of the 2016 revised IRR of RA No. 9184. </w:t>
      </w:r>
    </w:p>
    <w:p w14:paraId="57ED6980" w14:textId="77777777" w:rsidR="00881D1E" w:rsidRPr="00881D1E" w:rsidRDefault="00881D1E" w:rsidP="00881D1E">
      <w:pPr>
        <w:pStyle w:val="ListParagraph"/>
        <w:pBdr>
          <w:top w:val="nil"/>
          <w:left w:val="nil"/>
          <w:bottom w:val="nil"/>
          <w:right w:val="nil"/>
          <w:between w:val="nil"/>
        </w:pBdr>
        <w:ind w:left="1440"/>
        <w:rPr>
          <w:sz w:val="22"/>
          <w:szCs w:val="22"/>
        </w:rPr>
      </w:pPr>
    </w:p>
    <w:p w14:paraId="54202B2A" w14:textId="5043E678" w:rsidR="00FD2651" w:rsidRPr="00881D1E" w:rsidRDefault="0043613A" w:rsidP="007D067E">
      <w:pPr>
        <w:pStyle w:val="ListParagraph"/>
        <w:numPr>
          <w:ilvl w:val="1"/>
          <w:numId w:val="29"/>
        </w:numPr>
        <w:pBdr>
          <w:top w:val="nil"/>
          <w:left w:val="nil"/>
          <w:bottom w:val="nil"/>
          <w:right w:val="nil"/>
          <w:between w:val="nil"/>
        </w:pBdr>
        <w:ind w:hanging="731"/>
        <w:rPr>
          <w:sz w:val="22"/>
          <w:szCs w:val="22"/>
        </w:rPr>
      </w:pPr>
      <w:r w:rsidRPr="00881D1E">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6073D7">
        <w:t>pursuant to the Generic Procurement Manual</w:t>
      </w:r>
      <w:r w:rsidRPr="00881D1E">
        <w:rPr>
          <w:color w:val="000000"/>
        </w:rPr>
        <w:t>.</w:t>
      </w:r>
    </w:p>
    <w:p w14:paraId="7124CD3C" w14:textId="77777777" w:rsidR="00FD2651" w:rsidRPr="006073D7" w:rsidRDefault="00FD2651">
      <w:pPr>
        <w:pBdr>
          <w:top w:val="nil"/>
          <w:left w:val="nil"/>
          <w:bottom w:val="nil"/>
          <w:right w:val="nil"/>
          <w:between w:val="nil"/>
        </w:pBdr>
        <w:ind w:left="1418" w:hanging="720"/>
        <w:rPr>
          <w:color w:val="000000"/>
          <w:sz w:val="22"/>
          <w:szCs w:val="22"/>
        </w:rPr>
      </w:pPr>
    </w:p>
    <w:p w14:paraId="2BE274FA" w14:textId="25B0C9F5" w:rsidR="00FD2651" w:rsidRPr="006073D7" w:rsidRDefault="0043613A" w:rsidP="00B17DA2">
      <w:pPr>
        <w:pStyle w:val="Heading2"/>
        <w:numPr>
          <w:ilvl w:val="0"/>
          <w:numId w:val="11"/>
        </w:numPr>
        <w:spacing w:before="0"/>
        <w:ind w:hanging="436"/>
        <w:jc w:val="left"/>
      </w:pPr>
      <w:bookmarkStart w:id="80" w:name="_Toc46916376"/>
      <w:r w:rsidRPr="006073D7">
        <w:t>Liability of the Supplier</w:t>
      </w:r>
      <w:bookmarkEnd w:id="80"/>
    </w:p>
    <w:p w14:paraId="29AE702A" w14:textId="77777777" w:rsidR="00FD2651" w:rsidRPr="006073D7" w:rsidRDefault="00FD2651"/>
    <w:p w14:paraId="2411D0D4" w14:textId="77777777" w:rsidR="00FD2651" w:rsidRPr="006073D7" w:rsidRDefault="0043613A">
      <w:pPr>
        <w:pBdr>
          <w:top w:val="nil"/>
          <w:left w:val="nil"/>
          <w:bottom w:val="nil"/>
          <w:right w:val="nil"/>
          <w:between w:val="nil"/>
        </w:pBdr>
        <w:ind w:left="720"/>
        <w:rPr>
          <w:color w:val="000000"/>
        </w:rPr>
      </w:pPr>
      <w:r w:rsidRPr="006073D7">
        <w:rPr>
          <w:color w:val="000000"/>
        </w:rPr>
        <w:t xml:space="preserve">The Supplier’s liability under this Contract shall be as provided by the laws of the Republic of the Philippines. </w:t>
      </w:r>
    </w:p>
    <w:p w14:paraId="5A851920" w14:textId="77777777" w:rsidR="00FD2651" w:rsidRPr="006073D7" w:rsidRDefault="00FD2651">
      <w:pPr>
        <w:pBdr>
          <w:top w:val="nil"/>
          <w:left w:val="nil"/>
          <w:bottom w:val="nil"/>
          <w:right w:val="nil"/>
          <w:between w:val="nil"/>
        </w:pBdr>
        <w:ind w:left="720" w:hanging="720"/>
        <w:rPr>
          <w:color w:val="000000"/>
        </w:rPr>
      </w:pPr>
    </w:p>
    <w:p w14:paraId="3F21BEBC" w14:textId="0BDB21C0" w:rsidR="00FD2651" w:rsidRPr="006073D7" w:rsidRDefault="0043613A">
      <w:pPr>
        <w:ind w:left="720"/>
        <w:sectPr w:rsidR="00FD2651" w:rsidRPr="006073D7" w:rsidSect="00F841B0">
          <w:headerReference w:type="even" r:id="rId38"/>
          <w:headerReference w:type="default" r:id="rId39"/>
          <w:footerReference w:type="default" r:id="rId40"/>
          <w:headerReference w:type="first" r:id="rId41"/>
          <w:pgSz w:w="11909" w:h="16834"/>
          <w:pgMar w:top="1440" w:right="1440" w:bottom="1350" w:left="1440" w:header="720" w:footer="720" w:gutter="0"/>
          <w:cols w:space="720" w:equalWidth="0">
            <w:col w:w="9029"/>
          </w:cols>
        </w:sectPr>
      </w:pPr>
      <w:r w:rsidRPr="006073D7">
        <w:t>If the Supplier is a joint venture, all partners to the joint venture shall be jointly and severally liable to the Procuring Entity.</w:t>
      </w:r>
      <w:r w:rsidR="00017A43">
        <w:t xml:space="preserve"> </w:t>
      </w:r>
    </w:p>
    <w:p w14:paraId="0C9F1189" w14:textId="75804A79" w:rsidR="00FD2651" w:rsidRPr="006073D7" w:rsidRDefault="0043613A">
      <w:pPr>
        <w:pStyle w:val="Heading1"/>
        <w:spacing w:before="0" w:after="0"/>
      </w:pPr>
      <w:bookmarkStart w:id="81" w:name="_Toc46916377"/>
      <w:r w:rsidRPr="006073D7">
        <w:lastRenderedPageBreak/>
        <w:t>Section V. Special Conditions of Contract</w:t>
      </w:r>
      <w:bookmarkEnd w:id="81"/>
    </w:p>
    <w:p w14:paraId="4D706313" w14:textId="77777777" w:rsidR="00FD2651" w:rsidRPr="006073D7" w:rsidRDefault="00FD2651"/>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5E6089FD" w14:textId="77777777" w:rsidTr="00B3091B">
        <w:tc>
          <w:tcPr>
            <w:tcW w:w="5000" w:type="pct"/>
            <w:tcBorders>
              <w:top w:val="single" w:sz="6" w:space="0" w:color="000000"/>
              <w:left w:val="single" w:sz="6" w:space="0" w:color="000000"/>
              <w:bottom w:val="single" w:sz="6" w:space="0" w:color="000000"/>
              <w:right w:val="single" w:sz="6" w:space="0" w:color="000000"/>
            </w:tcBorders>
          </w:tcPr>
          <w:p w14:paraId="6B95B37B" w14:textId="77777777" w:rsidR="00FD2651" w:rsidRPr="006073D7" w:rsidRDefault="00FD2651">
            <w:pPr>
              <w:spacing w:after="0"/>
            </w:pPr>
          </w:p>
          <w:p w14:paraId="69135EE1" w14:textId="77777777" w:rsidR="00FD2651" w:rsidRPr="006073D7" w:rsidRDefault="0043613A">
            <w:pPr>
              <w:spacing w:after="0"/>
              <w:rPr>
                <w:b/>
                <w:sz w:val="32"/>
                <w:szCs w:val="32"/>
              </w:rPr>
            </w:pPr>
            <w:bookmarkStart w:id="82" w:name="_heading=h.3l18frh" w:colFirst="0" w:colLast="0"/>
            <w:bookmarkEnd w:id="82"/>
            <w:r w:rsidRPr="006073D7">
              <w:rPr>
                <w:b/>
                <w:sz w:val="32"/>
                <w:szCs w:val="32"/>
              </w:rPr>
              <w:t xml:space="preserve">Notes on the Special Conditions of Contract </w:t>
            </w:r>
          </w:p>
          <w:p w14:paraId="272BDED7" w14:textId="77777777" w:rsidR="00FD2651" w:rsidRPr="006073D7" w:rsidRDefault="00FD2651">
            <w:pPr>
              <w:spacing w:after="0"/>
            </w:pPr>
          </w:p>
          <w:p w14:paraId="5910B6AB" w14:textId="77777777" w:rsidR="00FD2651" w:rsidRPr="006073D7" w:rsidRDefault="0043613A">
            <w:pPr>
              <w:spacing w:after="0"/>
            </w:pPr>
            <w:r w:rsidRPr="006073D7">
              <w:t>Similar to the BDS, the clauses in this Section are intended to assist the Procuring Entity in providing contract-specific information in relation to corresponding clauses in the GCC found in Section IV.</w:t>
            </w:r>
          </w:p>
          <w:p w14:paraId="713CB2C8" w14:textId="77777777" w:rsidR="00FD2651" w:rsidRPr="006073D7" w:rsidRDefault="00FD2651">
            <w:pPr>
              <w:spacing w:after="0"/>
            </w:pPr>
          </w:p>
          <w:p w14:paraId="40A39BBE" w14:textId="77777777" w:rsidR="00FD2651" w:rsidRPr="006073D7" w:rsidRDefault="0043613A">
            <w:pPr>
              <w:spacing w:after="0"/>
            </w:pPr>
            <w:r w:rsidRPr="006073D7">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5F9A8FE1" w14:textId="77777777" w:rsidR="00FD2651" w:rsidRPr="006073D7" w:rsidRDefault="00FD2651">
            <w:pPr>
              <w:spacing w:after="0"/>
            </w:pPr>
          </w:p>
          <w:p w14:paraId="478E8BFF" w14:textId="77777777" w:rsidR="00FD2651" w:rsidRPr="006073D7" w:rsidRDefault="0043613A" w:rsidP="00B17DA2">
            <w:pPr>
              <w:numPr>
                <w:ilvl w:val="1"/>
                <w:numId w:val="8"/>
              </w:numPr>
              <w:pBdr>
                <w:top w:val="nil"/>
                <w:left w:val="nil"/>
                <w:bottom w:val="nil"/>
                <w:right w:val="nil"/>
                <w:between w:val="nil"/>
              </w:pBdr>
              <w:tabs>
                <w:tab w:val="left" w:pos="1055"/>
              </w:tabs>
              <w:spacing w:after="0"/>
              <w:ind w:left="1083"/>
            </w:pPr>
            <w:r w:rsidRPr="006073D7">
              <w:rPr>
                <w:color w:val="000000"/>
              </w:rPr>
              <w:t xml:space="preserve">Information that complements provisions of </w:t>
            </w:r>
            <w:r w:rsidRPr="006073D7">
              <w:t>the GCC</w:t>
            </w:r>
            <w:r w:rsidRPr="006073D7">
              <w:rPr>
                <w:color w:val="000000"/>
              </w:rPr>
              <w:t xml:space="preserve"> must be incorporated.</w:t>
            </w:r>
          </w:p>
          <w:p w14:paraId="429D86A2" w14:textId="77777777" w:rsidR="00FD2651" w:rsidRPr="006073D7" w:rsidRDefault="00FD2651">
            <w:pPr>
              <w:pBdr>
                <w:top w:val="nil"/>
                <w:left w:val="nil"/>
                <w:bottom w:val="nil"/>
                <w:right w:val="nil"/>
                <w:between w:val="nil"/>
              </w:pBdr>
              <w:tabs>
                <w:tab w:val="left" w:pos="1055"/>
              </w:tabs>
              <w:spacing w:after="0"/>
              <w:ind w:left="1955"/>
            </w:pPr>
          </w:p>
          <w:p w14:paraId="3042DC41" w14:textId="77777777" w:rsidR="00FD2651" w:rsidRPr="006073D7" w:rsidRDefault="0043613A" w:rsidP="00B17DA2">
            <w:pPr>
              <w:numPr>
                <w:ilvl w:val="1"/>
                <w:numId w:val="8"/>
              </w:numPr>
              <w:pBdr>
                <w:top w:val="nil"/>
                <w:left w:val="nil"/>
                <w:bottom w:val="nil"/>
                <w:right w:val="nil"/>
                <w:between w:val="nil"/>
              </w:pBdr>
              <w:tabs>
                <w:tab w:val="left" w:pos="1055"/>
              </w:tabs>
              <w:spacing w:after="0"/>
              <w:ind w:left="1083"/>
            </w:pPr>
            <w:r w:rsidRPr="006073D7">
              <w:rPr>
                <w:color w:val="000000"/>
              </w:rPr>
              <w:t>Amendments and/or supplements to provisions of the GCC as necessitated by the circumstances of the specific purchase, must also be incorporated.</w:t>
            </w:r>
          </w:p>
          <w:p w14:paraId="10087691" w14:textId="77777777" w:rsidR="00FD2651" w:rsidRPr="006073D7" w:rsidRDefault="00FD2651">
            <w:pPr>
              <w:pBdr>
                <w:top w:val="nil"/>
                <w:left w:val="nil"/>
                <w:bottom w:val="nil"/>
                <w:right w:val="nil"/>
                <w:between w:val="nil"/>
              </w:pBdr>
              <w:tabs>
                <w:tab w:val="left" w:pos="1055"/>
              </w:tabs>
              <w:spacing w:after="0"/>
              <w:ind w:left="1955"/>
            </w:pPr>
          </w:p>
          <w:p w14:paraId="2FB9610F" w14:textId="77777777" w:rsidR="00FD2651" w:rsidRPr="006073D7" w:rsidRDefault="0043613A">
            <w:pPr>
              <w:spacing w:after="0"/>
            </w:pPr>
            <w:r w:rsidRPr="006073D7">
              <w:t>However, no special condition which defeats or negates the general intent and purpose of the provisions of the GCC should be incorporated herein.</w:t>
            </w:r>
          </w:p>
          <w:p w14:paraId="75CD41C1" w14:textId="77777777" w:rsidR="00FD2651" w:rsidRPr="006073D7" w:rsidRDefault="00FD2651">
            <w:pPr>
              <w:spacing w:after="0"/>
            </w:pPr>
          </w:p>
        </w:tc>
      </w:tr>
    </w:tbl>
    <w:p w14:paraId="389A98EF" w14:textId="77777777" w:rsidR="00FD2651" w:rsidRPr="006073D7" w:rsidRDefault="0043613A">
      <w:r w:rsidRPr="006073D7">
        <w:t xml:space="preserve"> </w:t>
      </w:r>
    </w:p>
    <w:p w14:paraId="1DE9E37D" w14:textId="77777777" w:rsidR="00FD2651" w:rsidRPr="006073D7" w:rsidRDefault="00FD2651">
      <w:pPr>
        <w:sectPr w:rsidR="00FD2651" w:rsidRPr="006073D7" w:rsidSect="00F841B0">
          <w:headerReference w:type="even" r:id="rId42"/>
          <w:headerReference w:type="default" r:id="rId43"/>
          <w:footerReference w:type="default" r:id="rId44"/>
          <w:headerReference w:type="first" r:id="rId45"/>
          <w:pgSz w:w="11909" w:h="16834"/>
          <w:pgMar w:top="1440" w:right="1440" w:bottom="1440" w:left="1440" w:header="720" w:footer="720" w:gutter="0"/>
          <w:cols w:space="720" w:equalWidth="0">
            <w:col w:w="9029"/>
          </w:cols>
        </w:sectPr>
      </w:pPr>
    </w:p>
    <w:p w14:paraId="30C90402" w14:textId="77777777" w:rsidR="00FD2651" w:rsidRPr="006073D7" w:rsidRDefault="0043613A">
      <w:pPr>
        <w:tabs>
          <w:tab w:val="left" w:pos="370"/>
        </w:tabs>
        <w:ind w:left="120"/>
        <w:jc w:val="center"/>
        <w:rPr>
          <w:b/>
          <w:sz w:val="40"/>
          <w:szCs w:val="40"/>
        </w:rPr>
      </w:pPr>
      <w:bookmarkStart w:id="83" w:name="_heading=h.206ipza" w:colFirst="0" w:colLast="0"/>
      <w:bookmarkEnd w:id="83"/>
      <w:r w:rsidRPr="006073D7">
        <w:rPr>
          <w:b/>
          <w:sz w:val="40"/>
          <w:szCs w:val="40"/>
        </w:rPr>
        <w:lastRenderedPageBreak/>
        <w:t>Special Conditions of Contract</w:t>
      </w:r>
    </w:p>
    <w:tbl>
      <w:tblPr>
        <w:tblStyle w:val="af2"/>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2"/>
        <w:gridCol w:w="7818"/>
      </w:tblGrid>
      <w:tr w:rsidR="00FD2651" w:rsidRPr="006073D7" w14:paraId="09A2028D" w14:textId="77777777" w:rsidTr="00435E49">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2AAB9326" w14:textId="77777777" w:rsidR="00FD2651" w:rsidRPr="006073D7" w:rsidRDefault="0043613A">
            <w:pPr>
              <w:spacing w:after="0"/>
              <w:jc w:val="center"/>
              <w:rPr>
                <w:b/>
              </w:rPr>
            </w:pPr>
            <w:r w:rsidRPr="006073D7">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1338EB27" w14:textId="77777777" w:rsidR="00FD2651" w:rsidRPr="006073D7" w:rsidRDefault="00FD2651">
            <w:pPr>
              <w:spacing w:after="0"/>
              <w:rPr>
                <w:b/>
              </w:rPr>
            </w:pPr>
          </w:p>
        </w:tc>
      </w:tr>
      <w:tr w:rsidR="00FD2651" w:rsidRPr="006073D7" w14:paraId="0479A11E" w14:textId="77777777" w:rsidTr="00435E49">
        <w:trPr>
          <w:trHeight w:val="840"/>
        </w:trPr>
        <w:tc>
          <w:tcPr>
            <w:tcW w:w="671" w:type="pct"/>
            <w:tcBorders>
              <w:top w:val="single" w:sz="4" w:space="0" w:color="000000"/>
              <w:left w:val="single" w:sz="4" w:space="0" w:color="000000"/>
              <w:bottom w:val="nil"/>
              <w:right w:val="single" w:sz="4" w:space="0" w:color="000000"/>
            </w:tcBorders>
          </w:tcPr>
          <w:p w14:paraId="2748845C" w14:textId="77777777" w:rsidR="00FD2651" w:rsidRPr="006073D7" w:rsidRDefault="0043613A">
            <w:pPr>
              <w:spacing w:after="0"/>
              <w:jc w:val="center"/>
            </w:pPr>
            <w:r w:rsidRPr="006073D7">
              <w:t>1</w:t>
            </w:r>
          </w:p>
        </w:tc>
        <w:tc>
          <w:tcPr>
            <w:tcW w:w="4329" w:type="pct"/>
            <w:tcBorders>
              <w:top w:val="single" w:sz="4" w:space="0" w:color="000000"/>
              <w:left w:val="single" w:sz="4" w:space="0" w:color="000000"/>
              <w:bottom w:val="nil"/>
              <w:right w:val="single" w:sz="4" w:space="0" w:color="000000"/>
            </w:tcBorders>
          </w:tcPr>
          <w:p w14:paraId="240A8C8C" w14:textId="77777777" w:rsidR="00FD2651" w:rsidRPr="006073D7" w:rsidRDefault="0043613A">
            <w:pPr>
              <w:spacing w:after="0"/>
              <w:rPr>
                <w:i/>
              </w:rPr>
            </w:pPr>
            <w:r w:rsidRPr="006073D7">
              <w:rPr>
                <w:i/>
              </w:rPr>
              <w:t>[List here any additional requirements for the completion of this Contract.  The following requirements and the corresponding provisions may be deleted, amended, or retained depending on its applicability to this Contract:]</w:t>
            </w:r>
          </w:p>
          <w:p w14:paraId="43BEA981" w14:textId="77777777" w:rsidR="00FD2651" w:rsidRPr="006073D7" w:rsidRDefault="00FD2651">
            <w:pPr>
              <w:spacing w:after="0"/>
              <w:rPr>
                <w:i/>
              </w:rPr>
            </w:pPr>
          </w:p>
        </w:tc>
      </w:tr>
      <w:tr w:rsidR="00FD2651" w:rsidRPr="006073D7" w14:paraId="04F9E7C8" w14:textId="77777777" w:rsidTr="00435E49">
        <w:trPr>
          <w:trHeight w:val="287"/>
        </w:trPr>
        <w:tc>
          <w:tcPr>
            <w:tcW w:w="671" w:type="pct"/>
            <w:tcBorders>
              <w:top w:val="nil"/>
              <w:left w:val="single" w:sz="4" w:space="0" w:color="000000"/>
              <w:bottom w:val="nil"/>
              <w:right w:val="single" w:sz="4" w:space="0" w:color="000000"/>
            </w:tcBorders>
          </w:tcPr>
          <w:p w14:paraId="4926BAE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DDD73A1" w14:textId="77777777" w:rsidR="00FD2651" w:rsidRPr="006073D7" w:rsidRDefault="0043613A">
            <w:pPr>
              <w:spacing w:after="0"/>
              <w:rPr>
                <w:b/>
              </w:rPr>
            </w:pPr>
            <w:r w:rsidRPr="006073D7">
              <w:rPr>
                <w:b/>
              </w:rPr>
              <w:t>Delivery and Documents –</w:t>
            </w:r>
          </w:p>
          <w:p w14:paraId="63A9D269" w14:textId="77777777" w:rsidR="00FD2651" w:rsidRPr="006073D7" w:rsidRDefault="00FD2651">
            <w:pPr>
              <w:spacing w:after="0"/>
              <w:rPr>
                <w:b/>
              </w:rPr>
            </w:pPr>
          </w:p>
        </w:tc>
      </w:tr>
      <w:tr w:rsidR="00FD2651" w:rsidRPr="006073D7" w14:paraId="084A24D0" w14:textId="77777777" w:rsidTr="00435E49">
        <w:trPr>
          <w:trHeight w:val="1367"/>
        </w:trPr>
        <w:tc>
          <w:tcPr>
            <w:tcW w:w="671" w:type="pct"/>
            <w:tcBorders>
              <w:top w:val="nil"/>
              <w:left w:val="single" w:sz="4" w:space="0" w:color="000000"/>
              <w:bottom w:val="nil"/>
              <w:right w:val="single" w:sz="4" w:space="0" w:color="000000"/>
            </w:tcBorders>
          </w:tcPr>
          <w:p w14:paraId="023D8AC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0E017A5E" w14:textId="77777777" w:rsidR="00FD2651" w:rsidRPr="006073D7" w:rsidRDefault="0043613A">
            <w:pPr>
              <w:spacing w:after="0"/>
            </w:pPr>
            <w:r w:rsidRPr="006073D7">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69C0109C" w14:textId="77777777" w:rsidR="00FD2651" w:rsidRPr="006073D7" w:rsidRDefault="00FD2651">
            <w:pPr>
              <w:spacing w:after="0"/>
            </w:pPr>
          </w:p>
        </w:tc>
      </w:tr>
      <w:tr w:rsidR="00FD2651" w:rsidRPr="006073D7" w14:paraId="2B70BF55" w14:textId="77777777" w:rsidTr="00435E49">
        <w:trPr>
          <w:trHeight w:val="827"/>
        </w:trPr>
        <w:tc>
          <w:tcPr>
            <w:tcW w:w="671" w:type="pct"/>
            <w:tcBorders>
              <w:top w:val="nil"/>
              <w:left w:val="single" w:sz="4" w:space="0" w:color="000000"/>
              <w:bottom w:val="nil"/>
              <w:right w:val="single" w:sz="4" w:space="0" w:color="000000"/>
            </w:tcBorders>
          </w:tcPr>
          <w:p w14:paraId="1F7307DF"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1B01B45B" w14:textId="174E5B69" w:rsidR="00FD2651" w:rsidRPr="006073D7" w:rsidRDefault="0043613A" w:rsidP="00017A43">
            <w:pPr>
              <w:spacing w:after="0"/>
              <w:rPr>
                <w:i/>
              </w:rPr>
            </w:pPr>
            <w:r w:rsidRPr="006073D7">
              <w:rPr>
                <w:i/>
              </w:rPr>
              <w:t>[For Goods supplied from abroad, state:]</w:t>
            </w:r>
            <w:r w:rsidRPr="006073D7">
              <w:t xml:space="preserve"> “The delivery terms applicable to the Contract are DDP delivered </w:t>
            </w:r>
            <w:r w:rsidR="00017A43">
              <w:t>at SMWD</w:t>
            </w:r>
            <w:r w:rsidR="00271732">
              <w:t xml:space="preserve"> Warehouse</w:t>
            </w:r>
            <w:r w:rsidR="00017A43">
              <w:t xml:space="preserve">, </w:t>
            </w:r>
            <w:r w:rsidR="00271732">
              <w:t>No. 301</w:t>
            </w:r>
            <w:r w:rsidR="00017A43">
              <w:t xml:space="preserve"> J.P. Rizal St., Poblacion, Santa Maria Water District</w:t>
            </w:r>
            <w:r w:rsidRPr="006073D7">
              <w:t xml:space="preserve">.  In accordance with INCOTERMS.”  </w:t>
            </w:r>
          </w:p>
        </w:tc>
      </w:tr>
      <w:tr w:rsidR="00FD2651" w:rsidRPr="006073D7" w14:paraId="0963FBDA" w14:textId="77777777" w:rsidTr="00435E49">
        <w:trPr>
          <w:trHeight w:val="1107"/>
        </w:trPr>
        <w:tc>
          <w:tcPr>
            <w:tcW w:w="671" w:type="pct"/>
            <w:tcBorders>
              <w:top w:val="nil"/>
              <w:left w:val="single" w:sz="4" w:space="0" w:color="000000"/>
              <w:bottom w:val="nil"/>
              <w:right w:val="single" w:sz="4" w:space="0" w:color="000000"/>
            </w:tcBorders>
          </w:tcPr>
          <w:p w14:paraId="1F68E32B"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15DFA072" w14:textId="77777777" w:rsidR="00FD2651" w:rsidRPr="006073D7" w:rsidRDefault="00FD2651">
            <w:pPr>
              <w:spacing w:after="0"/>
              <w:rPr>
                <w:i/>
              </w:rPr>
            </w:pPr>
          </w:p>
          <w:p w14:paraId="3F1AF541" w14:textId="07478D1E" w:rsidR="00FD2651" w:rsidRPr="006073D7" w:rsidRDefault="0043613A">
            <w:pPr>
              <w:spacing w:after="0"/>
            </w:pPr>
            <w:r w:rsidRPr="006073D7">
              <w:rPr>
                <w:i/>
              </w:rPr>
              <w:t>[For Goods supplied from within the Philippines, state:</w:t>
            </w:r>
            <w:r w:rsidRPr="006073D7">
              <w:t>] “The delivery terms applicable to this Contract are delivered</w:t>
            </w:r>
            <w:r w:rsidR="00EA4AC7">
              <w:t>,</w:t>
            </w:r>
            <w:r w:rsidRPr="006073D7">
              <w:rPr>
                <w:i/>
              </w:rPr>
              <w:t xml:space="preserve"> </w:t>
            </w:r>
            <w:r w:rsidR="00017A43">
              <w:t xml:space="preserve">SMWD </w:t>
            </w:r>
            <w:r w:rsidR="00271732">
              <w:t>Warehouse, No. 301</w:t>
            </w:r>
            <w:r w:rsidR="00017A43">
              <w:t xml:space="preserve"> J.P. Rizal St., Poblacion, Santa Maria Water District</w:t>
            </w:r>
            <w:r w:rsidRPr="006073D7">
              <w:rPr>
                <w:i/>
              </w:rPr>
              <w:t>.</w:t>
            </w:r>
            <w:r w:rsidRPr="006073D7">
              <w:t xml:space="preserve">  Risk and title will pass from the Supplier to the Procuring Entity upon receipt and final acceptance of the Goods at their final destination.”</w:t>
            </w:r>
          </w:p>
          <w:p w14:paraId="083F8F2A" w14:textId="77777777" w:rsidR="00FD2651" w:rsidRPr="006073D7" w:rsidRDefault="00FD2651">
            <w:pPr>
              <w:spacing w:after="0"/>
              <w:rPr>
                <w:i/>
              </w:rPr>
            </w:pPr>
          </w:p>
        </w:tc>
      </w:tr>
      <w:tr w:rsidR="00FD2651" w:rsidRPr="006073D7" w14:paraId="652E1FA5" w14:textId="77777777" w:rsidTr="00435E49">
        <w:trPr>
          <w:trHeight w:val="820"/>
        </w:trPr>
        <w:tc>
          <w:tcPr>
            <w:tcW w:w="671" w:type="pct"/>
            <w:tcBorders>
              <w:top w:val="nil"/>
              <w:left w:val="single" w:sz="4" w:space="0" w:color="000000"/>
              <w:bottom w:val="nil"/>
              <w:right w:val="single" w:sz="4" w:space="0" w:color="000000"/>
            </w:tcBorders>
          </w:tcPr>
          <w:p w14:paraId="5BC1998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D2AFCB9" w14:textId="77777777" w:rsidR="00FD2651" w:rsidRPr="006073D7" w:rsidRDefault="0043613A">
            <w:pPr>
              <w:spacing w:after="0"/>
            </w:pPr>
            <w:r w:rsidRPr="006073D7">
              <w:t xml:space="preserve">Delivery of the Goods shall be made by the Supplier in accordance with the terms specified in Section VI (Schedule of Requirements).  </w:t>
            </w:r>
          </w:p>
        </w:tc>
      </w:tr>
      <w:tr w:rsidR="00FD2651" w:rsidRPr="006073D7" w14:paraId="06003673" w14:textId="77777777" w:rsidTr="00435E49">
        <w:trPr>
          <w:trHeight w:val="554"/>
        </w:trPr>
        <w:tc>
          <w:tcPr>
            <w:tcW w:w="671" w:type="pct"/>
            <w:tcBorders>
              <w:top w:val="nil"/>
              <w:left w:val="single" w:sz="4" w:space="0" w:color="000000"/>
              <w:bottom w:val="nil"/>
              <w:right w:val="single" w:sz="4" w:space="0" w:color="000000"/>
            </w:tcBorders>
          </w:tcPr>
          <w:p w14:paraId="3580DFFF"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1E186C" w14:textId="736197B3" w:rsidR="00FD2651" w:rsidRPr="006073D7" w:rsidRDefault="0043613A">
            <w:pPr>
              <w:spacing w:after="0"/>
              <w:rPr>
                <w:i/>
              </w:rPr>
            </w:pPr>
            <w:r w:rsidRPr="006073D7">
              <w:t xml:space="preserve">For purposes of this Clause the Procuring Entity’s Representative at the Project Site </w:t>
            </w:r>
            <w:r w:rsidR="00A81FC1">
              <w:t>are</w:t>
            </w:r>
            <w:r w:rsidRPr="006073D7">
              <w:t xml:space="preserve"> </w:t>
            </w:r>
            <w:r w:rsidR="00EA4AC7">
              <w:t xml:space="preserve">the </w:t>
            </w:r>
            <w:r w:rsidR="00A81FC1">
              <w:t>S</w:t>
            </w:r>
            <w:r w:rsidR="00EA4AC7">
              <w:t>torekeeper</w:t>
            </w:r>
            <w:r w:rsidR="00A81FC1">
              <w:t xml:space="preserve"> and MIS Personnel</w:t>
            </w:r>
            <w:r w:rsidRPr="006073D7">
              <w:rPr>
                <w:i/>
              </w:rPr>
              <w:t>.</w:t>
            </w:r>
          </w:p>
          <w:p w14:paraId="199BB876" w14:textId="77777777" w:rsidR="00FD2651" w:rsidRPr="006073D7" w:rsidRDefault="00FD2651">
            <w:pPr>
              <w:spacing w:after="0"/>
            </w:pPr>
          </w:p>
        </w:tc>
      </w:tr>
      <w:tr w:rsidR="00FD2651" w:rsidRPr="006073D7" w14:paraId="7C51995A" w14:textId="77777777" w:rsidTr="00435E49">
        <w:trPr>
          <w:trHeight w:val="287"/>
        </w:trPr>
        <w:tc>
          <w:tcPr>
            <w:tcW w:w="671" w:type="pct"/>
            <w:tcBorders>
              <w:top w:val="nil"/>
              <w:left w:val="single" w:sz="4" w:space="0" w:color="000000"/>
              <w:bottom w:val="nil"/>
              <w:right w:val="single" w:sz="4" w:space="0" w:color="000000"/>
            </w:tcBorders>
          </w:tcPr>
          <w:p w14:paraId="51359A5D"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06FD1A8" w14:textId="77777777" w:rsidR="00FD2651" w:rsidRPr="006073D7" w:rsidRDefault="0043613A">
            <w:pPr>
              <w:spacing w:after="0"/>
              <w:rPr>
                <w:b/>
              </w:rPr>
            </w:pPr>
            <w:r w:rsidRPr="006073D7">
              <w:rPr>
                <w:b/>
              </w:rPr>
              <w:t>Incidental Services –</w:t>
            </w:r>
          </w:p>
          <w:p w14:paraId="2CCAD4C7" w14:textId="77777777" w:rsidR="00FD2651" w:rsidRPr="006073D7" w:rsidRDefault="00FD2651">
            <w:pPr>
              <w:spacing w:after="0"/>
              <w:rPr>
                <w:b/>
              </w:rPr>
            </w:pPr>
          </w:p>
        </w:tc>
      </w:tr>
      <w:tr w:rsidR="00FD2651" w:rsidRPr="006073D7" w14:paraId="6ECCBE5D" w14:textId="77777777" w:rsidTr="00435E49">
        <w:trPr>
          <w:trHeight w:val="547"/>
        </w:trPr>
        <w:tc>
          <w:tcPr>
            <w:tcW w:w="671" w:type="pct"/>
            <w:tcBorders>
              <w:top w:val="nil"/>
              <w:left w:val="single" w:sz="4" w:space="0" w:color="000000"/>
              <w:bottom w:val="nil"/>
              <w:right w:val="single" w:sz="4" w:space="0" w:color="000000"/>
            </w:tcBorders>
          </w:tcPr>
          <w:p w14:paraId="6175015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0C132F5" w14:textId="77777777" w:rsidR="00FD2651" w:rsidRPr="006073D7" w:rsidRDefault="0043613A" w:rsidP="00361908">
            <w:pPr>
              <w:spacing w:after="0"/>
            </w:pPr>
            <w:r w:rsidRPr="006073D7">
              <w:t>The Supplier is required to provide all of the following services, including additional services, if any, specified in Section VI. Schedule of Requirements:</w:t>
            </w:r>
          </w:p>
        </w:tc>
      </w:tr>
      <w:tr w:rsidR="00FD2651" w:rsidRPr="006073D7" w14:paraId="2173B547" w14:textId="77777777" w:rsidTr="00435E49">
        <w:trPr>
          <w:trHeight w:val="287"/>
        </w:trPr>
        <w:tc>
          <w:tcPr>
            <w:tcW w:w="671" w:type="pct"/>
            <w:tcBorders>
              <w:top w:val="nil"/>
              <w:left w:val="single" w:sz="4" w:space="0" w:color="000000"/>
              <w:bottom w:val="nil"/>
              <w:right w:val="single" w:sz="4" w:space="0" w:color="000000"/>
            </w:tcBorders>
          </w:tcPr>
          <w:p w14:paraId="3FAFDC10"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2D333B39" w14:textId="77777777" w:rsidR="00FD2651" w:rsidRPr="006073D7" w:rsidRDefault="00FD2651" w:rsidP="00361908">
            <w:pPr>
              <w:spacing w:after="0"/>
              <w:rPr>
                <w:i/>
              </w:rPr>
            </w:pPr>
          </w:p>
        </w:tc>
      </w:tr>
      <w:tr w:rsidR="00FD2651" w:rsidRPr="006073D7" w14:paraId="32AB2B7E" w14:textId="77777777" w:rsidTr="00435E49">
        <w:trPr>
          <w:trHeight w:val="547"/>
        </w:trPr>
        <w:tc>
          <w:tcPr>
            <w:tcW w:w="671" w:type="pct"/>
            <w:tcBorders>
              <w:top w:val="nil"/>
              <w:left w:val="single" w:sz="4" w:space="0" w:color="000000"/>
              <w:bottom w:val="nil"/>
              <w:right w:val="single" w:sz="4" w:space="0" w:color="000000"/>
            </w:tcBorders>
          </w:tcPr>
          <w:p w14:paraId="6EFE27C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748E5F8" w14:textId="15EFE89A" w:rsidR="00FD2651" w:rsidRPr="0095180D" w:rsidRDefault="00A81FC1" w:rsidP="00A81FC1">
            <w:pPr>
              <w:pStyle w:val="ListParagraph"/>
              <w:numPr>
                <w:ilvl w:val="4"/>
                <w:numId w:val="8"/>
              </w:numPr>
              <w:ind w:left="931" w:hanging="450"/>
            </w:pPr>
            <w:r w:rsidRPr="0095180D">
              <w:t>performance or supervision of on-site assembly and/or start-up of the supplied Goods;</w:t>
            </w:r>
          </w:p>
        </w:tc>
      </w:tr>
      <w:tr w:rsidR="00FD2651" w:rsidRPr="006073D7" w14:paraId="4A4D82CB" w14:textId="77777777" w:rsidTr="00435E49">
        <w:trPr>
          <w:trHeight w:val="547"/>
        </w:trPr>
        <w:tc>
          <w:tcPr>
            <w:tcW w:w="671" w:type="pct"/>
            <w:tcBorders>
              <w:top w:val="nil"/>
              <w:left w:val="single" w:sz="4" w:space="0" w:color="000000"/>
              <w:bottom w:val="single" w:sz="4" w:space="0" w:color="auto"/>
              <w:right w:val="single" w:sz="4" w:space="0" w:color="000000"/>
            </w:tcBorders>
          </w:tcPr>
          <w:p w14:paraId="6BB056CA" w14:textId="77777777" w:rsidR="00FD2651" w:rsidRPr="006073D7" w:rsidRDefault="00FD2651">
            <w:pPr>
              <w:spacing w:after="0"/>
              <w:jc w:val="center"/>
            </w:pPr>
          </w:p>
        </w:tc>
        <w:tc>
          <w:tcPr>
            <w:tcW w:w="4329" w:type="pct"/>
            <w:tcBorders>
              <w:top w:val="nil"/>
              <w:left w:val="single" w:sz="4" w:space="0" w:color="000000"/>
              <w:bottom w:val="single" w:sz="4" w:space="0" w:color="auto"/>
              <w:right w:val="single" w:sz="4" w:space="0" w:color="000000"/>
            </w:tcBorders>
          </w:tcPr>
          <w:p w14:paraId="66FE714D" w14:textId="1C7A1DA4" w:rsidR="00FD2651" w:rsidRPr="0095180D" w:rsidRDefault="00A81FC1" w:rsidP="0095180D">
            <w:pPr>
              <w:pStyle w:val="ListParagraph"/>
              <w:numPr>
                <w:ilvl w:val="0"/>
                <w:numId w:val="8"/>
              </w:numPr>
              <w:ind w:left="837"/>
            </w:pPr>
            <w:r w:rsidRPr="0095180D">
              <w:t>furnishing of tools required for assembly and/or maintenance of the supplied Goods;</w:t>
            </w:r>
          </w:p>
        </w:tc>
      </w:tr>
      <w:tr w:rsidR="00FD2651" w:rsidRPr="006073D7" w14:paraId="1CCE2054" w14:textId="77777777" w:rsidTr="00435E49">
        <w:trPr>
          <w:trHeight w:val="547"/>
        </w:trPr>
        <w:tc>
          <w:tcPr>
            <w:tcW w:w="671" w:type="pct"/>
            <w:tcBorders>
              <w:top w:val="single" w:sz="4" w:space="0" w:color="auto"/>
              <w:left w:val="single" w:sz="4" w:space="0" w:color="auto"/>
              <w:bottom w:val="nil"/>
              <w:right w:val="single" w:sz="4" w:space="0" w:color="000000"/>
            </w:tcBorders>
          </w:tcPr>
          <w:p w14:paraId="1A9F8E33" w14:textId="77777777" w:rsidR="00FD2651" w:rsidRPr="006073D7" w:rsidRDefault="00FD2651">
            <w:pPr>
              <w:spacing w:after="0"/>
              <w:jc w:val="center"/>
            </w:pPr>
          </w:p>
        </w:tc>
        <w:tc>
          <w:tcPr>
            <w:tcW w:w="4329" w:type="pct"/>
            <w:tcBorders>
              <w:top w:val="single" w:sz="4" w:space="0" w:color="auto"/>
              <w:left w:val="single" w:sz="4" w:space="0" w:color="000000"/>
              <w:bottom w:val="nil"/>
              <w:right w:val="single" w:sz="4" w:space="0" w:color="auto"/>
            </w:tcBorders>
          </w:tcPr>
          <w:p w14:paraId="761EF5F1" w14:textId="2C907F8D" w:rsidR="00FD2651" w:rsidRPr="00A81FC1" w:rsidRDefault="00A81FC1" w:rsidP="00A81FC1">
            <w:pPr>
              <w:pStyle w:val="ListParagraph"/>
              <w:numPr>
                <w:ilvl w:val="0"/>
                <w:numId w:val="8"/>
              </w:numPr>
              <w:ind w:left="931" w:hanging="450"/>
            </w:pPr>
            <w:r w:rsidRPr="00A81FC1">
              <w:t>furnishing of a detailed operations and maintenance manual for each appropriate unit of the supplied Goods;</w:t>
            </w:r>
          </w:p>
        </w:tc>
      </w:tr>
      <w:tr w:rsidR="00FD2651" w:rsidRPr="006073D7" w14:paraId="6ECCBC03" w14:textId="77777777" w:rsidTr="00A81FC1">
        <w:trPr>
          <w:trHeight w:val="820"/>
        </w:trPr>
        <w:tc>
          <w:tcPr>
            <w:tcW w:w="671" w:type="pct"/>
            <w:tcBorders>
              <w:top w:val="nil"/>
              <w:left w:val="single" w:sz="4" w:space="0" w:color="auto"/>
              <w:bottom w:val="nil"/>
              <w:right w:val="single" w:sz="4" w:space="0" w:color="auto"/>
            </w:tcBorders>
          </w:tcPr>
          <w:p w14:paraId="2ABB0112" w14:textId="77777777" w:rsidR="00FD2651" w:rsidRPr="006073D7" w:rsidRDefault="00FD2651">
            <w:pPr>
              <w:spacing w:after="0"/>
              <w:jc w:val="center"/>
            </w:pPr>
          </w:p>
        </w:tc>
        <w:tc>
          <w:tcPr>
            <w:tcW w:w="4329" w:type="pct"/>
            <w:tcBorders>
              <w:top w:val="nil"/>
              <w:left w:val="single" w:sz="4" w:space="0" w:color="auto"/>
              <w:bottom w:val="nil"/>
              <w:right w:val="single" w:sz="4" w:space="0" w:color="auto"/>
            </w:tcBorders>
          </w:tcPr>
          <w:p w14:paraId="189031A1" w14:textId="5693ACCD" w:rsidR="00FD2651" w:rsidRPr="00A81FC1" w:rsidRDefault="00A81FC1" w:rsidP="00A81FC1">
            <w:pPr>
              <w:pStyle w:val="ListParagraph"/>
              <w:numPr>
                <w:ilvl w:val="0"/>
                <w:numId w:val="8"/>
              </w:numPr>
              <w:ind w:left="931" w:hanging="450"/>
            </w:pPr>
            <w:r w:rsidRPr="00A81FC1">
              <w:t xml:space="preserve">performance or supervision or maintenance and/or repair of the supplied Goods, for a period of time agreed by the parties, provided </w:t>
            </w:r>
            <w:r w:rsidRPr="00A81FC1">
              <w:lastRenderedPageBreak/>
              <w:t>that this service shall not relieve the Supplier of any warranty obligations under this Contract; and</w:t>
            </w:r>
          </w:p>
        </w:tc>
      </w:tr>
      <w:tr w:rsidR="00FD2651" w:rsidRPr="006073D7" w14:paraId="4422517E" w14:textId="77777777" w:rsidTr="00A81FC1">
        <w:trPr>
          <w:trHeight w:val="820"/>
        </w:trPr>
        <w:tc>
          <w:tcPr>
            <w:tcW w:w="671" w:type="pct"/>
            <w:tcBorders>
              <w:top w:val="nil"/>
              <w:left w:val="single" w:sz="4" w:space="0" w:color="auto"/>
              <w:bottom w:val="single" w:sz="4" w:space="0" w:color="auto"/>
              <w:right w:val="single" w:sz="4" w:space="0" w:color="auto"/>
            </w:tcBorders>
          </w:tcPr>
          <w:p w14:paraId="3F55A6B7" w14:textId="77777777" w:rsidR="00FD2651" w:rsidRPr="006073D7" w:rsidRDefault="00FD2651">
            <w:pPr>
              <w:spacing w:after="0"/>
              <w:jc w:val="center"/>
            </w:pPr>
          </w:p>
        </w:tc>
        <w:tc>
          <w:tcPr>
            <w:tcW w:w="4329" w:type="pct"/>
            <w:tcBorders>
              <w:top w:val="nil"/>
              <w:left w:val="single" w:sz="4" w:space="0" w:color="auto"/>
              <w:bottom w:val="single" w:sz="4" w:space="0" w:color="auto"/>
              <w:right w:val="single" w:sz="4" w:space="0" w:color="auto"/>
            </w:tcBorders>
          </w:tcPr>
          <w:p w14:paraId="53E99C69" w14:textId="42F6FE47" w:rsidR="00A81FC1" w:rsidRPr="00A81FC1" w:rsidRDefault="00A81FC1" w:rsidP="00A81FC1">
            <w:pPr>
              <w:pStyle w:val="ListParagraph"/>
              <w:numPr>
                <w:ilvl w:val="0"/>
                <w:numId w:val="8"/>
              </w:numPr>
              <w:ind w:left="931" w:hanging="450"/>
            </w:pPr>
            <w:r>
              <w:t>training of the Procuring Entity’s personnel, at the Supplier’s plant and/or on-site, in assembly, start up, operation, maintenance, and/or repair of the supplied Goods.</w:t>
            </w:r>
          </w:p>
        </w:tc>
      </w:tr>
      <w:tr w:rsidR="00FD2651" w:rsidRPr="006073D7" w14:paraId="4BCE3F7F" w14:textId="77777777" w:rsidTr="00A81FC1">
        <w:trPr>
          <w:trHeight w:val="47"/>
        </w:trPr>
        <w:tc>
          <w:tcPr>
            <w:tcW w:w="671" w:type="pct"/>
            <w:tcBorders>
              <w:top w:val="single" w:sz="4" w:space="0" w:color="auto"/>
              <w:left w:val="single" w:sz="4" w:space="0" w:color="auto"/>
              <w:bottom w:val="single" w:sz="4" w:space="0" w:color="auto"/>
              <w:right w:val="single" w:sz="4" w:space="0" w:color="auto"/>
            </w:tcBorders>
          </w:tcPr>
          <w:p w14:paraId="739D3772" w14:textId="77777777" w:rsidR="00FD2651" w:rsidRPr="006073D7" w:rsidRDefault="00FD2651">
            <w:pPr>
              <w:jc w:val="center"/>
            </w:pPr>
          </w:p>
        </w:tc>
        <w:tc>
          <w:tcPr>
            <w:tcW w:w="4329" w:type="pct"/>
            <w:tcBorders>
              <w:top w:val="single" w:sz="4" w:space="0" w:color="auto"/>
              <w:left w:val="single" w:sz="4" w:space="0" w:color="auto"/>
              <w:bottom w:val="single" w:sz="4" w:space="0" w:color="auto"/>
              <w:right w:val="single" w:sz="4" w:space="0" w:color="auto"/>
            </w:tcBorders>
          </w:tcPr>
          <w:p w14:paraId="71650719" w14:textId="15E31981" w:rsidR="00FD2651" w:rsidRPr="006073D7" w:rsidRDefault="00F94645" w:rsidP="00361908">
            <w:pPr>
              <w:ind w:left="1071"/>
            </w:pPr>
            <w:r w:rsidRPr="006073D7">
              <w:t>The Contract price for the Goods shall include the prices charged by the Supplier for incidental services and shall not exceed the prevailing rates charged to other parties by the Supplier for similar services.</w:t>
            </w:r>
          </w:p>
        </w:tc>
      </w:tr>
      <w:tr w:rsidR="00FD2651" w:rsidRPr="006073D7" w14:paraId="34C203B8" w14:textId="77777777" w:rsidTr="00447C57">
        <w:trPr>
          <w:trHeight w:val="80"/>
        </w:trPr>
        <w:tc>
          <w:tcPr>
            <w:tcW w:w="671" w:type="pct"/>
            <w:tcBorders>
              <w:top w:val="single" w:sz="4" w:space="0" w:color="auto"/>
              <w:left w:val="single" w:sz="4" w:space="0" w:color="000000"/>
              <w:bottom w:val="nil"/>
              <w:right w:val="single" w:sz="4" w:space="0" w:color="000000"/>
            </w:tcBorders>
          </w:tcPr>
          <w:p w14:paraId="4266B6E4" w14:textId="77777777" w:rsidR="00FD2651" w:rsidRPr="006073D7" w:rsidRDefault="00FD2651">
            <w:pPr>
              <w:spacing w:after="0"/>
              <w:jc w:val="center"/>
            </w:pPr>
          </w:p>
        </w:tc>
        <w:tc>
          <w:tcPr>
            <w:tcW w:w="4329" w:type="pct"/>
            <w:tcBorders>
              <w:top w:val="single" w:sz="4" w:space="0" w:color="auto"/>
              <w:left w:val="single" w:sz="4" w:space="0" w:color="000000"/>
              <w:bottom w:val="nil"/>
              <w:right w:val="single" w:sz="4" w:space="0" w:color="000000"/>
            </w:tcBorders>
          </w:tcPr>
          <w:p w14:paraId="798314CD" w14:textId="0A8A5BFE" w:rsidR="00FD2651" w:rsidRPr="006073D7" w:rsidRDefault="00FD2651">
            <w:pPr>
              <w:spacing w:after="0"/>
            </w:pPr>
          </w:p>
        </w:tc>
      </w:tr>
      <w:tr w:rsidR="00FD2651" w:rsidRPr="006073D7" w14:paraId="714555E3" w14:textId="77777777" w:rsidTr="00A81FC1">
        <w:trPr>
          <w:trHeight w:val="287"/>
        </w:trPr>
        <w:tc>
          <w:tcPr>
            <w:tcW w:w="671" w:type="pct"/>
            <w:tcBorders>
              <w:top w:val="nil"/>
              <w:left w:val="single" w:sz="4" w:space="0" w:color="000000"/>
              <w:bottom w:val="nil"/>
              <w:right w:val="single" w:sz="4" w:space="0" w:color="000000"/>
            </w:tcBorders>
          </w:tcPr>
          <w:p w14:paraId="12157E7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DA06B4C" w14:textId="77777777" w:rsidR="00FD2651" w:rsidRPr="00361908" w:rsidRDefault="00FD2651">
            <w:pPr>
              <w:spacing w:after="0"/>
              <w:rPr>
                <w:b/>
              </w:rPr>
            </w:pPr>
          </w:p>
          <w:p w14:paraId="6E412FED" w14:textId="77777777" w:rsidR="00FD2651" w:rsidRPr="00361908" w:rsidRDefault="0043613A">
            <w:pPr>
              <w:spacing w:after="0"/>
              <w:rPr>
                <w:b/>
              </w:rPr>
            </w:pPr>
            <w:r w:rsidRPr="00361908">
              <w:rPr>
                <w:b/>
              </w:rPr>
              <w:t>Spare Parts –</w:t>
            </w:r>
          </w:p>
          <w:p w14:paraId="55D897D3" w14:textId="77777777" w:rsidR="00FD2651" w:rsidRPr="00361908" w:rsidRDefault="00FD2651">
            <w:pPr>
              <w:spacing w:after="0"/>
              <w:rPr>
                <w:b/>
              </w:rPr>
            </w:pPr>
          </w:p>
        </w:tc>
      </w:tr>
      <w:tr w:rsidR="00FD2651" w:rsidRPr="006073D7" w14:paraId="2DECEA4E" w14:textId="77777777" w:rsidTr="00A81FC1">
        <w:trPr>
          <w:trHeight w:val="820"/>
        </w:trPr>
        <w:tc>
          <w:tcPr>
            <w:tcW w:w="671" w:type="pct"/>
            <w:tcBorders>
              <w:top w:val="nil"/>
              <w:left w:val="single" w:sz="4" w:space="0" w:color="000000"/>
              <w:bottom w:val="nil"/>
              <w:right w:val="single" w:sz="4" w:space="0" w:color="000000"/>
            </w:tcBorders>
          </w:tcPr>
          <w:p w14:paraId="0BFCD64F"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DB65D73" w14:textId="77777777" w:rsidR="00FD2651" w:rsidRPr="00361908" w:rsidRDefault="0043613A">
            <w:pPr>
              <w:spacing w:after="0"/>
            </w:pPr>
            <w:r w:rsidRPr="00361908">
              <w:t>The Supplier is required to provide all of the following materials, notifications, and information pertaining to spare parts manufactured or distributed by the Supplier:</w:t>
            </w:r>
          </w:p>
          <w:p w14:paraId="582C134A" w14:textId="77777777" w:rsidR="00FD2651" w:rsidRPr="00361908" w:rsidRDefault="00FD2651">
            <w:pPr>
              <w:spacing w:after="0"/>
            </w:pPr>
          </w:p>
        </w:tc>
      </w:tr>
      <w:tr w:rsidR="00FD2651" w:rsidRPr="006073D7" w14:paraId="00EF5F1E" w14:textId="77777777" w:rsidTr="00A81FC1">
        <w:trPr>
          <w:trHeight w:val="287"/>
        </w:trPr>
        <w:tc>
          <w:tcPr>
            <w:tcW w:w="671" w:type="pct"/>
            <w:tcBorders>
              <w:top w:val="nil"/>
              <w:left w:val="single" w:sz="4" w:space="0" w:color="000000"/>
              <w:bottom w:val="nil"/>
              <w:right w:val="single" w:sz="4" w:space="0" w:color="000000"/>
            </w:tcBorders>
          </w:tcPr>
          <w:p w14:paraId="74E585CE"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244B1704" w14:textId="77777777" w:rsidR="00FD2651" w:rsidRPr="00361908" w:rsidRDefault="0043613A">
            <w:pPr>
              <w:spacing w:after="0"/>
              <w:rPr>
                <w:i/>
              </w:rPr>
            </w:pPr>
            <w:r w:rsidRPr="00361908">
              <w:rPr>
                <w:i/>
              </w:rPr>
              <w:t>Select appropriate requirements and delete the rest.</w:t>
            </w:r>
          </w:p>
          <w:p w14:paraId="6FBEAC92" w14:textId="77777777" w:rsidR="00FD2651" w:rsidRPr="00361908" w:rsidRDefault="00FD2651">
            <w:pPr>
              <w:spacing w:after="0"/>
              <w:rPr>
                <w:i/>
              </w:rPr>
            </w:pPr>
          </w:p>
        </w:tc>
      </w:tr>
      <w:tr w:rsidR="00FD2651" w:rsidRPr="006073D7" w14:paraId="7073149F" w14:textId="77777777" w:rsidTr="00A81FC1">
        <w:trPr>
          <w:trHeight w:val="820"/>
        </w:trPr>
        <w:tc>
          <w:tcPr>
            <w:tcW w:w="671" w:type="pct"/>
            <w:tcBorders>
              <w:top w:val="nil"/>
              <w:left w:val="single" w:sz="4" w:space="0" w:color="000000"/>
              <w:bottom w:val="nil"/>
              <w:right w:val="single" w:sz="4" w:space="0" w:color="000000"/>
            </w:tcBorders>
          </w:tcPr>
          <w:p w14:paraId="7A20C1F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5BDDFD2" w14:textId="77777777" w:rsidR="00FD2651" w:rsidRPr="00361908" w:rsidRDefault="0043613A" w:rsidP="007D067E">
            <w:pPr>
              <w:numPr>
                <w:ilvl w:val="4"/>
                <w:numId w:val="23"/>
              </w:numPr>
              <w:spacing w:after="0"/>
              <w:ind w:left="551" w:hanging="283"/>
            </w:pPr>
            <w:r w:rsidRPr="00361908">
              <w:t>such spare parts as the Procuring Entity may elect to purchase from the Supplier, provided that this election shall not relieve the Supplier of any warranty obligations under this Contract; and</w:t>
            </w:r>
          </w:p>
          <w:p w14:paraId="70405E6B" w14:textId="77777777" w:rsidR="00FD2651" w:rsidRPr="00361908" w:rsidRDefault="00FD2651">
            <w:pPr>
              <w:spacing w:after="0"/>
            </w:pPr>
          </w:p>
        </w:tc>
      </w:tr>
      <w:tr w:rsidR="00FD2651" w:rsidRPr="006073D7" w14:paraId="4B447340" w14:textId="77777777" w:rsidTr="00A81FC1">
        <w:trPr>
          <w:trHeight w:val="287"/>
        </w:trPr>
        <w:tc>
          <w:tcPr>
            <w:tcW w:w="671" w:type="pct"/>
            <w:tcBorders>
              <w:top w:val="nil"/>
              <w:left w:val="single" w:sz="4" w:space="0" w:color="000000"/>
              <w:bottom w:val="nil"/>
              <w:right w:val="single" w:sz="4" w:space="0" w:color="000000"/>
            </w:tcBorders>
          </w:tcPr>
          <w:p w14:paraId="09EB0B6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9204635" w14:textId="77777777" w:rsidR="00FD2651" w:rsidRPr="00361908" w:rsidRDefault="0043613A" w:rsidP="007D067E">
            <w:pPr>
              <w:numPr>
                <w:ilvl w:val="4"/>
                <w:numId w:val="23"/>
              </w:numPr>
              <w:spacing w:after="0"/>
              <w:ind w:left="551" w:hanging="283"/>
            </w:pPr>
            <w:r w:rsidRPr="00361908">
              <w:t>in the event of termination of production of the spare parts:</w:t>
            </w:r>
          </w:p>
          <w:p w14:paraId="06321B0D" w14:textId="77777777" w:rsidR="00FD2651" w:rsidRPr="00361908" w:rsidRDefault="00FD2651">
            <w:pPr>
              <w:spacing w:after="0"/>
              <w:ind w:left="551"/>
            </w:pPr>
          </w:p>
        </w:tc>
      </w:tr>
      <w:tr w:rsidR="00FD2651" w:rsidRPr="006073D7" w14:paraId="79E9A2BD" w14:textId="77777777" w:rsidTr="00A81FC1">
        <w:trPr>
          <w:trHeight w:val="820"/>
        </w:trPr>
        <w:tc>
          <w:tcPr>
            <w:tcW w:w="671" w:type="pct"/>
            <w:tcBorders>
              <w:top w:val="nil"/>
              <w:left w:val="single" w:sz="4" w:space="0" w:color="000000"/>
              <w:bottom w:val="nil"/>
              <w:right w:val="single" w:sz="4" w:space="0" w:color="000000"/>
            </w:tcBorders>
          </w:tcPr>
          <w:p w14:paraId="1C063A90"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60177C3" w14:textId="77777777" w:rsidR="00FD2651" w:rsidRPr="00361908" w:rsidRDefault="0043613A" w:rsidP="007D067E">
            <w:pPr>
              <w:numPr>
                <w:ilvl w:val="0"/>
                <w:numId w:val="12"/>
              </w:numPr>
              <w:spacing w:after="0"/>
              <w:ind w:left="1118" w:hanging="425"/>
            </w:pPr>
            <w:r w:rsidRPr="00361908">
              <w:t>advance notification to the Procuring Entity of the pending termination, in sufficient time to permit the Procuring Entity to procure needed requirements; and</w:t>
            </w:r>
          </w:p>
          <w:p w14:paraId="715C3852" w14:textId="77777777" w:rsidR="00FD2651" w:rsidRPr="00361908" w:rsidRDefault="00FD2651">
            <w:pPr>
              <w:spacing w:after="0"/>
            </w:pPr>
          </w:p>
        </w:tc>
      </w:tr>
      <w:tr w:rsidR="00FD2651" w:rsidRPr="006073D7" w14:paraId="6AD9E4D9" w14:textId="77777777" w:rsidTr="00A81FC1">
        <w:trPr>
          <w:trHeight w:val="547"/>
        </w:trPr>
        <w:tc>
          <w:tcPr>
            <w:tcW w:w="671" w:type="pct"/>
            <w:tcBorders>
              <w:top w:val="nil"/>
              <w:left w:val="single" w:sz="4" w:space="0" w:color="000000"/>
              <w:bottom w:val="nil"/>
              <w:right w:val="single" w:sz="4" w:space="0" w:color="000000"/>
            </w:tcBorders>
          </w:tcPr>
          <w:p w14:paraId="13151DBB"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224628" w14:textId="77777777" w:rsidR="00FD2651" w:rsidRPr="00361908" w:rsidRDefault="0043613A" w:rsidP="007D067E">
            <w:pPr>
              <w:numPr>
                <w:ilvl w:val="0"/>
                <w:numId w:val="12"/>
              </w:numPr>
              <w:spacing w:after="0"/>
              <w:ind w:left="1118" w:hanging="425"/>
            </w:pPr>
            <w:r w:rsidRPr="00361908">
              <w:t>following such termination, furnishing at no cost to the Procuring Entity, the blueprints, drawings, and specifications of the spare parts, if requested.</w:t>
            </w:r>
          </w:p>
          <w:p w14:paraId="39EA415A" w14:textId="77777777" w:rsidR="00FD2651" w:rsidRPr="00361908" w:rsidRDefault="00FD2651">
            <w:pPr>
              <w:spacing w:after="0"/>
            </w:pPr>
          </w:p>
        </w:tc>
      </w:tr>
      <w:tr w:rsidR="00FD2651" w:rsidRPr="006073D7" w14:paraId="64483000" w14:textId="77777777" w:rsidTr="00A81FC1">
        <w:trPr>
          <w:trHeight w:val="547"/>
        </w:trPr>
        <w:tc>
          <w:tcPr>
            <w:tcW w:w="671" w:type="pct"/>
            <w:tcBorders>
              <w:top w:val="nil"/>
              <w:left w:val="single" w:sz="4" w:space="0" w:color="000000"/>
              <w:bottom w:val="nil"/>
              <w:right w:val="single" w:sz="4" w:space="0" w:color="000000"/>
            </w:tcBorders>
          </w:tcPr>
          <w:p w14:paraId="442D39C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60ED606" w14:textId="77777777" w:rsidR="00FD2651" w:rsidRPr="00361908" w:rsidRDefault="0043613A">
            <w:pPr>
              <w:spacing w:after="0"/>
            </w:pPr>
            <w:r w:rsidRPr="00361908">
              <w:t xml:space="preserve">The spare parts and other components required are listed in </w:t>
            </w:r>
            <w:r w:rsidRPr="00361908">
              <w:rPr>
                <w:b/>
              </w:rPr>
              <w:t>Section VI (Schedule of Requirements)</w:t>
            </w:r>
            <w:r w:rsidRPr="00361908">
              <w:t xml:space="preserve"> and the cost thereof are included in the contract price.</w:t>
            </w:r>
          </w:p>
          <w:p w14:paraId="52355D46" w14:textId="77777777" w:rsidR="00FD2651" w:rsidRPr="00361908" w:rsidRDefault="00FD2651">
            <w:pPr>
              <w:spacing w:after="0"/>
            </w:pPr>
          </w:p>
        </w:tc>
      </w:tr>
      <w:tr w:rsidR="00FD2651" w:rsidRPr="006073D7" w14:paraId="17431586" w14:textId="77777777" w:rsidTr="00A81FC1">
        <w:trPr>
          <w:trHeight w:val="834"/>
        </w:trPr>
        <w:tc>
          <w:tcPr>
            <w:tcW w:w="671" w:type="pct"/>
            <w:tcBorders>
              <w:top w:val="nil"/>
              <w:left w:val="single" w:sz="4" w:space="0" w:color="000000"/>
              <w:bottom w:val="nil"/>
              <w:right w:val="single" w:sz="4" w:space="0" w:color="000000"/>
            </w:tcBorders>
          </w:tcPr>
          <w:p w14:paraId="40666D9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486B117" w14:textId="4B8E1CEF" w:rsidR="00FD2651" w:rsidRPr="00361908" w:rsidRDefault="0043613A">
            <w:pPr>
              <w:spacing w:after="0"/>
            </w:pPr>
            <w:r w:rsidRPr="00361908">
              <w:t xml:space="preserve">The Supplier shall carry sufficient inventories to assure ex-stock supply of consumable spare parts or components for the Goods for a period of </w:t>
            </w:r>
            <w:r w:rsidR="00967AC4">
              <w:t>One (1</w:t>
            </w:r>
            <w:proofErr w:type="gramStart"/>
            <w:r w:rsidR="00967AC4">
              <w:t>)  year</w:t>
            </w:r>
            <w:proofErr w:type="gramEnd"/>
            <w:r w:rsidR="00967AC4">
              <w:t xml:space="preserve"> from date of delivery</w:t>
            </w:r>
          </w:p>
          <w:p w14:paraId="2E448F88" w14:textId="77777777" w:rsidR="00FD2651" w:rsidRPr="00361908" w:rsidRDefault="00FD2651">
            <w:pPr>
              <w:spacing w:after="0"/>
            </w:pPr>
          </w:p>
        </w:tc>
      </w:tr>
      <w:tr w:rsidR="00FD2651" w:rsidRPr="006073D7" w14:paraId="182BF7EC" w14:textId="77777777" w:rsidTr="00A81FC1">
        <w:trPr>
          <w:trHeight w:val="827"/>
        </w:trPr>
        <w:tc>
          <w:tcPr>
            <w:tcW w:w="671" w:type="pct"/>
            <w:tcBorders>
              <w:top w:val="nil"/>
              <w:left w:val="single" w:sz="4" w:space="0" w:color="000000"/>
              <w:bottom w:val="nil"/>
              <w:right w:val="single" w:sz="4" w:space="0" w:color="000000"/>
            </w:tcBorders>
          </w:tcPr>
          <w:p w14:paraId="039D633D"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7F4DF6B" w14:textId="2441A888" w:rsidR="00FD2651" w:rsidRPr="00361908" w:rsidRDefault="0043613A" w:rsidP="00967AC4">
            <w:pPr>
              <w:spacing w:after="0"/>
            </w:pPr>
            <w:r w:rsidRPr="00361908">
              <w:t xml:space="preserve">Spare parts or components shall be supplied as promptly as possible, but in any case, within </w:t>
            </w:r>
            <w:r w:rsidR="00967AC4">
              <w:t xml:space="preserve">three (3) years </w:t>
            </w:r>
            <w:r w:rsidRPr="00361908">
              <w:t>of placing the order.</w:t>
            </w:r>
          </w:p>
        </w:tc>
      </w:tr>
      <w:tr w:rsidR="00FD2651" w:rsidRPr="006073D7" w14:paraId="720380F2" w14:textId="77777777" w:rsidTr="00A81FC1">
        <w:trPr>
          <w:trHeight w:val="287"/>
        </w:trPr>
        <w:tc>
          <w:tcPr>
            <w:tcW w:w="671" w:type="pct"/>
            <w:tcBorders>
              <w:top w:val="nil"/>
              <w:left w:val="single" w:sz="4" w:space="0" w:color="000000"/>
              <w:bottom w:val="single" w:sz="4" w:space="0" w:color="000000"/>
              <w:right w:val="single" w:sz="4" w:space="0" w:color="000000"/>
            </w:tcBorders>
          </w:tcPr>
          <w:p w14:paraId="69D2C95C"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18F1096E" w14:textId="77777777" w:rsidR="00FD2651" w:rsidRPr="006073D7" w:rsidRDefault="00FD2651" w:rsidP="00B3091B">
            <w:pPr>
              <w:rPr>
                <w:b/>
              </w:rPr>
            </w:pPr>
          </w:p>
        </w:tc>
      </w:tr>
      <w:tr w:rsidR="00FD2651" w:rsidRPr="006073D7" w14:paraId="203256A7" w14:textId="77777777" w:rsidTr="00A81FC1">
        <w:trPr>
          <w:trHeight w:val="2187"/>
        </w:trPr>
        <w:tc>
          <w:tcPr>
            <w:tcW w:w="671" w:type="pct"/>
            <w:tcBorders>
              <w:top w:val="single" w:sz="4" w:space="0" w:color="000000"/>
              <w:left w:val="single" w:sz="4" w:space="0" w:color="000000"/>
              <w:bottom w:val="nil"/>
              <w:right w:val="single" w:sz="4" w:space="0" w:color="000000"/>
            </w:tcBorders>
          </w:tcPr>
          <w:p w14:paraId="0B76C8C4"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26CAA148" w14:textId="77777777" w:rsidR="00B3091B" w:rsidRPr="006073D7" w:rsidRDefault="00B3091B" w:rsidP="00B3091B">
            <w:pPr>
              <w:spacing w:after="0"/>
              <w:rPr>
                <w:b/>
              </w:rPr>
            </w:pPr>
            <w:r w:rsidRPr="006073D7">
              <w:rPr>
                <w:b/>
              </w:rPr>
              <w:t>Packaging –</w:t>
            </w:r>
          </w:p>
          <w:p w14:paraId="25436D73" w14:textId="77777777" w:rsidR="00B3091B" w:rsidRDefault="00B3091B">
            <w:pPr>
              <w:spacing w:after="0"/>
            </w:pPr>
          </w:p>
          <w:p w14:paraId="22513386" w14:textId="317CEA4C" w:rsidR="00FD2651" w:rsidRPr="006073D7" w:rsidRDefault="0043613A">
            <w:pPr>
              <w:spacing w:after="0"/>
            </w:pPr>
            <w:r w:rsidRPr="006073D7">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tc>
      </w:tr>
      <w:tr w:rsidR="00FD2651" w:rsidRPr="006073D7" w14:paraId="77142740" w14:textId="77777777" w:rsidTr="00A81FC1">
        <w:trPr>
          <w:trHeight w:val="1094"/>
        </w:trPr>
        <w:tc>
          <w:tcPr>
            <w:tcW w:w="671" w:type="pct"/>
            <w:tcBorders>
              <w:top w:val="nil"/>
              <w:left w:val="single" w:sz="4" w:space="0" w:color="000000"/>
              <w:bottom w:val="nil"/>
              <w:right w:val="single" w:sz="4" w:space="0" w:color="000000"/>
            </w:tcBorders>
          </w:tcPr>
          <w:p w14:paraId="4632F64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1E9859" w14:textId="77777777" w:rsidR="00FD2651" w:rsidRPr="006073D7" w:rsidRDefault="0043613A">
            <w:pPr>
              <w:spacing w:after="0"/>
            </w:pPr>
            <w:r w:rsidRPr="006073D7">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2CC75BA9" w14:textId="77777777" w:rsidR="00FD2651" w:rsidRPr="006073D7" w:rsidRDefault="00FD2651">
            <w:pPr>
              <w:spacing w:after="0"/>
            </w:pPr>
          </w:p>
        </w:tc>
      </w:tr>
      <w:tr w:rsidR="00FD2651" w:rsidRPr="006073D7" w14:paraId="5E36E425" w14:textId="77777777" w:rsidTr="00A81FC1">
        <w:trPr>
          <w:trHeight w:val="287"/>
        </w:trPr>
        <w:tc>
          <w:tcPr>
            <w:tcW w:w="671" w:type="pct"/>
            <w:tcBorders>
              <w:top w:val="nil"/>
              <w:left w:val="single" w:sz="4" w:space="0" w:color="000000"/>
              <w:bottom w:val="nil"/>
              <w:right w:val="single" w:sz="4" w:space="0" w:color="000000"/>
            </w:tcBorders>
          </w:tcPr>
          <w:p w14:paraId="5B32BFAE"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4F052BF" w14:textId="77777777" w:rsidR="00FD2651" w:rsidRPr="006073D7" w:rsidRDefault="0043613A">
            <w:pPr>
              <w:spacing w:after="0"/>
            </w:pPr>
            <w:r w:rsidRPr="006073D7">
              <w:t>The outer packaging must be clearly marked on at least four (4) sides as follows:</w:t>
            </w:r>
          </w:p>
          <w:p w14:paraId="52A34FBD" w14:textId="77777777" w:rsidR="00FD2651" w:rsidRPr="006073D7" w:rsidRDefault="00FD2651">
            <w:pPr>
              <w:spacing w:after="0"/>
            </w:pPr>
          </w:p>
        </w:tc>
      </w:tr>
      <w:tr w:rsidR="00FD2651" w:rsidRPr="006073D7" w14:paraId="0ED705C0" w14:textId="77777777" w:rsidTr="00A81FC1">
        <w:trPr>
          <w:trHeight w:val="287"/>
        </w:trPr>
        <w:tc>
          <w:tcPr>
            <w:tcW w:w="671" w:type="pct"/>
            <w:tcBorders>
              <w:top w:val="nil"/>
              <w:left w:val="single" w:sz="4" w:space="0" w:color="000000"/>
              <w:bottom w:val="nil"/>
              <w:right w:val="single" w:sz="4" w:space="0" w:color="000000"/>
            </w:tcBorders>
          </w:tcPr>
          <w:p w14:paraId="7ADB3B2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7792D98" w14:textId="77777777" w:rsidR="00FD2651" w:rsidRPr="006073D7" w:rsidRDefault="0043613A">
            <w:pPr>
              <w:spacing w:after="0"/>
            </w:pPr>
            <w:r w:rsidRPr="006073D7">
              <w:t>Name of the Procuring Entity</w:t>
            </w:r>
          </w:p>
        </w:tc>
      </w:tr>
      <w:tr w:rsidR="00FD2651" w:rsidRPr="006073D7" w14:paraId="6499B586" w14:textId="77777777" w:rsidTr="00A81FC1">
        <w:trPr>
          <w:trHeight w:val="287"/>
        </w:trPr>
        <w:tc>
          <w:tcPr>
            <w:tcW w:w="671" w:type="pct"/>
            <w:tcBorders>
              <w:top w:val="nil"/>
              <w:left w:val="single" w:sz="4" w:space="0" w:color="000000"/>
              <w:bottom w:val="nil"/>
              <w:right w:val="single" w:sz="4" w:space="0" w:color="000000"/>
            </w:tcBorders>
          </w:tcPr>
          <w:p w14:paraId="6A044EF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2557C98" w14:textId="77777777" w:rsidR="00FD2651" w:rsidRPr="006073D7" w:rsidRDefault="0043613A">
            <w:pPr>
              <w:spacing w:after="0"/>
            </w:pPr>
            <w:r w:rsidRPr="006073D7">
              <w:t>Name of the Supplier</w:t>
            </w:r>
          </w:p>
        </w:tc>
      </w:tr>
      <w:tr w:rsidR="00FD2651" w:rsidRPr="006073D7" w14:paraId="286DBBF5" w14:textId="77777777" w:rsidTr="00A81FC1">
        <w:trPr>
          <w:trHeight w:val="287"/>
        </w:trPr>
        <w:tc>
          <w:tcPr>
            <w:tcW w:w="671" w:type="pct"/>
            <w:tcBorders>
              <w:top w:val="nil"/>
              <w:left w:val="single" w:sz="4" w:space="0" w:color="000000"/>
              <w:bottom w:val="nil"/>
              <w:right w:val="single" w:sz="4" w:space="0" w:color="000000"/>
            </w:tcBorders>
          </w:tcPr>
          <w:p w14:paraId="77D5BB8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D873E4B" w14:textId="77777777" w:rsidR="00FD2651" w:rsidRPr="006073D7" w:rsidRDefault="0043613A">
            <w:pPr>
              <w:spacing w:after="0"/>
            </w:pPr>
            <w:r w:rsidRPr="006073D7">
              <w:t>Contract Description</w:t>
            </w:r>
          </w:p>
        </w:tc>
      </w:tr>
      <w:tr w:rsidR="00FD2651" w:rsidRPr="006073D7" w14:paraId="12FD9093" w14:textId="77777777" w:rsidTr="00A81FC1">
        <w:trPr>
          <w:trHeight w:val="287"/>
        </w:trPr>
        <w:tc>
          <w:tcPr>
            <w:tcW w:w="671" w:type="pct"/>
            <w:tcBorders>
              <w:top w:val="nil"/>
              <w:left w:val="single" w:sz="4" w:space="0" w:color="000000"/>
              <w:bottom w:val="nil"/>
              <w:right w:val="single" w:sz="4" w:space="0" w:color="000000"/>
            </w:tcBorders>
          </w:tcPr>
          <w:p w14:paraId="14D0716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B9A8C1A" w14:textId="77777777" w:rsidR="00FD2651" w:rsidRPr="006073D7" w:rsidRDefault="0043613A">
            <w:pPr>
              <w:spacing w:after="0"/>
            </w:pPr>
            <w:r w:rsidRPr="006073D7">
              <w:t>Final Destination</w:t>
            </w:r>
          </w:p>
        </w:tc>
      </w:tr>
      <w:tr w:rsidR="00FD2651" w:rsidRPr="006073D7" w14:paraId="67FC7F07" w14:textId="77777777" w:rsidTr="00A81FC1">
        <w:trPr>
          <w:trHeight w:val="287"/>
        </w:trPr>
        <w:tc>
          <w:tcPr>
            <w:tcW w:w="671" w:type="pct"/>
            <w:tcBorders>
              <w:top w:val="nil"/>
              <w:left w:val="single" w:sz="4" w:space="0" w:color="000000"/>
              <w:bottom w:val="nil"/>
              <w:right w:val="single" w:sz="4" w:space="0" w:color="000000"/>
            </w:tcBorders>
          </w:tcPr>
          <w:p w14:paraId="24A003B0"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9BA37D4" w14:textId="77777777" w:rsidR="00FD2651" w:rsidRPr="006073D7" w:rsidRDefault="0043613A">
            <w:pPr>
              <w:spacing w:after="0"/>
            </w:pPr>
            <w:r w:rsidRPr="006073D7">
              <w:t>Gross weight</w:t>
            </w:r>
          </w:p>
        </w:tc>
      </w:tr>
      <w:tr w:rsidR="00FD2651" w:rsidRPr="006073D7" w14:paraId="2D182C4A" w14:textId="77777777" w:rsidTr="00A81FC1">
        <w:trPr>
          <w:trHeight w:val="287"/>
        </w:trPr>
        <w:tc>
          <w:tcPr>
            <w:tcW w:w="671" w:type="pct"/>
            <w:tcBorders>
              <w:top w:val="nil"/>
              <w:left w:val="single" w:sz="4" w:space="0" w:color="000000"/>
              <w:bottom w:val="nil"/>
              <w:right w:val="single" w:sz="4" w:space="0" w:color="000000"/>
            </w:tcBorders>
          </w:tcPr>
          <w:p w14:paraId="5CA2268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3ACF3F7" w14:textId="77777777" w:rsidR="00FD2651" w:rsidRPr="006073D7" w:rsidRDefault="0043613A">
            <w:pPr>
              <w:spacing w:after="0"/>
            </w:pPr>
            <w:r w:rsidRPr="006073D7">
              <w:t>Any special lifting instructions</w:t>
            </w:r>
          </w:p>
        </w:tc>
      </w:tr>
      <w:tr w:rsidR="00FD2651" w:rsidRPr="006073D7" w14:paraId="64424756" w14:textId="77777777" w:rsidTr="00A81FC1">
        <w:trPr>
          <w:trHeight w:val="287"/>
        </w:trPr>
        <w:tc>
          <w:tcPr>
            <w:tcW w:w="671" w:type="pct"/>
            <w:tcBorders>
              <w:top w:val="nil"/>
              <w:left w:val="single" w:sz="4" w:space="0" w:color="000000"/>
              <w:bottom w:val="nil"/>
              <w:right w:val="single" w:sz="4" w:space="0" w:color="000000"/>
            </w:tcBorders>
          </w:tcPr>
          <w:p w14:paraId="1367D96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20BA840" w14:textId="77777777" w:rsidR="00FD2651" w:rsidRPr="006073D7" w:rsidRDefault="0043613A">
            <w:pPr>
              <w:spacing w:after="0"/>
            </w:pPr>
            <w:r w:rsidRPr="006073D7">
              <w:t>Any special handling instructions</w:t>
            </w:r>
          </w:p>
        </w:tc>
      </w:tr>
      <w:tr w:rsidR="00FD2651" w:rsidRPr="006073D7" w14:paraId="5E82CE76" w14:textId="77777777" w:rsidTr="00A81FC1">
        <w:trPr>
          <w:trHeight w:val="287"/>
        </w:trPr>
        <w:tc>
          <w:tcPr>
            <w:tcW w:w="671" w:type="pct"/>
            <w:tcBorders>
              <w:top w:val="nil"/>
              <w:left w:val="single" w:sz="4" w:space="0" w:color="000000"/>
              <w:bottom w:val="single" w:sz="4" w:space="0" w:color="000000"/>
              <w:right w:val="single" w:sz="4" w:space="0" w:color="000000"/>
            </w:tcBorders>
          </w:tcPr>
          <w:p w14:paraId="5DB78EE6"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5F1F388" w14:textId="77777777" w:rsidR="00FD2651" w:rsidRPr="006073D7" w:rsidRDefault="0043613A">
            <w:pPr>
              <w:spacing w:after="0"/>
            </w:pPr>
            <w:r w:rsidRPr="006073D7">
              <w:t>Any relevant HAZCHEM classifications</w:t>
            </w:r>
          </w:p>
          <w:p w14:paraId="0E188A6A" w14:textId="77777777" w:rsidR="00FD2651" w:rsidRPr="006073D7" w:rsidRDefault="00FD2651">
            <w:pPr>
              <w:spacing w:after="0"/>
            </w:pPr>
          </w:p>
        </w:tc>
      </w:tr>
      <w:tr w:rsidR="00FD2651" w:rsidRPr="006073D7" w14:paraId="430F4A22" w14:textId="77777777" w:rsidTr="00A81FC1">
        <w:trPr>
          <w:trHeight w:val="1094"/>
        </w:trPr>
        <w:tc>
          <w:tcPr>
            <w:tcW w:w="671" w:type="pct"/>
            <w:tcBorders>
              <w:top w:val="single" w:sz="4" w:space="0" w:color="000000"/>
              <w:left w:val="single" w:sz="4" w:space="0" w:color="000000"/>
              <w:bottom w:val="nil"/>
              <w:right w:val="single" w:sz="4" w:space="0" w:color="000000"/>
            </w:tcBorders>
          </w:tcPr>
          <w:p w14:paraId="5B37696B"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77D424EE" w14:textId="77777777" w:rsidR="00FD2651" w:rsidRPr="006073D7" w:rsidRDefault="0043613A">
            <w:pPr>
              <w:spacing w:after="0"/>
            </w:pPr>
            <w:r w:rsidRPr="006073D7">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2099B05B" w14:textId="77777777" w:rsidR="00FD2651" w:rsidRPr="006073D7" w:rsidRDefault="00FD2651">
            <w:pPr>
              <w:spacing w:after="0"/>
            </w:pPr>
          </w:p>
        </w:tc>
      </w:tr>
      <w:tr w:rsidR="00FD2651" w:rsidRPr="006073D7" w14:paraId="30F66542" w14:textId="77777777" w:rsidTr="00A81FC1">
        <w:trPr>
          <w:trHeight w:val="287"/>
        </w:trPr>
        <w:tc>
          <w:tcPr>
            <w:tcW w:w="671" w:type="pct"/>
            <w:tcBorders>
              <w:top w:val="nil"/>
              <w:left w:val="single" w:sz="4" w:space="0" w:color="000000"/>
              <w:bottom w:val="nil"/>
              <w:right w:val="single" w:sz="4" w:space="0" w:color="000000"/>
            </w:tcBorders>
          </w:tcPr>
          <w:p w14:paraId="3C9BC13C"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E50EE31" w14:textId="77777777" w:rsidR="00FD2651" w:rsidRPr="006073D7" w:rsidRDefault="0043613A">
            <w:pPr>
              <w:spacing w:after="0"/>
              <w:rPr>
                <w:b/>
              </w:rPr>
            </w:pPr>
            <w:r w:rsidRPr="006073D7">
              <w:rPr>
                <w:b/>
              </w:rPr>
              <w:t>Transportation –</w:t>
            </w:r>
          </w:p>
          <w:p w14:paraId="41CEAE02" w14:textId="77777777" w:rsidR="00FD2651" w:rsidRPr="006073D7" w:rsidRDefault="00FD2651">
            <w:pPr>
              <w:spacing w:after="0"/>
              <w:rPr>
                <w:b/>
              </w:rPr>
            </w:pPr>
          </w:p>
        </w:tc>
      </w:tr>
      <w:tr w:rsidR="00FD2651" w:rsidRPr="006073D7" w14:paraId="2C38AEC1" w14:textId="77777777" w:rsidTr="00A81FC1">
        <w:trPr>
          <w:trHeight w:val="1367"/>
        </w:trPr>
        <w:tc>
          <w:tcPr>
            <w:tcW w:w="671" w:type="pct"/>
            <w:tcBorders>
              <w:top w:val="nil"/>
              <w:left w:val="single" w:sz="4" w:space="0" w:color="000000"/>
              <w:bottom w:val="nil"/>
              <w:right w:val="single" w:sz="4" w:space="0" w:color="000000"/>
            </w:tcBorders>
          </w:tcPr>
          <w:p w14:paraId="77976958"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06B1430B" w14:textId="77777777" w:rsidR="00FD2651" w:rsidRPr="006073D7" w:rsidRDefault="0043613A">
            <w:pPr>
              <w:spacing w:after="0"/>
            </w:pPr>
            <w:r w:rsidRPr="006073D7">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5965AA07" w14:textId="77777777" w:rsidR="00FD2651" w:rsidRPr="006073D7" w:rsidRDefault="00FD2651">
            <w:pPr>
              <w:spacing w:after="0"/>
            </w:pPr>
          </w:p>
        </w:tc>
      </w:tr>
      <w:tr w:rsidR="00FD2651" w:rsidRPr="006073D7" w14:paraId="6FF1B6BF" w14:textId="77777777" w:rsidTr="00A81FC1">
        <w:trPr>
          <w:trHeight w:val="1367"/>
        </w:trPr>
        <w:tc>
          <w:tcPr>
            <w:tcW w:w="671" w:type="pct"/>
            <w:tcBorders>
              <w:top w:val="nil"/>
              <w:left w:val="single" w:sz="4" w:space="0" w:color="000000"/>
              <w:bottom w:val="single" w:sz="4" w:space="0" w:color="000000"/>
              <w:right w:val="single" w:sz="4" w:space="0" w:color="000000"/>
            </w:tcBorders>
          </w:tcPr>
          <w:p w14:paraId="1594DE49"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0B204487" w14:textId="77777777" w:rsidR="00FD2651" w:rsidRPr="006073D7" w:rsidRDefault="0043613A">
            <w:pPr>
              <w:spacing w:after="0"/>
            </w:pPr>
            <w:r w:rsidRPr="006073D7">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FD2651" w:rsidRPr="006073D7" w14:paraId="45C0A5E9" w14:textId="77777777" w:rsidTr="00A81FC1">
        <w:trPr>
          <w:trHeight w:val="2734"/>
        </w:trPr>
        <w:tc>
          <w:tcPr>
            <w:tcW w:w="671" w:type="pct"/>
            <w:tcBorders>
              <w:top w:val="single" w:sz="4" w:space="0" w:color="000000"/>
              <w:left w:val="single" w:sz="4" w:space="0" w:color="000000"/>
              <w:bottom w:val="nil"/>
              <w:right w:val="single" w:sz="4" w:space="0" w:color="000000"/>
            </w:tcBorders>
          </w:tcPr>
          <w:p w14:paraId="26FCB712"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480806C7" w14:textId="77777777" w:rsidR="00FD2651" w:rsidRPr="006073D7" w:rsidRDefault="00FD2651">
            <w:pPr>
              <w:spacing w:after="0"/>
            </w:pPr>
          </w:p>
          <w:p w14:paraId="76F8E6F1" w14:textId="77777777" w:rsidR="00FD2651" w:rsidRPr="006073D7" w:rsidRDefault="0043613A">
            <w:pPr>
              <w:spacing w:after="0"/>
            </w:pPr>
            <w:r w:rsidRPr="006073D7">
              <w:t xml:space="preserve">Where the Supplier is required under Contract to deliver the Goods CIF, CIP or DDP, </w:t>
            </w:r>
            <w:proofErr w:type="gramStart"/>
            <w:r w:rsidRPr="006073D7">
              <w:t>Goods</w:t>
            </w:r>
            <w:proofErr w:type="gramEnd"/>
            <w:r w:rsidRPr="006073D7">
              <w:t xml:space="preserve"> are to be transported on carriers of Philippine registry.  In the event that no carrier of Philippine registry is available, </w:t>
            </w:r>
            <w:proofErr w:type="gramStart"/>
            <w:r w:rsidRPr="006073D7">
              <w:t>Goods</w:t>
            </w:r>
            <w:proofErr w:type="gramEnd"/>
            <w:r w:rsidRPr="006073D7">
              <w:t xml:space="preserve">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FD2651" w:rsidRPr="006073D7" w14:paraId="24832759" w14:textId="77777777" w:rsidTr="00A81FC1">
        <w:trPr>
          <w:trHeight w:val="1367"/>
        </w:trPr>
        <w:tc>
          <w:tcPr>
            <w:tcW w:w="671" w:type="pct"/>
            <w:tcBorders>
              <w:top w:val="nil"/>
              <w:left w:val="single" w:sz="4" w:space="0" w:color="000000"/>
              <w:bottom w:val="nil"/>
              <w:right w:val="single" w:sz="4" w:space="0" w:color="000000"/>
            </w:tcBorders>
          </w:tcPr>
          <w:p w14:paraId="0AA9A6F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97680CF" w14:textId="77777777" w:rsidR="00FD2651" w:rsidRPr="006073D7" w:rsidRDefault="00FD2651">
            <w:pPr>
              <w:spacing w:after="0"/>
            </w:pPr>
          </w:p>
          <w:p w14:paraId="42385872" w14:textId="77777777" w:rsidR="00FD2651" w:rsidRPr="006073D7" w:rsidRDefault="0043613A">
            <w:pPr>
              <w:spacing w:after="0"/>
            </w:pPr>
            <w:r w:rsidRPr="006073D7">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14:paraId="06A5DFB0" w14:textId="77777777" w:rsidR="00FD2651" w:rsidRPr="006073D7" w:rsidRDefault="0043613A">
            <w:pPr>
              <w:tabs>
                <w:tab w:val="left" w:pos="6453"/>
              </w:tabs>
              <w:spacing w:after="0"/>
            </w:pPr>
            <w:r w:rsidRPr="006073D7">
              <w:tab/>
            </w:r>
          </w:p>
        </w:tc>
      </w:tr>
      <w:tr w:rsidR="00FD2651" w:rsidRPr="006073D7" w14:paraId="799C62C7" w14:textId="77777777" w:rsidTr="00A81FC1">
        <w:trPr>
          <w:trHeight w:val="287"/>
        </w:trPr>
        <w:tc>
          <w:tcPr>
            <w:tcW w:w="671" w:type="pct"/>
            <w:tcBorders>
              <w:top w:val="nil"/>
              <w:left w:val="single" w:sz="4" w:space="0" w:color="000000"/>
              <w:bottom w:val="nil"/>
              <w:right w:val="single" w:sz="4" w:space="0" w:color="000000"/>
            </w:tcBorders>
          </w:tcPr>
          <w:p w14:paraId="568954F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D8CE363" w14:textId="77777777" w:rsidR="00FD2651" w:rsidRPr="006073D7" w:rsidRDefault="0043613A">
            <w:pPr>
              <w:spacing w:after="0"/>
              <w:rPr>
                <w:b/>
              </w:rPr>
            </w:pPr>
            <w:r w:rsidRPr="006073D7">
              <w:rPr>
                <w:b/>
              </w:rPr>
              <w:t>Intellectual Property Rights –</w:t>
            </w:r>
          </w:p>
          <w:p w14:paraId="50FC497F" w14:textId="77777777" w:rsidR="00FD2651" w:rsidRPr="006073D7" w:rsidRDefault="00FD2651">
            <w:pPr>
              <w:spacing w:after="0"/>
              <w:rPr>
                <w:b/>
              </w:rPr>
            </w:pPr>
          </w:p>
        </w:tc>
      </w:tr>
      <w:tr w:rsidR="00FD2651" w:rsidRPr="006073D7" w14:paraId="4610C2F2" w14:textId="77777777" w:rsidTr="00A81FC1">
        <w:trPr>
          <w:trHeight w:val="948"/>
        </w:trPr>
        <w:tc>
          <w:tcPr>
            <w:tcW w:w="671" w:type="pct"/>
            <w:tcBorders>
              <w:top w:val="nil"/>
              <w:left w:val="single" w:sz="4" w:space="0" w:color="000000"/>
              <w:bottom w:val="single" w:sz="4" w:space="0" w:color="000000"/>
              <w:right w:val="single" w:sz="4" w:space="0" w:color="000000"/>
            </w:tcBorders>
          </w:tcPr>
          <w:p w14:paraId="7F865DBB"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0C6CF6F" w14:textId="77777777" w:rsidR="00FD2651" w:rsidRPr="006073D7" w:rsidRDefault="0043613A">
            <w:pPr>
              <w:spacing w:after="0"/>
            </w:pPr>
            <w:r w:rsidRPr="006073D7">
              <w:t>The Supplier shall indemnify the Procuring Entity against all third-party claims of infringement of patent, trademark, or industrial design rights arising from use of the Goods or any part thereof.</w:t>
            </w:r>
          </w:p>
        </w:tc>
      </w:tr>
      <w:tr w:rsidR="00E105FA" w:rsidRPr="006073D7" w14:paraId="6741A886" w14:textId="77777777" w:rsidTr="00A81FC1">
        <w:trPr>
          <w:trHeight w:val="948"/>
        </w:trPr>
        <w:tc>
          <w:tcPr>
            <w:tcW w:w="671" w:type="pct"/>
            <w:tcBorders>
              <w:top w:val="nil"/>
              <w:left w:val="single" w:sz="4" w:space="0" w:color="000000"/>
              <w:bottom w:val="single" w:sz="4" w:space="0" w:color="000000"/>
              <w:right w:val="single" w:sz="4" w:space="0" w:color="000000"/>
            </w:tcBorders>
          </w:tcPr>
          <w:p w14:paraId="202375AC" w14:textId="6ED628DC" w:rsidR="00E105FA" w:rsidRPr="006073D7" w:rsidRDefault="00E105FA">
            <w:pPr>
              <w:jc w:val="center"/>
            </w:pPr>
            <w:r>
              <w:t>2.1</w:t>
            </w:r>
          </w:p>
        </w:tc>
        <w:tc>
          <w:tcPr>
            <w:tcW w:w="4329" w:type="pct"/>
            <w:tcBorders>
              <w:top w:val="nil"/>
              <w:left w:val="single" w:sz="4" w:space="0" w:color="000000"/>
              <w:bottom w:val="single" w:sz="4" w:space="0" w:color="000000"/>
              <w:right w:val="single" w:sz="4" w:space="0" w:color="000000"/>
            </w:tcBorders>
          </w:tcPr>
          <w:p w14:paraId="0B661BB5" w14:textId="3CCA04F9" w:rsidR="00E105FA" w:rsidRPr="006073D7" w:rsidRDefault="00E105FA">
            <w:r w:rsidRPr="00393DFE">
              <w:rPr>
                <w:rFonts w:ascii="Calibri" w:hAnsi="Calibri"/>
                <w:i/>
                <w:iCs/>
              </w:rPr>
              <w:t>No advance payment</w:t>
            </w:r>
            <w:r w:rsidR="00DC2C7F">
              <w:rPr>
                <w:rFonts w:ascii="Calibri" w:hAnsi="Calibri"/>
                <w:i/>
                <w:iCs/>
              </w:rPr>
              <w:t>, or any payment</w:t>
            </w:r>
            <w:r w:rsidRPr="00393DFE">
              <w:rPr>
                <w:rFonts w:ascii="Calibri" w:hAnsi="Calibri"/>
                <w:i/>
                <w:iCs/>
              </w:rPr>
              <w:t xml:space="preserve"> shall be made by the Procuring Entity to the winning </w:t>
            </w:r>
            <w:r w:rsidR="00DC2C7F" w:rsidRPr="00393DFE">
              <w:rPr>
                <w:rFonts w:ascii="Calibri" w:hAnsi="Calibri"/>
                <w:i/>
                <w:iCs/>
              </w:rPr>
              <w:t>bidder</w:t>
            </w:r>
            <w:r w:rsidR="00DC2C7F">
              <w:rPr>
                <w:rFonts w:ascii="Calibri" w:hAnsi="Calibri"/>
                <w:i/>
                <w:iCs/>
              </w:rPr>
              <w:t xml:space="preserve"> prior to the delivery and acceptance of goods</w:t>
            </w:r>
          </w:p>
        </w:tc>
      </w:tr>
      <w:tr w:rsidR="00FD2651" w:rsidRPr="006073D7" w14:paraId="7BAA2CF3" w14:textId="77777777" w:rsidTr="00DA758B">
        <w:trPr>
          <w:trHeight w:val="2447"/>
        </w:trPr>
        <w:tc>
          <w:tcPr>
            <w:tcW w:w="671" w:type="pct"/>
            <w:tcBorders>
              <w:top w:val="nil"/>
              <w:left w:val="single" w:sz="4" w:space="0" w:color="000000"/>
              <w:bottom w:val="single" w:sz="4" w:space="0" w:color="000000"/>
              <w:right w:val="single" w:sz="4" w:space="0" w:color="000000"/>
            </w:tcBorders>
          </w:tcPr>
          <w:p w14:paraId="0C138DCB" w14:textId="75BCF892" w:rsidR="00356F92" w:rsidRDefault="0043613A">
            <w:pPr>
              <w:spacing w:after="0"/>
              <w:jc w:val="center"/>
            </w:pPr>
            <w:r w:rsidRPr="006073D7">
              <w:t>2.2</w:t>
            </w:r>
          </w:p>
          <w:p w14:paraId="33C1FE26" w14:textId="77777777" w:rsidR="00356F92" w:rsidRPr="00356F92" w:rsidRDefault="00356F92" w:rsidP="00356F92"/>
          <w:p w14:paraId="0E6BE35A" w14:textId="77777777" w:rsidR="00356F92" w:rsidRPr="00356F92" w:rsidRDefault="00356F92" w:rsidP="00356F92"/>
          <w:p w14:paraId="2C763AFF" w14:textId="77777777" w:rsidR="00356F92" w:rsidRPr="00356F92" w:rsidRDefault="00356F92" w:rsidP="00356F92"/>
          <w:p w14:paraId="6D98EA67" w14:textId="16220B01" w:rsidR="00FD2651" w:rsidRPr="00356F92" w:rsidRDefault="00FD2651" w:rsidP="00356F92"/>
        </w:tc>
        <w:tc>
          <w:tcPr>
            <w:tcW w:w="4329" w:type="pct"/>
            <w:tcBorders>
              <w:top w:val="single" w:sz="4" w:space="0" w:color="000000"/>
              <w:left w:val="single" w:sz="4" w:space="0" w:color="000000"/>
              <w:bottom w:val="single" w:sz="4" w:space="0" w:color="000000"/>
              <w:right w:val="single" w:sz="4" w:space="0" w:color="000000"/>
            </w:tcBorders>
          </w:tcPr>
          <w:p w14:paraId="778ABDCF" w14:textId="51ABE6C8" w:rsidR="00DC2C7F" w:rsidRPr="00DC2C7F" w:rsidRDefault="00DC2C7F" w:rsidP="00D85947">
            <w:pPr>
              <w:spacing w:after="0"/>
              <w:rPr>
                <w:i/>
              </w:rPr>
            </w:pPr>
            <w:r w:rsidRPr="00DC2C7F">
              <w:rPr>
                <w:i/>
              </w:rPr>
              <w:t>SMWD allows partial or staggered delivery of goods as indicated in the Purchase Orders/s. Partial payments must correspond to the value of the goods delivered and accepted as evidence by the Inspection and Acceptance Report issued by the General Services Division.</w:t>
            </w:r>
          </w:p>
          <w:p w14:paraId="7975C534" w14:textId="77777777" w:rsidR="00D85947" w:rsidRPr="00DC2C7F" w:rsidRDefault="00D85947" w:rsidP="00D85947">
            <w:pPr>
              <w:spacing w:after="0"/>
              <w:rPr>
                <w:i/>
              </w:rPr>
            </w:pPr>
          </w:p>
          <w:p w14:paraId="653349FC" w14:textId="46E48265" w:rsidR="00C4286F" w:rsidRPr="00623CBD" w:rsidRDefault="00D85947" w:rsidP="00405A30">
            <w:pPr>
              <w:spacing w:after="0"/>
              <w:rPr>
                <w:i/>
              </w:rPr>
            </w:pPr>
            <w:r w:rsidRPr="00623CBD">
              <w:rPr>
                <w:i/>
              </w:rPr>
              <w:t xml:space="preserve">Payments shall be made within 30 days </w:t>
            </w:r>
            <w:r w:rsidR="00DC2C7F">
              <w:rPr>
                <w:i/>
              </w:rPr>
              <w:t>upon delivery</w:t>
            </w:r>
            <w:r w:rsidRPr="00623CBD">
              <w:rPr>
                <w:i/>
              </w:rPr>
              <w:t xml:space="preserve"> with the corresponding Inspection and Acceptance Report issued by General Services Division of SMWD.</w:t>
            </w:r>
            <w:r w:rsidR="0043613A" w:rsidRPr="00623CBD">
              <w:rPr>
                <w:i/>
              </w:rPr>
              <w:t xml:space="preserve">” </w:t>
            </w:r>
          </w:p>
        </w:tc>
      </w:tr>
      <w:tr w:rsidR="00E105FA" w:rsidRPr="006073D7" w14:paraId="23FE4BD4" w14:textId="77777777" w:rsidTr="00A81FC1">
        <w:trPr>
          <w:trHeight w:val="696"/>
        </w:trPr>
        <w:tc>
          <w:tcPr>
            <w:tcW w:w="671" w:type="pct"/>
            <w:tcBorders>
              <w:top w:val="nil"/>
              <w:left w:val="single" w:sz="4" w:space="0" w:color="000000"/>
              <w:bottom w:val="single" w:sz="4" w:space="0" w:color="000000"/>
              <w:right w:val="single" w:sz="4" w:space="0" w:color="000000"/>
            </w:tcBorders>
          </w:tcPr>
          <w:p w14:paraId="450D2E87" w14:textId="1A3ED8C9" w:rsidR="00E105FA" w:rsidRPr="006073D7" w:rsidRDefault="00E105FA">
            <w:pPr>
              <w:jc w:val="center"/>
            </w:pPr>
            <w:r>
              <w:t>3</w:t>
            </w:r>
          </w:p>
        </w:tc>
        <w:tc>
          <w:tcPr>
            <w:tcW w:w="4329" w:type="pct"/>
            <w:tcBorders>
              <w:top w:val="single" w:sz="4" w:space="0" w:color="000000"/>
              <w:left w:val="single" w:sz="4" w:space="0" w:color="000000"/>
              <w:bottom w:val="single" w:sz="4" w:space="0" w:color="000000"/>
              <w:right w:val="single" w:sz="4" w:space="0" w:color="000000"/>
            </w:tcBorders>
          </w:tcPr>
          <w:p w14:paraId="3ADA4FDE" w14:textId="4E3F680E" w:rsidR="00E105FA" w:rsidRPr="00623CBD" w:rsidRDefault="00E105FA" w:rsidP="00E105FA">
            <w:pPr>
              <w:spacing w:before="100" w:beforeAutospacing="1" w:after="0"/>
              <w:ind w:left="16"/>
              <w:rPr>
                <w:rFonts w:ascii="Calibri" w:hAnsi="Calibri"/>
                <w:i/>
                <w:iCs/>
              </w:rPr>
            </w:pPr>
            <w:r w:rsidRPr="00623CBD">
              <w:rPr>
                <w:rFonts w:ascii="Calibri" w:hAnsi="Calibri"/>
                <w:i/>
                <w:iCs/>
              </w:rPr>
              <w:t xml:space="preserve">The Performance Security will be released by the SMWD after the issuance of the </w:t>
            </w:r>
            <w:r w:rsidR="006D040E" w:rsidRPr="00623CBD">
              <w:rPr>
                <w:rFonts w:ascii="Calibri" w:hAnsi="Calibri"/>
                <w:i/>
                <w:iCs/>
              </w:rPr>
              <w:t>“</w:t>
            </w:r>
            <w:r w:rsidRPr="00623CBD">
              <w:rPr>
                <w:rFonts w:ascii="Calibri" w:hAnsi="Calibri"/>
                <w:i/>
                <w:iCs/>
              </w:rPr>
              <w:t xml:space="preserve">Certificate of </w:t>
            </w:r>
            <w:r w:rsidR="006D040E" w:rsidRPr="00623CBD">
              <w:rPr>
                <w:rFonts w:ascii="Calibri" w:hAnsi="Calibri"/>
                <w:i/>
                <w:iCs/>
              </w:rPr>
              <w:t>Completion”</w:t>
            </w:r>
            <w:r w:rsidRPr="00623CBD">
              <w:rPr>
                <w:rFonts w:ascii="Calibri" w:hAnsi="Calibri"/>
                <w:i/>
                <w:iCs/>
              </w:rPr>
              <w:t xml:space="preserve"> subject to the following condition:</w:t>
            </w:r>
          </w:p>
          <w:p w14:paraId="6436D157" w14:textId="77777777" w:rsidR="00E105FA" w:rsidRPr="00623CBD" w:rsidRDefault="00E105FA" w:rsidP="007D067E">
            <w:pPr>
              <w:numPr>
                <w:ilvl w:val="3"/>
                <w:numId w:val="30"/>
              </w:numPr>
              <w:tabs>
                <w:tab w:val="clear" w:pos="2160"/>
                <w:tab w:val="left" w:pos="451"/>
                <w:tab w:val="num" w:pos="1171"/>
              </w:tabs>
              <w:overflowPunct w:val="0"/>
              <w:autoSpaceDE w:val="0"/>
              <w:autoSpaceDN w:val="0"/>
              <w:adjustRightInd w:val="0"/>
              <w:spacing w:before="100" w:beforeAutospacing="1" w:after="0" w:line="240" w:lineRule="atLeast"/>
              <w:ind w:left="1261"/>
              <w:textAlignment w:val="baseline"/>
              <w:rPr>
                <w:rFonts w:ascii="Calibri" w:hAnsi="Calibri"/>
                <w:i/>
                <w:iCs/>
              </w:rPr>
            </w:pPr>
            <w:r w:rsidRPr="00623CBD">
              <w:rPr>
                <w:rFonts w:ascii="Calibri" w:hAnsi="Calibri"/>
                <w:i/>
                <w:iCs/>
              </w:rPr>
              <w:t xml:space="preserve">there </w:t>
            </w:r>
            <w:proofErr w:type="gramStart"/>
            <w:r w:rsidRPr="00623CBD">
              <w:rPr>
                <w:rFonts w:ascii="Calibri" w:hAnsi="Calibri"/>
                <w:i/>
                <w:iCs/>
              </w:rPr>
              <w:t>is</w:t>
            </w:r>
            <w:proofErr w:type="gramEnd"/>
            <w:r w:rsidRPr="00623CBD">
              <w:rPr>
                <w:rFonts w:ascii="Calibri" w:hAnsi="Calibri"/>
                <w:i/>
                <w:iCs/>
              </w:rPr>
              <w:t xml:space="preserve"> no pending claims against the supplier or surety company filed by the SMWD;</w:t>
            </w:r>
          </w:p>
          <w:p w14:paraId="2609D158" w14:textId="77777777" w:rsidR="00E105FA" w:rsidRPr="00623CBD" w:rsidRDefault="00E105FA" w:rsidP="007D067E">
            <w:pPr>
              <w:numPr>
                <w:ilvl w:val="3"/>
                <w:numId w:val="30"/>
              </w:numPr>
              <w:tabs>
                <w:tab w:val="clear" w:pos="2160"/>
                <w:tab w:val="left" w:pos="451"/>
                <w:tab w:val="num" w:pos="1171"/>
              </w:tabs>
              <w:overflowPunct w:val="0"/>
              <w:autoSpaceDE w:val="0"/>
              <w:autoSpaceDN w:val="0"/>
              <w:adjustRightInd w:val="0"/>
              <w:spacing w:before="100" w:beforeAutospacing="1" w:after="0" w:line="240" w:lineRule="atLeast"/>
              <w:ind w:left="1261"/>
              <w:textAlignment w:val="baseline"/>
              <w:rPr>
                <w:rFonts w:ascii="Calibri" w:hAnsi="Calibri"/>
                <w:i/>
                <w:iCs/>
              </w:rPr>
            </w:pPr>
            <w:r w:rsidRPr="00623CBD">
              <w:rPr>
                <w:rFonts w:ascii="Calibri" w:hAnsi="Calibri"/>
                <w:i/>
                <w:iCs/>
              </w:rPr>
              <w:t>the Supplier has no pending claims for labor and materials filed against it; and</w:t>
            </w:r>
          </w:p>
          <w:p w14:paraId="25BECE55" w14:textId="2035302A" w:rsidR="00E105FA" w:rsidRPr="00623CBD" w:rsidRDefault="00E105FA" w:rsidP="00E105FA">
            <w:pPr>
              <w:rPr>
                <w:i/>
                <w:color w:val="000000"/>
              </w:rPr>
            </w:pPr>
            <w:r w:rsidRPr="00623CBD">
              <w:rPr>
                <w:rFonts w:ascii="Calibri" w:hAnsi="Calibri"/>
                <w:i/>
              </w:rPr>
              <w:t xml:space="preserve">         (c)  </w:t>
            </w:r>
            <w:r w:rsidR="00143716" w:rsidRPr="00623CBD">
              <w:rPr>
                <w:rFonts w:ascii="Calibri" w:hAnsi="Calibri"/>
                <w:i/>
              </w:rPr>
              <w:t xml:space="preserve">   </w:t>
            </w:r>
            <w:r w:rsidRPr="00623CBD">
              <w:rPr>
                <w:rFonts w:ascii="Calibri" w:hAnsi="Calibri"/>
                <w:i/>
              </w:rPr>
              <w:t xml:space="preserve">  upon submission of a letter by the Supplier requesting </w:t>
            </w:r>
            <w:proofErr w:type="gramStart"/>
            <w:r w:rsidRPr="00623CBD">
              <w:rPr>
                <w:rFonts w:ascii="Calibri" w:hAnsi="Calibri"/>
                <w:i/>
              </w:rPr>
              <w:t>for  the</w:t>
            </w:r>
            <w:proofErr w:type="gramEnd"/>
            <w:r w:rsidRPr="00623CBD">
              <w:rPr>
                <w:rFonts w:ascii="Calibri" w:hAnsi="Calibri"/>
                <w:i/>
              </w:rPr>
              <w:t xml:space="preserve"> release   of the Performance Security.</w:t>
            </w:r>
          </w:p>
        </w:tc>
      </w:tr>
      <w:tr w:rsidR="00FD2651" w:rsidRPr="006073D7" w14:paraId="78014BFE" w14:textId="77777777" w:rsidTr="00A81FC1">
        <w:trPr>
          <w:trHeight w:val="547"/>
        </w:trPr>
        <w:tc>
          <w:tcPr>
            <w:tcW w:w="671" w:type="pct"/>
            <w:tcBorders>
              <w:top w:val="single" w:sz="4" w:space="0" w:color="000000"/>
              <w:left w:val="single" w:sz="4" w:space="0" w:color="000000"/>
              <w:bottom w:val="single" w:sz="4" w:space="0" w:color="000000"/>
              <w:right w:val="single" w:sz="4" w:space="0" w:color="000000"/>
            </w:tcBorders>
          </w:tcPr>
          <w:p w14:paraId="4A8B4F67" w14:textId="3EB4FFE0" w:rsidR="00FD2651" w:rsidRPr="006073D7" w:rsidRDefault="0043613A">
            <w:pPr>
              <w:spacing w:after="0"/>
              <w:jc w:val="center"/>
            </w:pPr>
            <w:r w:rsidRPr="006073D7">
              <w:t>4</w:t>
            </w:r>
          </w:p>
        </w:tc>
        <w:tc>
          <w:tcPr>
            <w:tcW w:w="4329" w:type="pct"/>
            <w:tcBorders>
              <w:top w:val="single" w:sz="4" w:space="0" w:color="000000"/>
              <w:left w:val="single" w:sz="4" w:space="0" w:color="000000"/>
              <w:bottom w:val="single" w:sz="4" w:space="0" w:color="000000"/>
              <w:right w:val="single" w:sz="4" w:space="0" w:color="000000"/>
            </w:tcBorders>
          </w:tcPr>
          <w:p w14:paraId="6A6A92D0" w14:textId="77777777" w:rsidR="00FD2651" w:rsidRPr="00623CBD" w:rsidRDefault="0043613A" w:rsidP="00D85947">
            <w:pPr>
              <w:spacing w:after="0"/>
              <w:rPr>
                <w:i/>
              </w:rPr>
            </w:pPr>
            <w:r w:rsidRPr="00623CBD">
              <w:rPr>
                <w:i/>
              </w:rPr>
              <w:t xml:space="preserve">The inspections and tests that will be conducted are: </w:t>
            </w:r>
          </w:p>
          <w:p w14:paraId="158F31B9" w14:textId="77777777" w:rsidR="00D85947" w:rsidRPr="00623CBD" w:rsidRDefault="00D85947" w:rsidP="00D85947">
            <w:pPr>
              <w:spacing w:after="0"/>
              <w:rPr>
                <w:i/>
              </w:rPr>
            </w:pPr>
          </w:p>
          <w:p w14:paraId="1C4AA0B1" w14:textId="77777777" w:rsidR="00797A1A" w:rsidRPr="00623CBD" w:rsidRDefault="00797A1A" w:rsidP="00797A1A">
            <w:pPr>
              <w:spacing w:before="100" w:beforeAutospacing="1" w:after="120"/>
              <w:ind w:left="72"/>
              <w:rPr>
                <w:i/>
              </w:rPr>
            </w:pPr>
            <w:r w:rsidRPr="00623CBD">
              <w:rPr>
                <w:i/>
              </w:rPr>
              <w:lastRenderedPageBreak/>
              <w:t>Delivery Inspection:</w:t>
            </w:r>
          </w:p>
          <w:p w14:paraId="760360AB" w14:textId="648C5741" w:rsidR="00797A1A" w:rsidRPr="00623CBD" w:rsidRDefault="00797A1A" w:rsidP="00797A1A">
            <w:pPr>
              <w:spacing w:before="100" w:beforeAutospacing="1" w:after="120"/>
              <w:ind w:left="72"/>
              <w:rPr>
                <w:i/>
              </w:rPr>
            </w:pPr>
            <w:r w:rsidRPr="00623CBD">
              <w:rPr>
                <w:i/>
              </w:rPr>
              <w:t xml:space="preserve">Upon notification from the General Services Division of Santa Maria Water District that the delivery is complete, the inspectorate team which </w:t>
            </w:r>
            <w:r w:rsidR="0074614B" w:rsidRPr="00623CBD">
              <w:rPr>
                <w:i/>
              </w:rPr>
              <w:t xml:space="preserve">is </w:t>
            </w:r>
            <w:r w:rsidRPr="00623CBD">
              <w:rPr>
                <w:i/>
              </w:rPr>
              <w:t>consist of Storekeeper, E</w:t>
            </w:r>
            <w:r w:rsidR="0074614B" w:rsidRPr="00623CBD">
              <w:rPr>
                <w:i/>
              </w:rPr>
              <w:t>nd-User (</w:t>
            </w:r>
            <w:r w:rsidR="00623CBD" w:rsidRPr="00623CBD">
              <w:rPr>
                <w:i/>
              </w:rPr>
              <w:t>MIS Sectio</w:t>
            </w:r>
            <w:r w:rsidR="0074614B" w:rsidRPr="00623CBD">
              <w:rPr>
                <w:i/>
              </w:rPr>
              <w:t xml:space="preserve">n) and </w:t>
            </w:r>
            <w:r w:rsidRPr="00623CBD">
              <w:rPr>
                <w:i/>
              </w:rPr>
              <w:t>supplier</w:t>
            </w:r>
            <w:r w:rsidR="0074614B" w:rsidRPr="00623CBD">
              <w:rPr>
                <w:i/>
              </w:rPr>
              <w:t>’s representative</w:t>
            </w:r>
            <w:r w:rsidRPr="00623CBD">
              <w:rPr>
                <w:i/>
              </w:rPr>
              <w:t xml:space="preserve"> shall randomly inspect goods delivered in conformity to required specifications. </w:t>
            </w:r>
          </w:p>
          <w:p w14:paraId="7AA06D10" w14:textId="77777777" w:rsidR="00797A1A" w:rsidRPr="00623CBD" w:rsidRDefault="00797A1A" w:rsidP="00797A1A">
            <w:pPr>
              <w:spacing w:before="100" w:beforeAutospacing="1" w:after="120"/>
              <w:ind w:left="72"/>
              <w:rPr>
                <w:i/>
              </w:rPr>
            </w:pPr>
            <w:r w:rsidRPr="00623CBD">
              <w:rPr>
                <w:i/>
              </w:rPr>
              <w:t>If in case a non-compliance of some provision in the specifications, the testing shall be conducted while such discrepancies are rectified by the supplier at no cost to the procuring entity not to exceed thirty 30 calendar days.</w:t>
            </w:r>
          </w:p>
          <w:p w14:paraId="5D71F643" w14:textId="77850335" w:rsidR="00D85947" w:rsidRPr="00623CBD" w:rsidRDefault="00797A1A" w:rsidP="00797A1A">
            <w:pPr>
              <w:pStyle w:val="ListParagraph"/>
              <w:rPr>
                <w:i/>
              </w:rPr>
            </w:pPr>
            <w:r w:rsidRPr="00623CBD">
              <w:rPr>
                <w:i/>
              </w:rPr>
              <w:t xml:space="preserve">Otherwise, in case no defect or discrepancy is reported during the delivery inspection, testing will immediately </w:t>
            </w:r>
            <w:proofErr w:type="gramStart"/>
            <w:r w:rsidRPr="00623CBD">
              <w:rPr>
                <w:i/>
              </w:rPr>
              <w:t>conducted</w:t>
            </w:r>
            <w:proofErr w:type="gramEnd"/>
            <w:r w:rsidRPr="00623CBD">
              <w:rPr>
                <w:i/>
              </w:rPr>
              <w:t xml:space="preserve"> in accordance to the testing standard stipulated herein.</w:t>
            </w:r>
          </w:p>
        </w:tc>
      </w:tr>
      <w:tr w:rsidR="00797A1A" w:rsidRPr="006073D7" w14:paraId="67C6C60A" w14:textId="77777777" w:rsidTr="00A81FC1">
        <w:trPr>
          <w:trHeight w:val="547"/>
        </w:trPr>
        <w:tc>
          <w:tcPr>
            <w:tcW w:w="671" w:type="pct"/>
            <w:tcBorders>
              <w:top w:val="single" w:sz="4" w:space="0" w:color="000000"/>
              <w:left w:val="single" w:sz="4" w:space="0" w:color="000000"/>
              <w:bottom w:val="single" w:sz="4" w:space="0" w:color="000000"/>
              <w:right w:val="single" w:sz="4" w:space="0" w:color="000000"/>
            </w:tcBorders>
          </w:tcPr>
          <w:p w14:paraId="1A482BCC" w14:textId="5D07EB5F" w:rsidR="00797A1A" w:rsidRPr="006073D7" w:rsidRDefault="00797A1A">
            <w:pPr>
              <w:jc w:val="center"/>
            </w:pPr>
            <w:r>
              <w:lastRenderedPageBreak/>
              <w:t>5.1</w:t>
            </w:r>
          </w:p>
        </w:tc>
        <w:tc>
          <w:tcPr>
            <w:tcW w:w="4329" w:type="pct"/>
            <w:tcBorders>
              <w:top w:val="single" w:sz="4" w:space="0" w:color="000000"/>
              <w:left w:val="single" w:sz="4" w:space="0" w:color="000000"/>
              <w:bottom w:val="single" w:sz="4" w:space="0" w:color="000000"/>
              <w:right w:val="single" w:sz="4" w:space="0" w:color="000000"/>
            </w:tcBorders>
          </w:tcPr>
          <w:p w14:paraId="5DC4F3B8" w14:textId="2EA4332C" w:rsidR="00797A1A" w:rsidRPr="00623CBD" w:rsidRDefault="00797A1A" w:rsidP="00485B84">
            <w:pPr>
              <w:rPr>
                <w:i/>
              </w:rPr>
            </w:pPr>
            <w:r w:rsidRPr="00623CBD">
              <w:rPr>
                <w:i/>
              </w:rPr>
              <w:t xml:space="preserve">Warranty period is </w:t>
            </w:r>
            <w:r w:rsidR="006D040E" w:rsidRPr="00623CBD">
              <w:rPr>
                <w:i/>
              </w:rPr>
              <w:t xml:space="preserve">One (1) year </w:t>
            </w:r>
            <w:r w:rsidRPr="00623CBD">
              <w:rPr>
                <w:i/>
              </w:rPr>
              <w:t>after acceptance by the Procuring Entity of the delivered Goods.</w:t>
            </w:r>
          </w:p>
        </w:tc>
      </w:tr>
      <w:tr w:rsidR="00797A1A" w:rsidRPr="006073D7" w14:paraId="3614DA18" w14:textId="77777777" w:rsidTr="00A81FC1">
        <w:trPr>
          <w:trHeight w:val="547"/>
        </w:trPr>
        <w:tc>
          <w:tcPr>
            <w:tcW w:w="671" w:type="pct"/>
            <w:tcBorders>
              <w:top w:val="single" w:sz="4" w:space="0" w:color="000000"/>
              <w:left w:val="single" w:sz="4" w:space="0" w:color="000000"/>
              <w:bottom w:val="single" w:sz="4" w:space="0" w:color="000000"/>
              <w:right w:val="single" w:sz="4" w:space="0" w:color="000000"/>
            </w:tcBorders>
          </w:tcPr>
          <w:p w14:paraId="0EB537B3" w14:textId="75B2DBD0" w:rsidR="00797A1A" w:rsidRPr="006073D7" w:rsidRDefault="00797A1A">
            <w:pPr>
              <w:jc w:val="center"/>
            </w:pPr>
            <w:r>
              <w:t>5.2</w:t>
            </w:r>
          </w:p>
        </w:tc>
        <w:tc>
          <w:tcPr>
            <w:tcW w:w="4329" w:type="pct"/>
            <w:tcBorders>
              <w:top w:val="single" w:sz="4" w:space="0" w:color="000000"/>
              <w:left w:val="single" w:sz="4" w:space="0" w:color="000000"/>
              <w:bottom w:val="single" w:sz="4" w:space="0" w:color="000000"/>
              <w:right w:val="single" w:sz="4" w:space="0" w:color="000000"/>
            </w:tcBorders>
          </w:tcPr>
          <w:p w14:paraId="592686F9" w14:textId="6E28B0E7" w:rsidR="00435E49" w:rsidRPr="00C8285E" w:rsidRDefault="00797A1A" w:rsidP="000417E3">
            <w:pPr>
              <w:rPr>
                <w:i/>
                <w:iCs/>
              </w:rPr>
            </w:pPr>
            <w:r w:rsidRPr="00623CBD">
              <w:rPr>
                <w:i/>
              </w:rPr>
              <w:t xml:space="preserve">The period for correction of defects in the warranty period is within </w:t>
            </w:r>
            <w:r w:rsidRPr="00623CBD">
              <w:rPr>
                <w:i/>
                <w:iCs/>
              </w:rPr>
              <w:t xml:space="preserve">thirty (30) calendar days upon receipt of the notice for replacement. </w:t>
            </w:r>
          </w:p>
        </w:tc>
      </w:tr>
      <w:tr w:rsidR="00797A1A" w:rsidRPr="006073D7" w14:paraId="56BE491E" w14:textId="77777777" w:rsidTr="00A81FC1">
        <w:trPr>
          <w:trHeight w:val="547"/>
        </w:trPr>
        <w:tc>
          <w:tcPr>
            <w:tcW w:w="671" w:type="pct"/>
            <w:tcBorders>
              <w:top w:val="single" w:sz="4" w:space="0" w:color="000000"/>
              <w:left w:val="single" w:sz="4" w:space="0" w:color="000000"/>
              <w:bottom w:val="single" w:sz="4" w:space="0" w:color="000000"/>
              <w:right w:val="single" w:sz="4" w:space="0" w:color="000000"/>
            </w:tcBorders>
          </w:tcPr>
          <w:p w14:paraId="535C59F3" w14:textId="0FA3A592" w:rsidR="00797A1A" w:rsidRPr="006073D7" w:rsidRDefault="00797A1A">
            <w:pPr>
              <w:jc w:val="center"/>
            </w:pPr>
            <w:r>
              <w:t>6.1</w:t>
            </w:r>
          </w:p>
        </w:tc>
        <w:tc>
          <w:tcPr>
            <w:tcW w:w="4329" w:type="pct"/>
            <w:tcBorders>
              <w:top w:val="single" w:sz="4" w:space="0" w:color="000000"/>
              <w:left w:val="single" w:sz="4" w:space="0" w:color="000000"/>
              <w:bottom w:val="single" w:sz="4" w:space="0" w:color="000000"/>
              <w:right w:val="single" w:sz="4" w:space="0" w:color="000000"/>
            </w:tcBorders>
          </w:tcPr>
          <w:p w14:paraId="3E9E0E46" w14:textId="77777777" w:rsidR="00797A1A" w:rsidRDefault="00797A1A" w:rsidP="00D85947">
            <w:pPr>
              <w:rPr>
                <w:rFonts w:ascii="Calibri" w:hAnsi="Calibri"/>
                <w:i/>
              </w:rPr>
            </w:pPr>
            <w:r w:rsidRPr="00623CBD">
              <w:rPr>
                <w:rFonts w:ascii="Calibri" w:hAnsi="Calibri"/>
                <w:i/>
              </w:rPr>
              <w:t>This contract maybe amended when deemed necessary to modify the ter</w:t>
            </w:r>
            <w:r w:rsidR="00DA758B">
              <w:rPr>
                <w:rFonts w:ascii="Calibri" w:hAnsi="Calibri"/>
                <w:i/>
              </w:rPr>
              <w:t>ms agreed upon, provided that there</w:t>
            </w:r>
            <w:r w:rsidRPr="00623CBD">
              <w:rPr>
                <w:rFonts w:ascii="Calibri" w:hAnsi="Calibri"/>
                <w:i/>
              </w:rPr>
              <w:t xml:space="preserve"> is a mutual written agreement executed and approved by both parties concerned</w:t>
            </w:r>
          </w:p>
          <w:p w14:paraId="18F3A99A" w14:textId="687D4015" w:rsidR="00C8285E" w:rsidRPr="00623CBD" w:rsidRDefault="00C8285E" w:rsidP="00D85947">
            <w:pPr>
              <w:rPr>
                <w:i/>
              </w:rPr>
            </w:pPr>
            <w:r w:rsidRPr="005508E4">
              <w:rPr>
                <w:i/>
                <w:color w:val="FF0000"/>
              </w:rPr>
              <w:t>The Procuring Entity may terminate the Contract, in whole or in part, at any time for its convenience. The contract may be terminated for convenience of the Government if the HOPE has determined the existence of conditions that make Project Implementation economically, financially or technically impractical and/or unnecessary, such as, but not limited to, fortuitous event(s) or changes in law an</w:t>
            </w:r>
            <w:r>
              <w:rPr>
                <w:i/>
                <w:color w:val="FF0000"/>
              </w:rPr>
              <w:t>d national government policies (Reference: Annex I of Republic Act (RA) 9184.</w:t>
            </w:r>
          </w:p>
        </w:tc>
      </w:tr>
    </w:tbl>
    <w:p w14:paraId="64CD3F70" w14:textId="2C5921AC" w:rsidR="00FD2651" w:rsidRPr="006073D7" w:rsidRDefault="00FD2651"/>
    <w:p w14:paraId="3107A8BE" w14:textId="77777777" w:rsidR="00FD2651" w:rsidRPr="006073D7" w:rsidRDefault="00FD2651">
      <w:pPr>
        <w:jc w:val="center"/>
        <w:rPr>
          <w:b/>
          <w:sz w:val="32"/>
          <w:szCs w:val="32"/>
        </w:rPr>
        <w:sectPr w:rsidR="00FD2651" w:rsidRPr="006073D7" w:rsidSect="00F841B0">
          <w:headerReference w:type="even" r:id="rId46"/>
          <w:headerReference w:type="default" r:id="rId47"/>
          <w:footerReference w:type="default" r:id="rId48"/>
          <w:headerReference w:type="first" r:id="rId49"/>
          <w:pgSz w:w="11909" w:h="16834"/>
          <w:pgMar w:top="1440" w:right="1440" w:bottom="1440" w:left="1440" w:header="720" w:footer="720" w:gutter="0"/>
          <w:cols w:space="720" w:equalWidth="0">
            <w:col w:w="9029"/>
          </w:cols>
        </w:sectPr>
      </w:pPr>
    </w:p>
    <w:p w14:paraId="0DE160EF" w14:textId="3559F938" w:rsidR="00FD2651" w:rsidRPr="006073D7" w:rsidRDefault="0043613A">
      <w:pPr>
        <w:pStyle w:val="Heading1"/>
        <w:spacing w:before="0" w:after="0"/>
      </w:pPr>
      <w:bookmarkStart w:id="84" w:name="_Toc46916378"/>
      <w:r w:rsidRPr="006073D7">
        <w:lastRenderedPageBreak/>
        <w:t>Section VI. Schedule of Requirements</w:t>
      </w:r>
      <w:bookmarkEnd w:id="84"/>
    </w:p>
    <w:p w14:paraId="1A50777C" w14:textId="77777777" w:rsidR="00FD2651" w:rsidRPr="006073D7" w:rsidRDefault="00FD2651"/>
    <w:p w14:paraId="1C048E8A" w14:textId="77777777" w:rsidR="00FD2651" w:rsidRPr="006073D7" w:rsidRDefault="0043613A">
      <w:pPr>
        <w:rPr>
          <w:i/>
          <w:color w:val="FF6699"/>
        </w:rPr>
      </w:pPr>
      <w:r w:rsidRPr="006073D7">
        <w:t xml:space="preserve">The delivery schedule expressed as weeks/months stipulates hereafter a delivery date which is the date of delivery to the project site.  </w:t>
      </w:r>
    </w:p>
    <w:p w14:paraId="75DD0A56" w14:textId="77777777" w:rsidR="00FD2651" w:rsidRPr="006073D7" w:rsidRDefault="00FD2651"/>
    <w:tbl>
      <w:tblPr>
        <w:tblW w:w="9128" w:type="dxa"/>
        <w:tblInd w:w="137" w:type="dxa"/>
        <w:tblLook w:val="04A0" w:firstRow="1" w:lastRow="0" w:firstColumn="1" w:lastColumn="0" w:noHBand="0" w:noVBand="1"/>
      </w:tblPr>
      <w:tblGrid>
        <w:gridCol w:w="1017"/>
        <w:gridCol w:w="4201"/>
        <w:gridCol w:w="1005"/>
        <w:gridCol w:w="993"/>
        <w:gridCol w:w="1912"/>
      </w:tblGrid>
      <w:tr w:rsidR="0081093D" w:rsidRPr="008872C4" w14:paraId="0FE9BE59" w14:textId="77777777" w:rsidTr="00110714">
        <w:trPr>
          <w:trHeight w:val="217"/>
        </w:trPr>
        <w:tc>
          <w:tcPr>
            <w:tcW w:w="101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0D8A616" w14:textId="1ED583F3" w:rsidR="0081093D" w:rsidRPr="008872C4" w:rsidRDefault="00356F92" w:rsidP="00D219C7">
            <w:pPr>
              <w:jc w:val="center"/>
              <w:rPr>
                <w:color w:val="000000"/>
                <w:sz w:val="22"/>
                <w:szCs w:val="22"/>
                <w:lang w:val="en-PH"/>
              </w:rPr>
            </w:pPr>
            <w:r>
              <w:rPr>
                <w:color w:val="000000"/>
                <w:sz w:val="22"/>
                <w:szCs w:val="22"/>
                <w:lang w:val="en-PH"/>
              </w:rPr>
              <w:t>Item No.</w:t>
            </w:r>
            <w:r w:rsidR="0081093D" w:rsidRPr="008872C4">
              <w:rPr>
                <w:color w:val="000000"/>
                <w:sz w:val="22"/>
                <w:szCs w:val="22"/>
                <w:lang w:val="en-PH"/>
              </w:rPr>
              <w:t> </w:t>
            </w:r>
          </w:p>
        </w:tc>
        <w:tc>
          <w:tcPr>
            <w:tcW w:w="42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685F9A" w14:textId="77777777" w:rsidR="0081093D" w:rsidRPr="008872C4" w:rsidRDefault="0081093D" w:rsidP="00D219C7">
            <w:pPr>
              <w:jc w:val="center"/>
              <w:rPr>
                <w:b/>
                <w:bCs/>
                <w:color w:val="000000"/>
                <w:sz w:val="22"/>
                <w:szCs w:val="22"/>
                <w:lang w:val="en-PH"/>
              </w:rPr>
            </w:pPr>
            <w:r w:rsidRPr="008872C4">
              <w:rPr>
                <w:b/>
                <w:bCs/>
                <w:color w:val="000000"/>
                <w:sz w:val="22"/>
                <w:szCs w:val="22"/>
                <w:lang w:val="en-PH"/>
              </w:rPr>
              <w:t>Items/Description</w:t>
            </w:r>
          </w:p>
        </w:tc>
        <w:tc>
          <w:tcPr>
            <w:tcW w:w="100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92866F7" w14:textId="77777777" w:rsidR="0081093D" w:rsidRPr="008872C4" w:rsidRDefault="0081093D" w:rsidP="00D219C7">
            <w:pPr>
              <w:jc w:val="center"/>
              <w:rPr>
                <w:b/>
                <w:bCs/>
                <w:color w:val="000000"/>
                <w:sz w:val="22"/>
                <w:szCs w:val="22"/>
                <w:lang w:val="en-PH"/>
              </w:rPr>
            </w:pPr>
            <w:r w:rsidRPr="008872C4">
              <w:rPr>
                <w:b/>
                <w:bCs/>
                <w:color w:val="000000"/>
                <w:sz w:val="22"/>
                <w:szCs w:val="22"/>
                <w:lang w:val="en-PH"/>
              </w:rPr>
              <w:t>Qty.</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E0311A2" w14:textId="77777777" w:rsidR="0081093D" w:rsidRPr="008872C4" w:rsidRDefault="0081093D" w:rsidP="00D219C7">
            <w:pPr>
              <w:jc w:val="center"/>
              <w:rPr>
                <w:b/>
                <w:bCs/>
                <w:color w:val="000000"/>
                <w:sz w:val="22"/>
                <w:szCs w:val="22"/>
                <w:lang w:val="en-PH"/>
              </w:rPr>
            </w:pPr>
            <w:r w:rsidRPr="008872C4">
              <w:rPr>
                <w:b/>
                <w:bCs/>
                <w:color w:val="000000"/>
                <w:sz w:val="22"/>
                <w:szCs w:val="22"/>
                <w:lang w:val="en-PH"/>
              </w:rPr>
              <w:t>Unit</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14:paraId="310B0C75" w14:textId="77777777" w:rsidR="0081093D" w:rsidRPr="008872C4" w:rsidRDefault="0081093D" w:rsidP="00D219C7">
            <w:pPr>
              <w:jc w:val="center"/>
              <w:rPr>
                <w:b/>
                <w:bCs/>
                <w:color w:val="000000"/>
                <w:sz w:val="20"/>
                <w:lang w:val="en-PH"/>
              </w:rPr>
            </w:pPr>
            <w:r w:rsidRPr="008872C4">
              <w:rPr>
                <w:b/>
                <w:bCs/>
                <w:color w:val="000000"/>
                <w:sz w:val="20"/>
                <w:lang w:val="en-PH"/>
              </w:rPr>
              <w:t>Delivered,</w:t>
            </w:r>
          </w:p>
        </w:tc>
      </w:tr>
      <w:tr w:rsidR="0081093D" w:rsidRPr="008872C4" w14:paraId="7D4099A3" w14:textId="77777777" w:rsidTr="00110714">
        <w:trPr>
          <w:trHeight w:val="217"/>
        </w:trPr>
        <w:tc>
          <w:tcPr>
            <w:tcW w:w="1017" w:type="dxa"/>
            <w:vMerge/>
            <w:tcBorders>
              <w:top w:val="single" w:sz="8" w:space="0" w:color="auto"/>
              <w:left w:val="single" w:sz="4" w:space="0" w:color="auto"/>
              <w:bottom w:val="single" w:sz="4" w:space="0" w:color="000000"/>
              <w:right w:val="single" w:sz="4" w:space="0" w:color="auto"/>
            </w:tcBorders>
            <w:vAlign w:val="center"/>
            <w:hideMark/>
          </w:tcPr>
          <w:p w14:paraId="153807A5" w14:textId="77777777" w:rsidR="0081093D" w:rsidRPr="008872C4" w:rsidRDefault="0081093D" w:rsidP="00D219C7">
            <w:pPr>
              <w:jc w:val="left"/>
              <w:rPr>
                <w:color w:val="000000"/>
                <w:sz w:val="22"/>
                <w:szCs w:val="22"/>
                <w:lang w:val="en-PH"/>
              </w:rPr>
            </w:pPr>
          </w:p>
        </w:tc>
        <w:tc>
          <w:tcPr>
            <w:tcW w:w="4201" w:type="dxa"/>
            <w:vMerge/>
            <w:tcBorders>
              <w:top w:val="single" w:sz="8" w:space="0" w:color="auto"/>
              <w:left w:val="single" w:sz="4" w:space="0" w:color="auto"/>
              <w:bottom w:val="single" w:sz="4" w:space="0" w:color="auto"/>
              <w:right w:val="single" w:sz="4" w:space="0" w:color="auto"/>
            </w:tcBorders>
            <w:vAlign w:val="center"/>
            <w:hideMark/>
          </w:tcPr>
          <w:p w14:paraId="2189F7F8" w14:textId="77777777" w:rsidR="0081093D" w:rsidRPr="008872C4" w:rsidRDefault="0081093D" w:rsidP="00D219C7">
            <w:pPr>
              <w:jc w:val="left"/>
              <w:rPr>
                <w:b/>
                <w:bCs/>
                <w:color w:val="000000"/>
                <w:sz w:val="22"/>
                <w:szCs w:val="22"/>
                <w:lang w:val="en-PH"/>
              </w:rPr>
            </w:pPr>
          </w:p>
        </w:tc>
        <w:tc>
          <w:tcPr>
            <w:tcW w:w="1005" w:type="dxa"/>
            <w:vMerge/>
            <w:tcBorders>
              <w:top w:val="single" w:sz="8" w:space="0" w:color="auto"/>
              <w:left w:val="single" w:sz="4" w:space="0" w:color="auto"/>
              <w:bottom w:val="single" w:sz="4" w:space="0" w:color="auto"/>
              <w:right w:val="single" w:sz="4" w:space="0" w:color="auto"/>
            </w:tcBorders>
            <w:vAlign w:val="center"/>
            <w:hideMark/>
          </w:tcPr>
          <w:p w14:paraId="44FAB352" w14:textId="77777777" w:rsidR="0081093D" w:rsidRPr="008872C4" w:rsidRDefault="0081093D" w:rsidP="00D219C7">
            <w:pPr>
              <w:jc w:val="left"/>
              <w:rPr>
                <w:b/>
                <w:bCs/>
                <w:color w:val="000000"/>
                <w:sz w:val="22"/>
                <w:szCs w:val="22"/>
                <w:lang w:val="en-PH"/>
              </w:rPr>
            </w:pPr>
          </w:p>
        </w:tc>
        <w:tc>
          <w:tcPr>
            <w:tcW w:w="993" w:type="dxa"/>
            <w:vMerge/>
            <w:tcBorders>
              <w:top w:val="single" w:sz="8" w:space="0" w:color="auto"/>
              <w:left w:val="single" w:sz="4" w:space="0" w:color="auto"/>
              <w:bottom w:val="single" w:sz="4" w:space="0" w:color="auto"/>
              <w:right w:val="single" w:sz="4" w:space="0" w:color="auto"/>
            </w:tcBorders>
            <w:vAlign w:val="center"/>
            <w:hideMark/>
          </w:tcPr>
          <w:p w14:paraId="60BE1C8A" w14:textId="77777777" w:rsidR="0081093D" w:rsidRPr="008872C4" w:rsidRDefault="0081093D" w:rsidP="00D219C7">
            <w:pPr>
              <w:jc w:val="left"/>
              <w:rPr>
                <w:b/>
                <w:bCs/>
                <w:color w:val="000000"/>
                <w:sz w:val="22"/>
                <w:szCs w:val="22"/>
                <w:lang w:val="en-PH"/>
              </w:rPr>
            </w:pP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14:paraId="0DD9F2B4" w14:textId="77777777" w:rsidR="0081093D" w:rsidRPr="008872C4" w:rsidRDefault="0081093D" w:rsidP="00D219C7">
            <w:pPr>
              <w:jc w:val="center"/>
              <w:rPr>
                <w:b/>
                <w:bCs/>
                <w:color w:val="000000"/>
                <w:sz w:val="20"/>
                <w:lang w:val="en-PH"/>
              </w:rPr>
            </w:pPr>
            <w:r w:rsidRPr="008872C4">
              <w:rPr>
                <w:b/>
                <w:bCs/>
                <w:color w:val="000000"/>
                <w:sz w:val="20"/>
                <w:lang w:val="en-PH"/>
              </w:rPr>
              <w:t>days/weeks/months</w:t>
            </w:r>
          </w:p>
        </w:tc>
      </w:tr>
      <w:tr w:rsidR="004B5DE0" w:rsidRPr="008872C4" w14:paraId="4656A20E" w14:textId="77777777" w:rsidTr="00110714">
        <w:trPr>
          <w:trHeight w:val="228"/>
        </w:trPr>
        <w:tc>
          <w:tcPr>
            <w:tcW w:w="1017" w:type="dxa"/>
            <w:tcBorders>
              <w:top w:val="nil"/>
              <w:left w:val="single" w:sz="4" w:space="0" w:color="auto"/>
              <w:bottom w:val="single" w:sz="4" w:space="0" w:color="auto"/>
              <w:right w:val="single" w:sz="4" w:space="0" w:color="auto"/>
            </w:tcBorders>
            <w:shd w:val="clear" w:color="auto" w:fill="auto"/>
            <w:noWrap/>
            <w:vAlign w:val="center"/>
          </w:tcPr>
          <w:p w14:paraId="6C51A508" w14:textId="7E0ED30D" w:rsidR="004B5DE0" w:rsidRPr="004E0CA0" w:rsidRDefault="004B5DE0" w:rsidP="004B5DE0">
            <w:pPr>
              <w:jc w:val="center"/>
              <w:rPr>
                <w:lang w:val="en-PH"/>
              </w:rPr>
            </w:pPr>
            <w:r w:rsidRPr="004E0CA0">
              <w:rPr>
                <w:lang w:val="en-PH"/>
              </w:rPr>
              <w:t>0</w:t>
            </w:r>
            <w:r w:rsidR="00A644D8" w:rsidRPr="004E0CA0">
              <w:rPr>
                <w:lang w:val="en-PH"/>
              </w:rPr>
              <w:t>1</w:t>
            </w:r>
          </w:p>
        </w:tc>
        <w:tc>
          <w:tcPr>
            <w:tcW w:w="4201" w:type="dxa"/>
            <w:tcBorders>
              <w:top w:val="single" w:sz="4" w:space="0" w:color="auto"/>
              <w:bottom w:val="single" w:sz="4" w:space="0" w:color="auto"/>
              <w:right w:val="single" w:sz="4" w:space="0" w:color="auto"/>
            </w:tcBorders>
            <w:noWrap/>
          </w:tcPr>
          <w:p w14:paraId="13351B0C" w14:textId="27673AB0" w:rsidR="004B5DE0" w:rsidRPr="004E0CA0" w:rsidRDefault="004B5DE0" w:rsidP="004B5DE0">
            <w:pPr>
              <w:jc w:val="left"/>
              <w:rPr>
                <w:b/>
                <w:bCs/>
                <w:color w:val="000000"/>
              </w:rPr>
            </w:pPr>
            <w:r w:rsidRPr="004E0CA0">
              <w:t>Desktop Computer – middle specifications</w:t>
            </w:r>
          </w:p>
        </w:tc>
        <w:tc>
          <w:tcPr>
            <w:tcW w:w="1005" w:type="dxa"/>
            <w:tcBorders>
              <w:top w:val="single" w:sz="4" w:space="0" w:color="auto"/>
              <w:left w:val="single" w:sz="4" w:space="0" w:color="auto"/>
              <w:bottom w:val="single" w:sz="4" w:space="0" w:color="auto"/>
            </w:tcBorders>
            <w:noWrap/>
            <w:vAlign w:val="center"/>
          </w:tcPr>
          <w:p w14:paraId="775B47A4" w14:textId="17A8D363" w:rsidR="004B5DE0" w:rsidRPr="004E0CA0" w:rsidRDefault="00271732" w:rsidP="00D836AA">
            <w:pPr>
              <w:jc w:val="center"/>
              <w:rPr>
                <w:lang w:val="en-PH"/>
              </w:rPr>
            </w:pPr>
            <w:r w:rsidRPr="004E0CA0">
              <w:t>9</w:t>
            </w:r>
            <w:r w:rsidR="004B5DE0" w:rsidRPr="004E0CA0">
              <w:t xml:space="preserve"> </w:t>
            </w:r>
          </w:p>
        </w:tc>
        <w:tc>
          <w:tcPr>
            <w:tcW w:w="993" w:type="dxa"/>
            <w:tcBorders>
              <w:top w:val="single" w:sz="4" w:space="0" w:color="auto"/>
              <w:bottom w:val="single" w:sz="4" w:space="0" w:color="auto"/>
              <w:right w:val="single" w:sz="4" w:space="0" w:color="auto"/>
            </w:tcBorders>
            <w:shd w:val="clear" w:color="auto" w:fill="auto"/>
            <w:noWrap/>
            <w:vAlign w:val="center"/>
          </w:tcPr>
          <w:p w14:paraId="03D845D5" w14:textId="1B6734A9" w:rsidR="004B5DE0" w:rsidRPr="004E0CA0" w:rsidRDefault="004B5DE0" w:rsidP="004B5DE0">
            <w:pPr>
              <w:jc w:val="center"/>
              <w:rPr>
                <w:lang w:val="en-PH"/>
              </w:rPr>
            </w:pPr>
            <w:r w:rsidRPr="004E0CA0">
              <w:t>units</w:t>
            </w:r>
          </w:p>
        </w:tc>
        <w:tc>
          <w:tcPr>
            <w:tcW w:w="19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FBBB8C" w14:textId="66FACB49" w:rsidR="004B5DE0" w:rsidRPr="008872C4" w:rsidRDefault="00367E62" w:rsidP="004B5DE0">
            <w:pPr>
              <w:jc w:val="center"/>
              <w:rPr>
                <w:color w:val="000000"/>
                <w:sz w:val="20"/>
                <w:lang w:val="en-PH"/>
              </w:rPr>
            </w:pPr>
            <w:r>
              <w:rPr>
                <w:color w:val="000000"/>
                <w:sz w:val="20"/>
                <w:lang w:val="en-PH"/>
              </w:rPr>
              <w:t xml:space="preserve">Delivery of the goods is required within fifteen (15) days upon receipt of </w:t>
            </w:r>
            <w:proofErr w:type="gramStart"/>
            <w:r>
              <w:rPr>
                <w:color w:val="000000"/>
                <w:sz w:val="20"/>
                <w:lang w:val="en-PH"/>
              </w:rPr>
              <w:t>P.O</w:t>
            </w:r>
            <w:proofErr w:type="gramEnd"/>
          </w:p>
        </w:tc>
      </w:tr>
      <w:tr w:rsidR="004B5DE0" w:rsidRPr="008872C4" w14:paraId="69B7AD8C" w14:textId="77777777" w:rsidTr="00110714">
        <w:trPr>
          <w:trHeight w:val="228"/>
        </w:trPr>
        <w:tc>
          <w:tcPr>
            <w:tcW w:w="1017" w:type="dxa"/>
            <w:tcBorders>
              <w:top w:val="nil"/>
              <w:left w:val="single" w:sz="8" w:space="0" w:color="auto"/>
              <w:bottom w:val="single" w:sz="4" w:space="0" w:color="auto"/>
              <w:right w:val="single" w:sz="4" w:space="0" w:color="auto"/>
            </w:tcBorders>
            <w:shd w:val="clear" w:color="auto" w:fill="auto"/>
            <w:noWrap/>
            <w:vAlign w:val="center"/>
          </w:tcPr>
          <w:p w14:paraId="14CB5CB6" w14:textId="7DDB62F3" w:rsidR="004B5DE0" w:rsidRPr="004E0CA0" w:rsidRDefault="004B5DE0" w:rsidP="004B5DE0">
            <w:pPr>
              <w:jc w:val="center"/>
              <w:rPr>
                <w:lang w:val="en-PH"/>
              </w:rPr>
            </w:pPr>
            <w:r w:rsidRPr="004E0CA0">
              <w:rPr>
                <w:lang w:val="en-PH"/>
              </w:rPr>
              <w:t>0</w:t>
            </w:r>
            <w:r w:rsidR="00A644D8" w:rsidRPr="004E0CA0">
              <w:rPr>
                <w:lang w:val="en-PH"/>
              </w:rPr>
              <w:t>2</w:t>
            </w:r>
          </w:p>
        </w:tc>
        <w:tc>
          <w:tcPr>
            <w:tcW w:w="4201" w:type="dxa"/>
            <w:tcBorders>
              <w:top w:val="single" w:sz="4" w:space="0" w:color="auto"/>
              <w:bottom w:val="single" w:sz="4" w:space="0" w:color="auto"/>
              <w:right w:val="single" w:sz="4" w:space="0" w:color="auto"/>
            </w:tcBorders>
            <w:noWrap/>
          </w:tcPr>
          <w:p w14:paraId="58B08177" w14:textId="2EC2F829" w:rsidR="004B5DE0" w:rsidRPr="004E0CA0" w:rsidRDefault="00DD6D90" w:rsidP="004B5DE0">
            <w:pPr>
              <w:jc w:val="left"/>
              <w:rPr>
                <w:b/>
                <w:bCs/>
                <w:color w:val="000000"/>
              </w:rPr>
            </w:pPr>
            <w:r>
              <w:t>Document Scanner</w:t>
            </w:r>
          </w:p>
        </w:tc>
        <w:tc>
          <w:tcPr>
            <w:tcW w:w="1005" w:type="dxa"/>
            <w:tcBorders>
              <w:top w:val="single" w:sz="4" w:space="0" w:color="auto"/>
              <w:left w:val="single" w:sz="4" w:space="0" w:color="auto"/>
              <w:bottom w:val="single" w:sz="4" w:space="0" w:color="auto"/>
            </w:tcBorders>
            <w:noWrap/>
            <w:vAlign w:val="center"/>
          </w:tcPr>
          <w:p w14:paraId="066399C9" w14:textId="021491CF" w:rsidR="004B5DE0" w:rsidRPr="004E0CA0" w:rsidRDefault="00D836AA" w:rsidP="00D836AA">
            <w:pPr>
              <w:jc w:val="center"/>
              <w:rPr>
                <w:lang w:val="en-PH"/>
              </w:rPr>
            </w:pPr>
            <w:r w:rsidRPr="004E0CA0">
              <w:t xml:space="preserve"> </w:t>
            </w:r>
            <w:r w:rsidR="00110714">
              <w:t>1</w:t>
            </w:r>
            <w:r w:rsidR="004B5DE0" w:rsidRPr="004E0CA0">
              <w:t xml:space="preserve"> </w:t>
            </w:r>
          </w:p>
        </w:tc>
        <w:tc>
          <w:tcPr>
            <w:tcW w:w="993" w:type="dxa"/>
            <w:tcBorders>
              <w:top w:val="single" w:sz="4" w:space="0" w:color="auto"/>
              <w:bottom w:val="single" w:sz="4" w:space="0" w:color="auto"/>
              <w:right w:val="single" w:sz="4" w:space="0" w:color="auto"/>
            </w:tcBorders>
            <w:shd w:val="clear" w:color="auto" w:fill="auto"/>
            <w:noWrap/>
            <w:vAlign w:val="center"/>
          </w:tcPr>
          <w:p w14:paraId="360F688C" w14:textId="6A2A7422" w:rsidR="004B5DE0" w:rsidRPr="004E0CA0" w:rsidRDefault="004B5DE0" w:rsidP="004B5DE0">
            <w:pPr>
              <w:jc w:val="center"/>
              <w:rPr>
                <w:lang w:val="en-PH"/>
              </w:rPr>
            </w:pPr>
            <w:r w:rsidRPr="004E0CA0">
              <w:t>unit</w:t>
            </w:r>
          </w:p>
        </w:tc>
        <w:tc>
          <w:tcPr>
            <w:tcW w:w="1912" w:type="dxa"/>
            <w:vMerge/>
            <w:tcBorders>
              <w:top w:val="single" w:sz="4" w:space="0" w:color="auto"/>
              <w:left w:val="single" w:sz="4" w:space="0" w:color="auto"/>
              <w:bottom w:val="single" w:sz="4" w:space="0" w:color="auto"/>
              <w:right w:val="single" w:sz="4" w:space="0" w:color="auto"/>
            </w:tcBorders>
            <w:vAlign w:val="center"/>
            <w:hideMark/>
          </w:tcPr>
          <w:p w14:paraId="5D2EDBEB" w14:textId="77777777" w:rsidR="004B5DE0" w:rsidRPr="008872C4" w:rsidRDefault="004B5DE0" w:rsidP="004B5DE0">
            <w:pPr>
              <w:jc w:val="left"/>
              <w:rPr>
                <w:color w:val="000000"/>
                <w:sz w:val="20"/>
                <w:lang w:val="en-PH"/>
              </w:rPr>
            </w:pPr>
          </w:p>
        </w:tc>
      </w:tr>
      <w:tr w:rsidR="006C406B" w:rsidRPr="008872C4" w14:paraId="791117BF" w14:textId="77777777" w:rsidTr="00110714">
        <w:trPr>
          <w:trHeight w:val="228"/>
        </w:trPr>
        <w:tc>
          <w:tcPr>
            <w:tcW w:w="1017" w:type="dxa"/>
            <w:tcBorders>
              <w:top w:val="nil"/>
              <w:left w:val="single" w:sz="8" w:space="0" w:color="auto"/>
              <w:bottom w:val="single" w:sz="4" w:space="0" w:color="auto"/>
              <w:right w:val="single" w:sz="4" w:space="0" w:color="auto"/>
            </w:tcBorders>
            <w:shd w:val="clear" w:color="auto" w:fill="auto"/>
            <w:noWrap/>
            <w:vAlign w:val="center"/>
          </w:tcPr>
          <w:p w14:paraId="7DB9BCB4" w14:textId="54527F7C" w:rsidR="006C406B" w:rsidRPr="004E0CA0" w:rsidRDefault="004E0CA0" w:rsidP="004B5DE0">
            <w:pPr>
              <w:jc w:val="center"/>
              <w:rPr>
                <w:lang w:val="en-PH"/>
              </w:rPr>
            </w:pPr>
            <w:r>
              <w:rPr>
                <w:lang w:val="en-PH"/>
              </w:rPr>
              <w:t>03</w:t>
            </w:r>
          </w:p>
        </w:tc>
        <w:tc>
          <w:tcPr>
            <w:tcW w:w="4201" w:type="dxa"/>
            <w:tcBorders>
              <w:top w:val="single" w:sz="4" w:space="0" w:color="auto"/>
              <w:bottom w:val="single" w:sz="4" w:space="0" w:color="auto"/>
              <w:right w:val="single" w:sz="4" w:space="0" w:color="auto"/>
            </w:tcBorders>
            <w:noWrap/>
          </w:tcPr>
          <w:p w14:paraId="598951F4" w14:textId="2C01DFC5" w:rsidR="006C406B" w:rsidRPr="004E0CA0" w:rsidRDefault="00110714" w:rsidP="004B5DE0">
            <w:pPr>
              <w:jc w:val="left"/>
            </w:pPr>
            <w:r>
              <w:t>External Hard Drive 2TB</w:t>
            </w:r>
          </w:p>
        </w:tc>
        <w:tc>
          <w:tcPr>
            <w:tcW w:w="1005" w:type="dxa"/>
            <w:tcBorders>
              <w:top w:val="single" w:sz="4" w:space="0" w:color="auto"/>
              <w:left w:val="single" w:sz="4" w:space="0" w:color="auto"/>
              <w:bottom w:val="single" w:sz="4" w:space="0" w:color="auto"/>
            </w:tcBorders>
            <w:noWrap/>
            <w:vAlign w:val="center"/>
          </w:tcPr>
          <w:p w14:paraId="0419F48E" w14:textId="355DAFE4" w:rsidR="006C406B" w:rsidRPr="004E0CA0" w:rsidRDefault="00110714" w:rsidP="00D836AA">
            <w:pPr>
              <w:jc w:val="center"/>
            </w:pPr>
            <w:r>
              <w:t xml:space="preserve"> 2</w:t>
            </w:r>
          </w:p>
        </w:tc>
        <w:tc>
          <w:tcPr>
            <w:tcW w:w="993" w:type="dxa"/>
            <w:tcBorders>
              <w:top w:val="single" w:sz="4" w:space="0" w:color="auto"/>
              <w:bottom w:val="single" w:sz="4" w:space="0" w:color="auto"/>
              <w:right w:val="single" w:sz="4" w:space="0" w:color="auto"/>
            </w:tcBorders>
            <w:shd w:val="clear" w:color="auto" w:fill="auto"/>
            <w:noWrap/>
            <w:vAlign w:val="center"/>
          </w:tcPr>
          <w:p w14:paraId="72C7A92D" w14:textId="66319EA2" w:rsidR="006C406B" w:rsidRPr="004E0CA0" w:rsidRDefault="006C406B" w:rsidP="004B5DE0">
            <w:pPr>
              <w:jc w:val="center"/>
            </w:pPr>
            <w:r w:rsidRPr="004E0CA0">
              <w:t>unit</w:t>
            </w:r>
            <w:r w:rsidR="00110714">
              <w:t>s</w:t>
            </w:r>
          </w:p>
        </w:tc>
        <w:tc>
          <w:tcPr>
            <w:tcW w:w="1912" w:type="dxa"/>
            <w:vMerge/>
            <w:tcBorders>
              <w:top w:val="single" w:sz="4" w:space="0" w:color="auto"/>
              <w:left w:val="single" w:sz="4" w:space="0" w:color="auto"/>
              <w:bottom w:val="single" w:sz="4" w:space="0" w:color="auto"/>
              <w:right w:val="single" w:sz="4" w:space="0" w:color="auto"/>
            </w:tcBorders>
            <w:vAlign w:val="center"/>
          </w:tcPr>
          <w:p w14:paraId="70B20906" w14:textId="77777777" w:rsidR="006C406B" w:rsidRPr="008872C4" w:rsidRDefault="006C406B" w:rsidP="004B5DE0">
            <w:pPr>
              <w:jc w:val="left"/>
              <w:rPr>
                <w:color w:val="000000"/>
                <w:sz w:val="20"/>
                <w:lang w:val="en-PH"/>
              </w:rPr>
            </w:pPr>
          </w:p>
        </w:tc>
      </w:tr>
      <w:tr w:rsidR="008B3C44" w:rsidRPr="008872C4" w14:paraId="16384932" w14:textId="77777777" w:rsidTr="00110714">
        <w:trPr>
          <w:trHeight w:val="228"/>
        </w:trPr>
        <w:tc>
          <w:tcPr>
            <w:tcW w:w="1017" w:type="dxa"/>
            <w:tcBorders>
              <w:top w:val="nil"/>
              <w:left w:val="single" w:sz="8" w:space="0" w:color="auto"/>
              <w:bottom w:val="single" w:sz="4" w:space="0" w:color="auto"/>
              <w:right w:val="single" w:sz="4" w:space="0" w:color="auto"/>
            </w:tcBorders>
            <w:shd w:val="clear" w:color="auto" w:fill="auto"/>
            <w:noWrap/>
            <w:vAlign w:val="center"/>
          </w:tcPr>
          <w:p w14:paraId="59F70A5C" w14:textId="7D62640A" w:rsidR="008B3C44" w:rsidRPr="004E0CA0" w:rsidRDefault="004E0CA0" w:rsidP="004B5DE0">
            <w:pPr>
              <w:jc w:val="center"/>
              <w:rPr>
                <w:lang w:val="en-PH"/>
              </w:rPr>
            </w:pPr>
            <w:r>
              <w:rPr>
                <w:lang w:val="en-PH"/>
              </w:rPr>
              <w:t>04</w:t>
            </w:r>
          </w:p>
        </w:tc>
        <w:tc>
          <w:tcPr>
            <w:tcW w:w="4201" w:type="dxa"/>
            <w:tcBorders>
              <w:top w:val="single" w:sz="4" w:space="0" w:color="auto"/>
              <w:bottom w:val="single" w:sz="4" w:space="0" w:color="auto"/>
              <w:right w:val="single" w:sz="4" w:space="0" w:color="auto"/>
            </w:tcBorders>
            <w:noWrap/>
          </w:tcPr>
          <w:p w14:paraId="75554050" w14:textId="51EC5E72" w:rsidR="008B3C44" w:rsidRPr="004E0CA0" w:rsidRDefault="00110714" w:rsidP="004B5DE0">
            <w:pPr>
              <w:jc w:val="left"/>
            </w:pPr>
            <w:r>
              <w:t xml:space="preserve">External Hard Drive 8TB </w:t>
            </w:r>
            <w:r w:rsidR="00F305DE">
              <w:t>USB 3.0</w:t>
            </w:r>
          </w:p>
        </w:tc>
        <w:tc>
          <w:tcPr>
            <w:tcW w:w="1005" w:type="dxa"/>
            <w:tcBorders>
              <w:top w:val="single" w:sz="4" w:space="0" w:color="auto"/>
              <w:left w:val="single" w:sz="4" w:space="0" w:color="auto"/>
              <w:bottom w:val="single" w:sz="4" w:space="0" w:color="auto"/>
            </w:tcBorders>
            <w:noWrap/>
            <w:vAlign w:val="center"/>
          </w:tcPr>
          <w:p w14:paraId="6291358C" w14:textId="739FDC20" w:rsidR="008B3C44" w:rsidRPr="004E0CA0" w:rsidRDefault="00F305DE" w:rsidP="00D836AA">
            <w:pPr>
              <w:jc w:val="center"/>
            </w:pPr>
            <w:r>
              <w:t xml:space="preserve"> 2</w:t>
            </w:r>
          </w:p>
        </w:tc>
        <w:tc>
          <w:tcPr>
            <w:tcW w:w="993" w:type="dxa"/>
            <w:tcBorders>
              <w:top w:val="single" w:sz="4" w:space="0" w:color="auto"/>
              <w:bottom w:val="single" w:sz="4" w:space="0" w:color="auto"/>
              <w:right w:val="single" w:sz="4" w:space="0" w:color="auto"/>
            </w:tcBorders>
            <w:shd w:val="clear" w:color="auto" w:fill="auto"/>
            <w:noWrap/>
            <w:vAlign w:val="center"/>
          </w:tcPr>
          <w:p w14:paraId="77C018B1" w14:textId="47067A48" w:rsidR="008B3C44" w:rsidRPr="004E0CA0" w:rsidRDefault="008B3C44" w:rsidP="004B5DE0">
            <w:pPr>
              <w:jc w:val="center"/>
            </w:pPr>
            <w:r w:rsidRPr="004E0CA0">
              <w:t>units</w:t>
            </w:r>
          </w:p>
        </w:tc>
        <w:tc>
          <w:tcPr>
            <w:tcW w:w="1912" w:type="dxa"/>
            <w:vMerge/>
            <w:tcBorders>
              <w:top w:val="single" w:sz="4" w:space="0" w:color="auto"/>
              <w:left w:val="single" w:sz="4" w:space="0" w:color="auto"/>
              <w:bottom w:val="single" w:sz="4" w:space="0" w:color="auto"/>
              <w:right w:val="single" w:sz="4" w:space="0" w:color="auto"/>
            </w:tcBorders>
            <w:vAlign w:val="center"/>
          </w:tcPr>
          <w:p w14:paraId="1F804087" w14:textId="77777777" w:rsidR="008B3C44" w:rsidRPr="008872C4" w:rsidRDefault="008B3C44" w:rsidP="004B5DE0">
            <w:pPr>
              <w:jc w:val="left"/>
              <w:rPr>
                <w:color w:val="000000"/>
                <w:sz w:val="20"/>
                <w:lang w:val="en-PH"/>
              </w:rPr>
            </w:pPr>
          </w:p>
        </w:tc>
      </w:tr>
      <w:tr w:rsidR="004B5DE0" w:rsidRPr="008872C4" w14:paraId="4C130994" w14:textId="77777777" w:rsidTr="00110714">
        <w:trPr>
          <w:trHeight w:val="228"/>
        </w:trPr>
        <w:tc>
          <w:tcPr>
            <w:tcW w:w="1017" w:type="dxa"/>
            <w:tcBorders>
              <w:top w:val="nil"/>
              <w:left w:val="single" w:sz="8" w:space="0" w:color="auto"/>
              <w:bottom w:val="single" w:sz="4" w:space="0" w:color="auto"/>
              <w:right w:val="single" w:sz="4" w:space="0" w:color="auto"/>
            </w:tcBorders>
            <w:shd w:val="clear" w:color="auto" w:fill="auto"/>
            <w:noWrap/>
            <w:vAlign w:val="center"/>
          </w:tcPr>
          <w:p w14:paraId="2EA33326" w14:textId="46E41B8F" w:rsidR="004B5DE0" w:rsidRPr="004E0CA0" w:rsidRDefault="004B5DE0" w:rsidP="004B5DE0">
            <w:pPr>
              <w:jc w:val="center"/>
              <w:rPr>
                <w:lang w:val="en-PH"/>
              </w:rPr>
            </w:pPr>
            <w:r w:rsidRPr="004E0CA0">
              <w:rPr>
                <w:lang w:val="en-PH"/>
              </w:rPr>
              <w:t>0</w:t>
            </w:r>
            <w:r w:rsidR="004E0CA0">
              <w:rPr>
                <w:lang w:val="en-PH"/>
              </w:rPr>
              <w:t>5</w:t>
            </w:r>
          </w:p>
        </w:tc>
        <w:tc>
          <w:tcPr>
            <w:tcW w:w="4201" w:type="dxa"/>
            <w:tcBorders>
              <w:top w:val="single" w:sz="4" w:space="0" w:color="auto"/>
              <w:bottom w:val="single" w:sz="4" w:space="0" w:color="auto"/>
              <w:right w:val="single" w:sz="4" w:space="0" w:color="auto"/>
            </w:tcBorders>
            <w:noWrap/>
          </w:tcPr>
          <w:p w14:paraId="45EDF918" w14:textId="5DC46409" w:rsidR="004B5DE0" w:rsidRPr="004E0CA0" w:rsidRDefault="00F305DE" w:rsidP="004B5DE0">
            <w:pPr>
              <w:jc w:val="left"/>
              <w:rPr>
                <w:b/>
                <w:bCs/>
                <w:color w:val="000000"/>
              </w:rPr>
            </w:pPr>
            <w:r>
              <w:t>External Hard Drive 14TB</w:t>
            </w:r>
          </w:p>
        </w:tc>
        <w:tc>
          <w:tcPr>
            <w:tcW w:w="1005" w:type="dxa"/>
            <w:tcBorders>
              <w:top w:val="single" w:sz="4" w:space="0" w:color="auto"/>
              <w:left w:val="single" w:sz="4" w:space="0" w:color="auto"/>
              <w:bottom w:val="single" w:sz="4" w:space="0" w:color="auto"/>
            </w:tcBorders>
            <w:noWrap/>
            <w:vAlign w:val="center"/>
          </w:tcPr>
          <w:p w14:paraId="5579E1B6" w14:textId="523EA142" w:rsidR="004B5DE0" w:rsidRPr="004E0CA0" w:rsidRDefault="00D836AA" w:rsidP="000417E3">
            <w:pPr>
              <w:jc w:val="center"/>
              <w:rPr>
                <w:lang w:val="en-PH"/>
              </w:rPr>
            </w:pPr>
            <w:r w:rsidRPr="004E0CA0">
              <w:t>1</w:t>
            </w:r>
            <w:r w:rsidR="004B5DE0" w:rsidRPr="004E0CA0">
              <w:t xml:space="preserve"> </w:t>
            </w:r>
          </w:p>
        </w:tc>
        <w:tc>
          <w:tcPr>
            <w:tcW w:w="993" w:type="dxa"/>
            <w:tcBorders>
              <w:top w:val="single" w:sz="4" w:space="0" w:color="auto"/>
              <w:bottom w:val="single" w:sz="4" w:space="0" w:color="auto"/>
              <w:right w:val="single" w:sz="4" w:space="0" w:color="auto"/>
            </w:tcBorders>
            <w:shd w:val="clear" w:color="auto" w:fill="auto"/>
            <w:noWrap/>
            <w:vAlign w:val="center"/>
          </w:tcPr>
          <w:p w14:paraId="3FD4F4B5" w14:textId="47BD41B5" w:rsidR="004B5DE0" w:rsidRPr="004E0CA0" w:rsidRDefault="004B5DE0" w:rsidP="004B5DE0">
            <w:pPr>
              <w:jc w:val="center"/>
              <w:rPr>
                <w:lang w:val="en-PH"/>
              </w:rPr>
            </w:pPr>
            <w:r w:rsidRPr="004E0CA0">
              <w:t>pc</w:t>
            </w:r>
          </w:p>
        </w:tc>
        <w:tc>
          <w:tcPr>
            <w:tcW w:w="1912" w:type="dxa"/>
            <w:vMerge/>
            <w:tcBorders>
              <w:top w:val="single" w:sz="4" w:space="0" w:color="auto"/>
              <w:left w:val="single" w:sz="4" w:space="0" w:color="auto"/>
              <w:bottom w:val="single" w:sz="4" w:space="0" w:color="auto"/>
              <w:right w:val="single" w:sz="4" w:space="0" w:color="auto"/>
            </w:tcBorders>
            <w:vAlign w:val="center"/>
          </w:tcPr>
          <w:p w14:paraId="67BCABAD" w14:textId="77777777" w:rsidR="004B5DE0" w:rsidRPr="008872C4" w:rsidRDefault="004B5DE0" w:rsidP="004B5DE0">
            <w:pPr>
              <w:jc w:val="left"/>
              <w:rPr>
                <w:color w:val="000000"/>
                <w:sz w:val="20"/>
                <w:lang w:val="en-PH"/>
              </w:rPr>
            </w:pPr>
          </w:p>
        </w:tc>
      </w:tr>
      <w:tr w:rsidR="004E0CA0" w:rsidRPr="008872C4" w14:paraId="0FD29D4E" w14:textId="77777777" w:rsidTr="00110714">
        <w:trPr>
          <w:trHeight w:val="228"/>
        </w:trPr>
        <w:tc>
          <w:tcPr>
            <w:tcW w:w="1017" w:type="dxa"/>
            <w:tcBorders>
              <w:top w:val="nil"/>
              <w:left w:val="single" w:sz="8" w:space="0" w:color="auto"/>
              <w:bottom w:val="single" w:sz="4" w:space="0" w:color="auto"/>
              <w:right w:val="single" w:sz="4" w:space="0" w:color="auto"/>
            </w:tcBorders>
            <w:shd w:val="clear" w:color="auto" w:fill="auto"/>
            <w:noWrap/>
            <w:vAlign w:val="center"/>
          </w:tcPr>
          <w:p w14:paraId="26FEE7AF" w14:textId="45339DE8" w:rsidR="004E0CA0" w:rsidRPr="004E0CA0" w:rsidRDefault="004E0CA0" w:rsidP="004B5DE0">
            <w:pPr>
              <w:jc w:val="center"/>
              <w:rPr>
                <w:lang w:val="en-PH"/>
              </w:rPr>
            </w:pPr>
            <w:r>
              <w:rPr>
                <w:lang w:val="en-PH"/>
              </w:rPr>
              <w:t>06</w:t>
            </w:r>
          </w:p>
        </w:tc>
        <w:tc>
          <w:tcPr>
            <w:tcW w:w="4201" w:type="dxa"/>
            <w:tcBorders>
              <w:top w:val="single" w:sz="4" w:space="0" w:color="auto"/>
              <w:bottom w:val="single" w:sz="4" w:space="0" w:color="auto"/>
              <w:right w:val="single" w:sz="4" w:space="0" w:color="auto"/>
            </w:tcBorders>
            <w:noWrap/>
          </w:tcPr>
          <w:p w14:paraId="1C0AFC05" w14:textId="39E525A9" w:rsidR="004E0CA0" w:rsidRPr="004E0CA0" w:rsidRDefault="00F305DE" w:rsidP="004B5DE0">
            <w:pPr>
              <w:jc w:val="left"/>
            </w:pPr>
            <w:r>
              <w:t>MS Office License 2019 Professional     or Business</w:t>
            </w:r>
          </w:p>
        </w:tc>
        <w:tc>
          <w:tcPr>
            <w:tcW w:w="1005" w:type="dxa"/>
            <w:tcBorders>
              <w:top w:val="single" w:sz="4" w:space="0" w:color="auto"/>
              <w:left w:val="single" w:sz="4" w:space="0" w:color="auto"/>
              <w:bottom w:val="single" w:sz="4" w:space="0" w:color="auto"/>
            </w:tcBorders>
            <w:noWrap/>
            <w:vAlign w:val="center"/>
          </w:tcPr>
          <w:p w14:paraId="6C72FE51" w14:textId="5D02EACE" w:rsidR="004E0CA0" w:rsidRPr="004E0CA0" w:rsidRDefault="00F305DE" w:rsidP="000417E3">
            <w:pPr>
              <w:jc w:val="center"/>
            </w:pPr>
            <w:r>
              <w:t>9</w:t>
            </w:r>
          </w:p>
        </w:tc>
        <w:tc>
          <w:tcPr>
            <w:tcW w:w="993" w:type="dxa"/>
            <w:tcBorders>
              <w:top w:val="single" w:sz="4" w:space="0" w:color="auto"/>
              <w:bottom w:val="single" w:sz="4" w:space="0" w:color="auto"/>
              <w:right w:val="single" w:sz="4" w:space="0" w:color="auto"/>
            </w:tcBorders>
            <w:shd w:val="clear" w:color="auto" w:fill="auto"/>
            <w:noWrap/>
            <w:vAlign w:val="center"/>
          </w:tcPr>
          <w:p w14:paraId="1293539A" w14:textId="2A9F0E9D" w:rsidR="004E0CA0" w:rsidRPr="004E0CA0" w:rsidRDefault="00540AC3" w:rsidP="004B5DE0">
            <w:pPr>
              <w:jc w:val="center"/>
            </w:pPr>
            <w:r>
              <w:t>pcs</w:t>
            </w:r>
          </w:p>
        </w:tc>
        <w:tc>
          <w:tcPr>
            <w:tcW w:w="1912" w:type="dxa"/>
            <w:vMerge/>
            <w:tcBorders>
              <w:top w:val="single" w:sz="4" w:space="0" w:color="auto"/>
              <w:left w:val="single" w:sz="4" w:space="0" w:color="auto"/>
              <w:bottom w:val="single" w:sz="4" w:space="0" w:color="auto"/>
              <w:right w:val="single" w:sz="4" w:space="0" w:color="auto"/>
            </w:tcBorders>
            <w:vAlign w:val="center"/>
          </w:tcPr>
          <w:p w14:paraId="38FAFD42" w14:textId="77777777" w:rsidR="004E0CA0" w:rsidRPr="008872C4" w:rsidRDefault="004E0CA0" w:rsidP="004B5DE0">
            <w:pPr>
              <w:jc w:val="left"/>
              <w:rPr>
                <w:color w:val="000000"/>
                <w:sz w:val="20"/>
                <w:lang w:val="en-PH"/>
              </w:rPr>
            </w:pPr>
          </w:p>
        </w:tc>
      </w:tr>
      <w:tr w:rsidR="004E0CA0" w:rsidRPr="008872C4" w14:paraId="676820E3" w14:textId="77777777" w:rsidTr="00110714">
        <w:trPr>
          <w:trHeight w:val="228"/>
        </w:trPr>
        <w:tc>
          <w:tcPr>
            <w:tcW w:w="1017" w:type="dxa"/>
            <w:tcBorders>
              <w:top w:val="nil"/>
              <w:left w:val="single" w:sz="8" w:space="0" w:color="auto"/>
              <w:bottom w:val="single" w:sz="4" w:space="0" w:color="auto"/>
              <w:right w:val="single" w:sz="4" w:space="0" w:color="auto"/>
            </w:tcBorders>
            <w:shd w:val="clear" w:color="auto" w:fill="auto"/>
            <w:noWrap/>
            <w:vAlign w:val="center"/>
          </w:tcPr>
          <w:p w14:paraId="36D85E74" w14:textId="1EDF91D8" w:rsidR="004E0CA0" w:rsidRPr="004E0CA0" w:rsidRDefault="004E0CA0" w:rsidP="004B5DE0">
            <w:pPr>
              <w:jc w:val="center"/>
              <w:rPr>
                <w:lang w:val="en-PH"/>
              </w:rPr>
            </w:pPr>
            <w:r>
              <w:rPr>
                <w:lang w:val="en-PH"/>
              </w:rPr>
              <w:t>07</w:t>
            </w:r>
          </w:p>
        </w:tc>
        <w:tc>
          <w:tcPr>
            <w:tcW w:w="4201" w:type="dxa"/>
            <w:tcBorders>
              <w:top w:val="single" w:sz="4" w:space="0" w:color="auto"/>
              <w:bottom w:val="single" w:sz="4" w:space="0" w:color="auto"/>
              <w:right w:val="single" w:sz="4" w:space="0" w:color="auto"/>
            </w:tcBorders>
            <w:noWrap/>
          </w:tcPr>
          <w:p w14:paraId="25AC5D56" w14:textId="274D99E1" w:rsidR="004E0CA0" w:rsidRPr="004E0CA0" w:rsidRDefault="00F305DE" w:rsidP="004B5DE0">
            <w:pPr>
              <w:jc w:val="left"/>
            </w:pPr>
            <w:r>
              <w:t>Uninterruptible Power Supply650 VA</w:t>
            </w:r>
          </w:p>
        </w:tc>
        <w:tc>
          <w:tcPr>
            <w:tcW w:w="1005" w:type="dxa"/>
            <w:tcBorders>
              <w:top w:val="single" w:sz="4" w:space="0" w:color="auto"/>
              <w:left w:val="single" w:sz="4" w:space="0" w:color="auto"/>
              <w:bottom w:val="single" w:sz="4" w:space="0" w:color="auto"/>
            </w:tcBorders>
            <w:noWrap/>
            <w:vAlign w:val="center"/>
          </w:tcPr>
          <w:p w14:paraId="608573DF" w14:textId="25A9BA4B" w:rsidR="004E0CA0" w:rsidRPr="004E0CA0" w:rsidRDefault="00F305DE" w:rsidP="000417E3">
            <w:pPr>
              <w:jc w:val="center"/>
            </w:pPr>
            <w:r>
              <w:t>15</w:t>
            </w:r>
          </w:p>
        </w:tc>
        <w:tc>
          <w:tcPr>
            <w:tcW w:w="993" w:type="dxa"/>
            <w:tcBorders>
              <w:top w:val="single" w:sz="4" w:space="0" w:color="auto"/>
              <w:bottom w:val="single" w:sz="4" w:space="0" w:color="auto"/>
              <w:right w:val="single" w:sz="4" w:space="0" w:color="auto"/>
            </w:tcBorders>
            <w:shd w:val="clear" w:color="auto" w:fill="auto"/>
            <w:noWrap/>
            <w:vAlign w:val="center"/>
          </w:tcPr>
          <w:p w14:paraId="7ABB24B9" w14:textId="07DEEB01" w:rsidR="004E0CA0" w:rsidRPr="004E0CA0" w:rsidRDefault="004E0CA0" w:rsidP="004B5DE0">
            <w:pPr>
              <w:jc w:val="center"/>
            </w:pPr>
            <w:r w:rsidRPr="004E0CA0">
              <w:t>units</w:t>
            </w:r>
          </w:p>
        </w:tc>
        <w:tc>
          <w:tcPr>
            <w:tcW w:w="1912" w:type="dxa"/>
            <w:vMerge/>
            <w:tcBorders>
              <w:top w:val="single" w:sz="4" w:space="0" w:color="auto"/>
              <w:left w:val="single" w:sz="4" w:space="0" w:color="auto"/>
              <w:bottom w:val="single" w:sz="4" w:space="0" w:color="auto"/>
              <w:right w:val="single" w:sz="4" w:space="0" w:color="auto"/>
            </w:tcBorders>
            <w:vAlign w:val="center"/>
          </w:tcPr>
          <w:p w14:paraId="787CD0EE" w14:textId="77777777" w:rsidR="004E0CA0" w:rsidRPr="008872C4" w:rsidRDefault="004E0CA0" w:rsidP="004B5DE0">
            <w:pPr>
              <w:jc w:val="left"/>
              <w:rPr>
                <w:color w:val="000000"/>
                <w:sz w:val="20"/>
                <w:lang w:val="en-PH"/>
              </w:rPr>
            </w:pPr>
          </w:p>
        </w:tc>
      </w:tr>
      <w:tr w:rsidR="004E0CA0" w:rsidRPr="008872C4" w14:paraId="3BA08D4B" w14:textId="77777777" w:rsidTr="00110714">
        <w:trPr>
          <w:trHeight w:val="228"/>
        </w:trPr>
        <w:tc>
          <w:tcPr>
            <w:tcW w:w="1017" w:type="dxa"/>
            <w:tcBorders>
              <w:top w:val="nil"/>
              <w:left w:val="single" w:sz="8" w:space="0" w:color="auto"/>
              <w:bottom w:val="single" w:sz="4" w:space="0" w:color="auto"/>
              <w:right w:val="single" w:sz="4" w:space="0" w:color="auto"/>
            </w:tcBorders>
            <w:shd w:val="clear" w:color="auto" w:fill="auto"/>
            <w:noWrap/>
            <w:vAlign w:val="center"/>
          </w:tcPr>
          <w:p w14:paraId="58E92673" w14:textId="26D42E44" w:rsidR="004E0CA0" w:rsidRPr="004E0CA0" w:rsidRDefault="004E0CA0" w:rsidP="004B5DE0">
            <w:pPr>
              <w:jc w:val="center"/>
              <w:rPr>
                <w:lang w:val="en-PH"/>
              </w:rPr>
            </w:pPr>
            <w:r>
              <w:rPr>
                <w:lang w:val="en-PH"/>
              </w:rPr>
              <w:t>08</w:t>
            </w:r>
          </w:p>
        </w:tc>
        <w:tc>
          <w:tcPr>
            <w:tcW w:w="4201" w:type="dxa"/>
            <w:tcBorders>
              <w:top w:val="single" w:sz="4" w:space="0" w:color="auto"/>
              <w:bottom w:val="single" w:sz="4" w:space="0" w:color="auto"/>
              <w:right w:val="single" w:sz="4" w:space="0" w:color="auto"/>
            </w:tcBorders>
            <w:noWrap/>
          </w:tcPr>
          <w:p w14:paraId="0374FB4C" w14:textId="343A5A60" w:rsidR="004E0CA0" w:rsidRPr="004E0CA0" w:rsidRDefault="00F305DE" w:rsidP="004B5DE0">
            <w:pPr>
              <w:jc w:val="left"/>
            </w:pPr>
            <w:r>
              <w:t>Flash Drive 32 GB</w:t>
            </w:r>
          </w:p>
        </w:tc>
        <w:tc>
          <w:tcPr>
            <w:tcW w:w="1005" w:type="dxa"/>
            <w:tcBorders>
              <w:top w:val="single" w:sz="4" w:space="0" w:color="auto"/>
              <w:left w:val="single" w:sz="4" w:space="0" w:color="auto"/>
              <w:bottom w:val="single" w:sz="4" w:space="0" w:color="auto"/>
            </w:tcBorders>
            <w:noWrap/>
            <w:vAlign w:val="center"/>
          </w:tcPr>
          <w:p w14:paraId="39D94D34" w14:textId="3AD5F88D" w:rsidR="004E0CA0" w:rsidRPr="004E0CA0" w:rsidRDefault="00F305DE" w:rsidP="000417E3">
            <w:pPr>
              <w:jc w:val="center"/>
            </w:pPr>
            <w:r>
              <w:t>3</w:t>
            </w:r>
          </w:p>
        </w:tc>
        <w:tc>
          <w:tcPr>
            <w:tcW w:w="993" w:type="dxa"/>
            <w:tcBorders>
              <w:top w:val="single" w:sz="4" w:space="0" w:color="auto"/>
              <w:bottom w:val="single" w:sz="4" w:space="0" w:color="auto"/>
              <w:right w:val="single" w:sz="4" w:space="0" w:color="auto"/>
            </w:tcBorders>
            <w:shd w:val="clear" w:color="auto" w:fill="auto"/>
            <w:noWrap/>
            <w:vAlign w:val="center"/>
          </w:tcPr>
          <w:p w14:paraId="60739F60" w14:textId="58C9759A" w:rsidR="004E0CA0" w:rsidRPr="004E0CA0" w:rsidRDefault="00F305DE" w:rsidP="004B5DE0">
            <w:pPr>
              <w:jc w:val="center"/>
            </w:pPr>
            <w:r>
              <w:t>pcs</w:t>
            </w:r>
          </w:p>
        </w:tc>
        <w:tc>
          <w:tcPr>
            <w:tcW w:w="1912" w:type="dxa"/>
            <w:vMerge/>
            <w:tcBorders>
              <w:top w:val="single" w:sz="4" w:space="0" w:color="auto"/>
              <w:left w:val="single" w:sz="4" w:space="0" w:color="auto"/>
              <w:bottom w:val="single" w:sz="4" w:space="0" w:color="auto"/>
              <w:right w:val="single" w:sz="4" w:space="0" w:color="auto"/>
            </w:tcBorders>
            <w:vAlign w:val="center"/>
          </w:tcPr>
          <w:p w14:paraId="4EB61DC2" w14:textId="77777777" w:rsidR="004E0CA0" w:rsidRPr="008872C4" w:rsidRDefault="004E0CA0" w:rsidP="004B5DE0">
            <w:pPr>
              <w:jc w:val="left"/>
              <w:rPr>
                <w:color w:val="000000"/>
                <w:sz w:val="20"/>
                <w:lang w:val="en-PH"/>
              </w:rPr>
            </w:pPr>
          </w:p>
        </w:tc>
      </w:tr>
      <w:tr w:rsidR="004E0CA0" w:rsidRPr="008872C4" w14:paraId="06B9C646" w14:textId="77777777" w:rsidTr="00110714">
        <w:trPr>
          <w:trHeight w:val="228"/>
        </w:trPr>
        <w:tc>
          <w:tcPr>
            <w:tcW w:w="1017" w:type="dxa"/>
            <w:tcBorders>
              <w:top w:val="nil"/>
              <w:left w:val="single" w:sz="8" w:space="0" w:color="auto"/>
              <w:bottom w:val="single" w:sz="4" w:space="0" w:color="auto"/>
              <w:right w:val="single" w:sz="4" w:space="0" w:color="auto"/>
            </w:tcBorders>
            <w:shd w:val="clear" w:color="auto" w:fill="auto"/>
            <w:noWrap/>
            <w:vAlign w:val="center"/>
          </w:tcPr>
          <w:p w14:paraId="5C3DA976" w14:textId="521A6237" w:rsidR="004E0CA0" w:rsidRPr="004E0CA0" w:rsidRDefault="004E0CA0" w:rsidP="004B5DE0">
            <w:pPr>
              <w:jc w:val="center"/>
              <w:rPr>
                <w:lang w:val="en-PH"/>
              </w:rPr>
            </w:pPr>
            <w:r>
              <w:rPr>
                <w:lang w:val="en-PH"/>
              </w:rPr>
              <w:t>09</w:t>
            </w:r>
          </w:p>
        </w:tc>
        <w:tc>
          <w:tcPr>
            <w:tcW w:w="4201" w:type="dxa"/>
            <w:tcBorders>
              <w:top w:val="single" w:sz="4" w:space="0" w:color="auto"/>
              <w:bottom w:val="single" w:sz="4" w:space="0" w:color="auto"/>
              <w:right w:val="single" w:sz="4" w:space="0" w:color="auto"/>
            </w:tcBorders>
            <w:noWrap/>
          </w:tcPr>
          <w:p w14:paraId="449B0AB4" w14:textId="3D683A6D" w:rsidR="004E0CA0" w:rsidRPr="004E0CA0" w:rsidRDefault="00F305DE" w:rsidP="004B5DE0">
            <w:pPr>
              <w:jc w:val="left"/>
            </w:pPr>
            <w:r>
              <w:t>Mouse USB</w:t>
            </w:r>
          </w:p>
        </w:tc>
        <w:tc>
          <w:tcPr>
            <w:tcW w:w="1005" w:type="dxa"/>
            <w:tcBorders>
              <w:top w:val="single" w:sz="4" w:space="0" w:color="auto"/>
              <w:left w:val="single" w:sz="4" w:space="0" w:color="auto"/>
              <w:bottom w:val="single" w:sz="4" w:space="0" w:color="auto"/>
            </w:tcBorders>
            <w:noWrap/>
            <w:vAlign w:val="center"/>
          </w:tcPr>
          <w:p w14:paraId="0AF67861" w14:textId="5C74CFE5" w:rsidR="004E0CA0" w:rsidRPr="004E0CA0" w:rsidRDefault="00F305DE" w:rsidP="000417E3">
            <w:pPr>
              <w:jc w:val="center"/>
            </w:pPr>
            <w:r>
              <w:t>1</w:t>
            </w:r>
          </w:p>
        </w:tc>
        <w:tc>
          <w:tcPr>
            <w:tcW w:w="993" w:type="dxa"/>
            <w:tcBorders>
              <w:top w:val="single" w:sz="4" w:space="0" w:color="auto"/>
              <w:bottom w:val="single" w:sz="4" w:space="0" w:color="auto"/>
              <w:right w:val="single" w:sz="4" w:space="0" w:color="auto"/>
            </w:tcBorders>
            <w:shd w:val="clear" w:color="auto" w:fill="auto"/>
            <w:noWrap/>
            <w:vAlign w:val="center"/>
          </w:tcPr>
          <w:p w14:paraId="2C74E4AD" w14:textId="70BB6BD9" w:rsidR="004E0CA0" w:rsidRPr="004E0CA0" w:rsidRDefault="00F305DE" w:rsidP="004B5DE0">
            <w:pPr>
              <w:jc w:val="center"/>
            </w:pPr>
            <w:r>
              <w:t>pc</w:t>
            </w:r>
          </w:p>
        </w:tc>
        <w:tc>
          <w:tcPr>
            <w:tcW w:w="1912" w:type="dxa"/>
            <w:vMerge/>
            <w:tcBorders>
              <w:top w:val="single" w:sz="4" w:space="0" w:color="auto"/>
              <w:left w:val="single" w:sz="4" w:space="0" w:color="auto"/>
              <w:bottom w:val="single" w:sz="4" w:space="0" w:color="auto"/>
              <w:right w:val="single" w:sz="4" w:space="0" w:color="auto"/>
            </w:tcBorders>
            <w:vAlign w:val="center"/>
          </w:tcPr>
          <w:p w14:paraId="1B75869C" w14:textId="77777777" w:rsidR="004E0CA0" w:rsidRPr="008872C4" w:rsidRDefault="004E0CA0" w:rsidP="004B5DE0">
            <w:pPr>
              <w:jc w:val="left"/>
              <w:rPr>
                <w:color w:val="000000"/>
                <w:sz w:val="20"/>
                <w:lang w:val="en-PH"/>
              </w:rPr>
            </w:pPr>
          </w:p>
        </w:tc>
      </w:tr>
      <w:tr w:rsidR="004B5DE0" w:rsidRPr="008872C4" w14:paraId="29D0E42D" w14:textId="77777777" w:rsidTr="00110714">
        <w:trPr>
          <w:trHeight w:val="228"/>
        </w:trPr>
        <w:tc>
          <w:tcPr>
            <w:tcW w:w="101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B92D4B9" w14:textId="544F5E9E" w:rsidR="004B5DE0" w:rsidRPr="004E0CA0" w:rsidRDefault="004E0CA0" w:rsidP="004B5DE0">
            <w:pPr>
              <w:jc w:val="center"/>
              <w:rPr>
                <w:lang w:val="en-PH"/>
              </w:rPr>
            </w:pPr>
            <w:r>
              <w:rPr>
                <w:lang w:val="en-PH"/>
              </w:rPr>
              <w:t>10</w:t>
            </w:r>
          </w:p>
        </w:tc>
        <w:tc>
          <w:tcPr>
            <w:tcW w:w="4201" w:type="dxa"/>
            <w:tcBorders>
              <w:top w:val="single" w:sz="4" w:space="0" w:color="auto"/>
              <w:bottom w:val="single" w:sz="4" w:space="0" w:color="auto"/>
              <w:right w:val="single" w:sz="4" w:space="0" w:color="auto"/>
            </w:tcBorders>
            <w:noWrap/>
          </w:tcPr>
          <w:p w14:paraId="3AF78211" w14:textId="354122D7" w:rsidR="004B5DE0" w:rsidRPr="004E0CA0" w:rsidRDefault="00F305DE" w:rsidP="004B5DE0">
            <w:pPr>
              <w:jc w:val="left"/>
              <w:rPr>
                <w:color w:val="000000"/>
              </w:rPr>
            </w:pPr>
            <w:r>
              <w:rPr>
                <w:color w:val="000000"/>
              </w:rPr>
              <w:t>Keyboard</w:t>
            </w:r>
          </w:p>
        </w:tc>
        <w:tc>
          <w:tcPr>
            <w:tcW w:w="1005" w:type="dxa"/>
            <w:tcBorders>
              <w:top w:val="single" w:sz="4" w:space="0" w:color="auto"/>
              <w:left w:val="single" w:sz="4" w:space="0" w:color="auto"/>
              <w:bottom w:val="single" w:sz="4" w:space="0" w:color="auto"/>
            </w:tcBorders>
            <w:noWrap/>
            <w:vAlign w:val="center"/>
          </w:tcPr>
          <w:p w14:paraId="44459D3E" w14:textId="6E290209" w:rsidR="004B5DE0" w:rsidRPr="004E0CA0" w:rsidRDefault="00F305DE" w:rsidP="004B5DE0">
            <w:pPr>
              <w:jc w:val="center"/>
              <w:rPr>
                <w:color w:val="000000"/>
              </w:rPr>
            </w:pPr>
            <w:r>
              <w:rPr>
                <w:color w:val="000000"/>
              </w:rPr>
              <w:t>1</w:t>
            </w:r>
          </w:p>
        </w:tc>
        <w:tc>
          <w:tcPr>
            <w:tcW w:w="993" w:type="dxa"/>
            <w:tcBorders>
              <w:top w:val="single" w:sz="4" w:space="0" w:color="auto"/>
              <w:bottom w:val="single" w:sz="4" w:space="0" w:color="auto"/>
              <w:right w:val="single" w:sz="4" w:space="0" w:color="auto"/>
            </w:tcBorders>
            <w:shd w:val="clear" w:color="auto" w:fill="auto"/>
            <w:noWrap/>
            <w:vAlign w:val="center"/>
          </w:tcPr>
          <w:p w14:paraId="3DAE2FE9" w14:textId="1D4FBF8E" w:rsidR="004B5DE0" w:rsidRPr="004E0CA0" w:rsidRDefault="00F305DE" w:rsidP="004B5DE0">
            <w:pPr>
              <w:jc w:val="center"/>
              <w:rPr>
                <w:lang w:val="en-PH"/>
              </w:rPr>
            </w:pPr>
            <w:r>
              <w:rPr>
                <w:lang w:val="en-PH"/>
              </w:rPr>
              <w:t>pc</w:t>
            </w:r>
          </w:p>
        </w:tc>
        <w:tc>
          <w:tcPr>
            <w:tcW w:w="1912" w:type="dxa"/>
            <w:vMerge/>
            <w:tcBorders>
              <w:top w:val="single" w:sz="4" w:space="0" w:color="auto"/>
              <w:left w:val="single" w:sz="4" w:space="0" w:color="auto"/>
              <w:bottom w:val="single" w:sz="4" w:space="0" w:color="auto"/>
              <w:right w:val="single" w:sz="4" w:space="0" w:color="auto"/>
            </w:tcBorders>
            <w:vAlign w:val="center"/>
          </w:tcPr>
          <w:p w14:paraId="5E70D60F" w14:textId="77777777" w:rsidR="004B5DE0" w:rsidRPr="008872C4" w:rsidRDefault="004B5DE0" w:rsidP="004B5DE0">
            <w:pPr>
              <w:jc w:val="left"/>
              <w:rPr>
                <w:color w:val="000000"/>
                <w:sz w:val="20"/>
                <w:lang w:val="en-PH"/>
              </w:rPr>
            </w:pPr>
          </w:p>
        </w:tc>
      </w:tr>
      <w:tr w:rsidR="00271732" w:rsidRPr="008872C4" w14:paraId="4941C276" w14:textId="77777777" w:rsidTr="00110714">
        <w:trPr>
          <w:trHeight w:val="228"/>
        </w:trPr>
        <w:tc>
          <w:tcPr>
            <w:tcW w:w="101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39C6AA9" w14:textId="5254F53A" w:rsidR="00271732" w:rsidRPr="004E0CA0" w:rsidRDefault="004E0CA0" w:rsidP="004B5DE0">
            <w:pPr>
              <w:jc w:val="center"/>
              <w:rPr>
                <w:lang w:val="en-PH"/>
              </w:rPr>
            </w:pPr>
            <w:r>
              <w:rPr>
                <w:lang w:val="en-PH"/>
              </w:rPr>
              <w:t>11</w:t>
            </w:r>
          </w:p>
        </w:tc>
        <w:tc>
          <w:tcPr>
            <w:tcW w:w="4201" w:type="dxa"/>
            <w:tcBorders>
              <w:top w:val="single" w:sz="4" w:space="0" w:color="auto"/>
              <w:bottom w:val="single" w:sz="4" w:space="0" w:color="auto"/>
              <w:right w:val="single" w:sz="4" w:space="0" w:color="auto"/>
            </w:tcBorders>
            <w:noWrap/>
          </w:tcPr>
          <w:p w14:paraId="72B492FC" w14:textId="54961253" w:rsidR="00271732" w:rsidRPr="004E0CA0" w:rsidRDefault="00F305DE" w:rsidP="004B5DE0">
            <w:pPr>
              <w:jc w:val="left"/>
            </w:pPr>
            <w:r>
              <w:t>Printer Dot Matrix LQ310</w:t>
            </w:r>
          </w:p>
        </w:tc>
        <w:tc>
          <w:tcPr>
            <w:tcW w:w="1005" w:type="dxa"/>
            <w:tcBorders>
              <w:top w:val="single" w:sz="4" w:space="0" w:color="auto"/>
              <w:left w:val="single" w:sz="4" w:space="0" w:color="auto"/>
              <w:bottom w:val="single" w:sz="4" w:space="0" w:color="auto"/>
            </w:tcBorders>
            <w:noWrap/>
            <w:vAlign w:val="center"/>
          </w:tcPr>
          <w:p w14:paraId="1477B33A" w14:textId="5B899893" w:rsidR="00271732" w:rsidRPr="004E0CA0" w:rsidRDefault="00F305DE" w:rsidP="004B5DE0">
            <w:pPr>
              <w:jc w:val="center"/>
              <w:rPr>
                <w:color w:val="000000"/>
              </w:rPr>
            </w:pPr>
            <w:r>
              <w:rPr>
                <w:color w:val="000000"/>
              </w:rPr>
              <w:t>3</w:t>
            </w:r>
          </w:p>
        </w:tc>
        <w:tc>
          <w:tcPr>
            <w:tcW w:w="993" w:type="dxa"/>
            <w:tcBorders>
              <w:top w:val="single" w:sz="4" w:space="0" w:color="auto"/>
              <w:bottom w:val="single" w:sz="4" w:space="0" w:color="auto"/>
              <w:right w:val="single" w:sz="4" w:space="0" w:color="auto"/>
            </w:tcBorders>
            <w:shd w:val="clear" w:color="auto" w:fill="auto"/>
            <w:noWrap/>
            <w:vAlign w:val="center"/>
          </w:tcPr>
          <w:p w14:paraId="4F237E47" w14:textId="33006425" w:rsidR="00271732" w:rsidRPr="004E0CA0" w:rsidRDefault="00271732" w:rsidP="004B5DE0">
            <w:pPr>
              <w:jc w:val="center"/>
              <w:rPr>
                <w:lang w:val="en-PH"/>
              </w:rPr>
            </w:pPr>
            <w:r w:rsidRPr="004E0CA0">
              <w:rPr>
                <w:lang w:val="en-PH"/>
              </w:rPr>
              <w:t>unit</w:t>
            </w:r>
            <w:r w:rsidR="00540AC3">
              <w:rPr>
                <w:lang w:val="en-PH"/>
              </w:rPr>
              <w:t>s</w:t>
            </w:r>
          </w:p>
        </w:tc>
        <w:tc>
          <w:tcPr>
            <w:tcW w:w="1912" w:type="dxa"/>
            <w:vMerge/>
            <w:tcBorders>
              <w:top w:val="single" w:sz="4" w:space="0" w:color="auto"/>
              <w:left w:val="single" w:sz="4" w:space="0" w:color="auto"/>
              <w:bottom w:val="single" w:sz="4" w:space="0" w:color="auto"/>
              <w:right w:val="single" w:sz="4" w:space="0" w:color="auto"/>
            </w:tcBorders>
            <w:vAlign w:val="center"/>
          </w:tcPr>
          <w:p w14:paraId="1FB04B34" w14:textId="77777777" w:rsidR="00271732" w:rsidRPr="008872C4" w:rsidRDefault="00271732" w:rsidP="004B5DE0">
            <w:pPr>
              <w:jc w:val="left"/>
              <w:rPr>
                <w:color w:val="000000"/>
                <w:sz w:val="20"/>
                <w:lang w:val="en-PH"/>
              </w:rPr>
            </w:pPr>
          </w:p>
        </w:tc>
      </w:tr>
      <w:tr w:rsidR="004B5DE0" w:rsidRPr="008872C4" w14:paraId="1AAF151A" w14:textId="77777777" w:rsidTr="00110714">
        <w:trPr>
          <w:trHeight w:val="228"/>
        </w:trPr>
        <w:tc>
          <w:tcPr>
            <w:tcW w:w="1017"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03D9295" w14:textId="24401920" w:rsidR="004B5DE0" w:rsidRPr="004E0CA0" w:rsidRDefault="004B5DE0" w:rsidP="004B5DE0">
            <w:pPr>
              <w:jc w:val="center"/>
              <w:rPr>
                <w:lang w:val="en-PH"/>
              </w:rPr>
            </w:pPr>
            <w:r w:rsidRPr="004E0CA0">
              <w:rPr>
                <w:color w:val="000000"/>
                <w:lang w:val="en-PH"/>
              </w:rPr>
              <w:t> </w:t>
            </w:r>
          </w:p>
        </w:tc>
        <w:tc>
          <w:tcPr>
            <w:tcW w:w="4201" w:type="dxa"/>
            <w:tcBorders>
              <w:top w:val="single" w:sz="4" w:space="0" w:color="auto"/>
              <w:left w:val="single" w:sz="4" w:space="0" w:color="auto"/>
              <w:bottom w:val="single" w:sz="4" w:space="0" w:color="auto"/>
              <w:right w:val="nil"/>
            </w:tcBorders>
            <w:shd w:val="clear" w:color="auto" w:fill="auto"/>
            <w:noWrap/>
            <w:vAlign w:val="bottom"/>
          </w:tcPr>
          <w:p w14:paraId="752D2994" w14:textId="4A10ADA7" w:rsidR="004B5DE0" w:rsidRPr="004E0CA0" w:rsidRDefault="004B5DE0" w:rsidP="004B5DE0">
            <w:pPr>
              <w:jc w:val="left"/>
              <w:rPr>
                <w:b/>
                <w:bCs/>
                <w:color w:val="000000"/>
              </w:rPr>
            </w:pPr>
            <w:r w:rsidRPr="004E0CA0">
              <w:rPr>
                <w:b/>
                <w:bCs/>
                <w:color w:val="000000"/>
                <w:lang w:val="en-PH"/>
              </w:rPr>
              <w:t>***nothing follows***</w:t>
            </w:r>
          </w:p>
        </w:tc>
        <w:tc>
          <w:tcPr>
            <w:tcW w:w="1005" w:type="dxa"/>
            <w:tcBorders>
              <w:top w:val="single" w:sz="4" w:space="0" w:color="auto"/>
              <w:left w:val="nil"/>
              <w:bottom w:val="single" w:sz="4" w:space="0" w:color="auto"/>
            </w:tcBorders>
            <w:shd w:val="clear" w:color="auto" w:fill="auto"/>
            <w:noWrap/>
            <w:vAlign w:val="bottom"/>
          </w:tcPr>
          <w:p w14:paraId="60A10F98" w14:textId="6909E61F" w:rsidR="004B5DE0" w:rsidRPr="004E0CA0" w:rsidRDefault="004B5DE0" w:rsidP="004B5DE0">
            <w:pPr>
              <w:jc w:val="center"/>
              <w:rPr>
                <w:color w:val="000000"/>
              </w:rPr>
            </w:pPr>
          </w:p>
        </w:tc>
        <w:tc>
          <w:tcPr>
            <w:tcW w:w="993" w:type="dxa"/>
            <w:tcBorders>
              <w:top w:val="single" w:sz="4" w:space="0" w:color="auto"/>
              <w:bottom w:val="single" w:sz="4" w:space="0" w:color="auto"/>
              <w:right w:val="nil"/>
            </w:tcBorders>
            <w:shd w:val="clear" w:color="auto" w:fill="auto"/>
            <w:noWrap/>
            <w:vAlign w:val="bottom"/>
          </w:tcPr>
          <w:p w14:paraId="1DE02BBD" w14:textId="1F611402" w:rsidR="004B5DE0" w:rsidRPr="004E0CA0" w:rsidRDefault="004B5DE0" w:rsidP="004B5DE0">
            <w:pPr>
              <w:jc w:val="center"/>
              <w:rPr>
                <w:lang w:val="en-PH"/>
              </w:rPr>
            </w:pPr>
            <w:r w:rsidRPr="004E0CA0">
              <w:rPr>
                <w:color w:val="000000"/>
                <w:lang w:val="en-PH"/>
              </w:rPr>
              <w:t> </w:t>
            </w:r>
          </w:p>
        </w:tc>
        <w:tc>
          <w:tcPr>
            <w:tcW w:w="1912" w:type="dxa"/>
            <w:vMerge/>
            <w:tcBorders>
              <w:top w:val="single" w:sz="4" w:space="0" w:color="auto"/>
              <w:left w:val="single" w:sz="4" w:space="0" w:color="auto"/>
              <w:bottom w:val="single" w:sz="4" w:space="0" w:color="auto"/>
              <w:right w:val="single" w:sz="4" w:space="0" w:color="auto"/>
            </w:tcBorders>
            <w:vAlign w:val="center"/>
          </w:tcPr>
          <w:p w14:paraId="3BFAAC41" w14:textId="77777777" w:rsidR="004B5DE0" w:rsidRPr="008872C4" w:rsidRDefault="004B5DE0" w:rsidP="004B5DE0">
            <w:pPr>
              <w:jc w:val="left"/>
              <w:rPr>
                <w:color w:val="000000"/>
                <w:sz w:val="20"/>
                <w:lang w:val="en-PH"/>
              </w:rPr>
            </w:pPr>
          </w:p>
        </w:tc>
      </w:tr>
      <w:tr w:rsidR="004B5DE0" w:rsidRPr="00110714" w14:paraId="39C28C08" w14:textId="77777777" w:rsidTr="00110714">
        <w:trPr>
          <w:trHeight w:val="228"/>
        </w:trPr>
        <w:tc>
          <w:tcPr>
            <w:tcW w:w="1017" w:type="dxa"/>
            <w:tcBorders>
              <w:top w:val="single" w:sz="4" w:space="0" w:color="auto"/>
              <w:left w:val="nil"/>
              <w:bottom w:val="nil"/>
              <w:right w:val="nil"/>
            </w:tcBorders>
            <w:shd w:val="clear" w:color="auto" w:fill="auto"/>
            <w:noWrap/>
            <w:vAlign w:val="bottom"/>
          </w:tcPr>
          <w:p w14:paraId="1A44D9BA" w14:textId="6A494566" w:rsidR="004B5DE0" w:rsidRPr="00110714" w:rsidRDefault="004B5DE0" w:rsidP="004B5DE0">
            <w:pPr>
              <w:jc w:val="center"/>
              <w:rPr>
                <w:lang w:val="en-PH"/>
              </w:rPr>
            </w:pPr>
          </w:p>
        </w:tc>
        <w:tc>
          <w:tcPr>
            <w:tcW w:w="4201" w:type="dxa"/>
            <w:tcBorders>
              <w:top w:val="single" w:sz="4" w:space="0" w:color="auto"/>
              <w:left w:val="nil"/>
              <w:bottom w:val="nil"/>
              <w:right w:val="nil"/>
            </w:tcBorders>
            <w:shd w:val="clear" w:color="auto" w:fill="auto"/>
            <w:noWrap/>
            <w:vAlign w:val="center"/>
          </w:tcPr>
          <w:p w14:paraId="5E618591" w14:textId="75241848" w:rsidR="004B5DE0" w:rsidRPr="00110714" w:rsidRDefault="004B5DE0" w:rsidP="004B5DE0">
            <w:pPr>
              <w:jc w:val="left"/>
              <w:rPr>
                <w:color w:val="000000"/>
              </w:rPr>
            </w:pPr>
          </w:p>
        </w:tc>
        <w:tc>
          <w:tcPr>
            <w:tcW w:w="1005" w:type="dxa"/>
            <w:tcBorders>
              <w:top w:val="single" w:sz="4" w:space="0" w:color="auto"/>
              <w:left w:val="nil"/>
              <w:bottom w:val="nil"/>
              <w:right w:val="nil"/>
            </w:tcBorders>
            <w:shd w:val="clear" w:color="auto" w:fill="auto"/>
            <w:noWrap/>
            <w:vAlign w:val="bottom"/>
          </w:tcPr>
          <w:p w14:paraId="5E4DF313" w14:textId="1DBBE448" w:rsidR="004B5DE0" w:rsidRPr="00110714" w:rsidRDefault="004B5DE0" w:rsidP="004B5DE0">
            <w:pPr>
              <w:jc w:val="center"/>
              <w:rPr>
                <w:color w:val="000000"/>
              </w:rPr>
            </w:pPr>
          </w:p>
        </w:tc>
        <w:tc>
          <w:tcPr>
            <w:tcW w:w="993" w:type="dxa"/>
            <w:tcBorders>
              <w:top w:val="single" w:sz="4" w:space="0" w:color="auto"/>
              <w:left w:val="nil"/>
              <w:bottom w:val="nil"/>
              <w:right w:val="nil"/>
            </w:tcBorders>
            <w:shd w:val="clear" w:color="auto" w:fill="auto"/>
            <w:noWrap/>
            <w:vAlign w:val="bottom"/>
          </w:tcPr>
          <w:p w14:paraId="6F731337" w14:textId="028533DD" w:rsidR="004B5DE0" w:rsidRPr="00110714" w:rsidRDefault="004B5DE0" w:rsidP="004B5DE0">
            <w:pPr>
              <w:jc w:val="center"/>
              <w:rPr>
                <w:lang w:val="en-PH"/>
              </w:rPr>
            </w:pPr>
          </w:p>
        </w:tc>
        <w:tc>
          <w:tcPr>
            <w:tcW w:w="1912" w:type="dxa"/>
            <w:vMerge/>
            <w:tcBorders>
              <w:top w:val="single" w:sz="4" w:space="0" w:color="auto"/>
              <w:left w:val="nil"/>
              <w:bottom w:val="nil"/>
              <w:right w:val="nil"/>
            </w:tcBorders>
            <w:shd w:val="clear" w:color="auto" w:fill="auto"/>
            <w:vAlign w:val="bottom"/>
          </w:tcPr>
          <w:p w14:paraId="2CB513BA" w14:textId="77777777" w:rsidR="004B5DE0" w:rsidRPr="00110714" w:rsidRDefault="004B5DE0" w:rsidP="004B5DE0">
            <w:pPr>
              <w:jc w:val="left"/>
              <w:rPr>
                <w:color w:val="000000"/>
                <w:sz w:val="20"/>
                <w:lang w:val="en-PH"/>
              </w:rPr>
            </w:pPr>
          </w:p>
        </w:tc>
      </w:tr>
    </w:tbl>
    <w:p w14:paraId="213AD68E" w14:textId="77777777" w:rsidR="00FD2651" w:rsidRPr="00110714" w:rsidRDefault="00FD2651"/>
    <w:p w14:paraId="339130EA" w14:textId="0BD9B966" w:rsidR="00FD2651" w:rsidRPr="00110714" w:rsidRDefault="008E40C1" w:rsidP="008E40C1">
      <w:pPr>
        <w:pStyle w:val="Heading1"/>
        <w:spacing w:before="0" w:after="0"/>
        <w:jc w:val="left"/>
        <w:rPr>
          <w:b w:val="0"/>
          <w:color w:val="FF0000"/>
          <w:sz w:val="24"/>
          <w:szCs w:val="24"/>
        </w:rPr>
      </w:pPr>
      <w:bookmarkStart w:id="85" w:name="_heading=h.yt75mt35uh7" w:colFirst="0" w:colLast="0"/>
      <w:bookmarkEnd w:id="85"/>
      <w:r w:rsidRPr="00110714">
        <w:rPr>
          <w:b w:val="0"/>
          <w:i w:val="0"/>
          <w:sz w:val="24"/>
          <w:szCs w:val="24"/>
        </w:rPr>
        <w:t>I hereby commit to comply and deliver all the above requirements in accordance with the above stated delivery schedule</w:t>
      </w:r>
      <w:r w:rsidRPr="00110714">
        <w:rPr>
          <w:b w:val="0"/>
          <w:color w:val="FF0000"/>
          <w:sz w:val="24"/>
          <w:szCs w:val="24"/>
        </w:rPr>
        <w:t xml:space="preserve">. </w:t>
      </w:r>
    </w:p>
    <w:p w14:paraId="3AAA405F" w14:textId="7BA7DC8A" w:rsidR="008E40C1" w:rsidRDefault="008E40C1" w:rsidP="008E40C1"/>
    <w:p w14:paraId="71C48A26" w14:textId="2E788091" w:rsidR="008E40C1" w:rsidRDefault="008E40C1" w:rsidP="008E40C1"/>
    <w:p w14:paraId="5FE90A53" w14:textId="6E546D15" w:rsidR="008E40C1" w:rsidRDefault="00D02F08" w:rsidP="008E40C1">
      <w:r>
        <w:t>_____________________     _____________________________       __________________</w:t>
      </w:r>
    </w:p>
    <w:p w14:paraId="6894C9BB" w14:textId="20D105B0" w:rsidR="008E40C1" w:rsidRDefault="008E40C1" w:rsidP="008E40C1">
      <w:r>
        <w:t xml:space="preserve">Name of Company </w:t>
      </w:r>
      <w:r>
        <w:tab/>
      </w:r>
      <w:r>
        <w:tab/>
        <w:t>Signature Over Printed N</w:t>
      </w:r>
      <w:r w:rsidR="00D02F08">
        <w:t>ame of</w:t>
      </w:r>
      <w:r w:rsidR="00D02F08">
        <w:tab/>
      </w:r>
      <w:r w:rsidR="00D02F08">
        <w:tab/>
        <w:t xml:space="preserve">     </w:t>
      </w:r>
      <w:r>
        <w:t>Date</w:t>
      </w:r>
    </w:p>
    <w:p w14:paraId="494A8DA3" w14:textId="405F3974" w:rsidR="008E40C1" w:rsidRPr="008E40C1" w:rsidRDefault="008E40C1" w:rsidP="008E40C1">
      <w:r>
        <w:tab/>
      </w:r>
      <w:r>
        <w:tab/>
      </w:r>
      <w:r>
        <w:tab/>
      </w:r>
      <w:r>
        <w:tab/>
        <w:t xml:space="preserve">     Authorized Representative</w:t>
      </w:r>
    </w:p>
    <w:p w14:paraId="109D52E8" w14:textId="47F1AC39" w:rsidR="00D208D6" w:rsidRDefault="00D208D6">
      <w:pPr>
        <w:pStyle w:val="Heading1"/>
        <w:spacing w:before="0" w:after="0"/>
      </w:pPr>
      <w:bookmarkStart w:id="86" w:name="_heading=h.nwqcunqj4pt3" w:colFirst="0" w:colLast="0"/>
      <w:bookmarkEnd w:id="86"/>
    </w:p>
    <w:p w14:paraId="1D68F2C2" w14:textId="5E35AD1A" w:rsidR="00D208D6" w:rsidRDefault="00D208D6" w:rsidP="00D208D6"/>
    <w:p w14:paraId="4C3EBA3A" w14:textId="1A19AE1D" w:rsidR="00D208D6" w:rsidRDefault="00D208D6" w:rsidP="00D208D6"/>
    <w:p w14:paraId="66395830" w14:textId="641FA229" w:rsidR="008E40C1" w:rsidRDefault="008E40C1" w:rsidP="00D208D6"/>
    <w:p w14:paraId="2C9CF821" w14:textId="013773AC" w:rsidR="008E40C1" w:rsidRDefault="008E40C1" w:rsidP="00D208D6"/>
    <w:p w14:paraId="475D5185" w14:textId="75A4F5A1" w:rsidR="008E40C1" w:rsidRDefault="008E40C1" w:rsidP="00D208D6"/>
    <w:p w14:paraId="54700E95" w14:textId="654D12BE" w:rsidR="008E40C1" w:rsidRDefault="008E40C1" w:rsidP="00D208D6"/>
    <w:p w14:paraId="58D4E0C2" w14:textId="0D2AAD77" w:rsidR="008E40C1" w:rsidRDefault="008E40C1" w:rsidP="00D208D6"/>
    <w:p w14:paraId="394D69B9" w14:textId="27B652D6" w:rsidR="008E40C1" w:rsidRDefault="008E40C1" w:rsidP="00D208D6"/>
    <w:p w14:paraId="18949930" w14:textId="0E4ABE41" w:rsidR="008E40C1" w:rsidRDefault="008E40C1" w:rsidP="00D208D6"/>
    <w:p w14:paraId="64716EB2" w14:textId="74AFBE04" w:rsidR="008E40C1" w:rsidRDefault="008E40C1" w:rsidP="00D208D6"/>
    <w:p w14:paraId="15198BE1" w14:textId="1ABD54E8" w:rsidR="008E40C1" w:rsidRDefault="008E40C1" w:rsidP="00D208D6"/>
    <w:p w14:paraId="6C6F01C0" w14:textId="3428AF30" w:rsidR="008E40C1" w:rsidRDefault="008E40C1" w:rsidP="00D208D6"/>
    <w:p w14:paraId="17D59DD4" w14:textId="1FEE0ADA" w:rsidR="008E40C1" w:rsidRDefault="008E40C1" w:rsidP="00D208D6"/>
    <w:p w14:paraId="0A2314C1" w14:textId="158202B5" w:rsidR="008E40C1" w:rsidRDefault="008E40C1" w:rsidP="00D208D6"/>
    <w:p w14:paraId="37AE8A62" w14:textId="56FDCFC9" w:rsidR="008E40C1" w:rsidRDefault="008E40C1" w:rsidP="00D208D6"/>
    <w:p w14:paraId="621945B5" w14:textId="010B1334" w:rsidR="008E40C1" w:rsidRDefault="008E40C1" w:rsidP="00D208D6"/>
    <w:p w14:paraId="20EC69CA" w14:textId="205E5799" w:rsidR="008E40C1" w:rsidRDefault="008E40C1" w:rsidP="00D208D6"/>
    <w:p w14:paraId="5E534ABE" w14:textId="1A39F48D" w:rsidR="008E40C1" w:rsidRDefault="008E40C1" w:rsidP="00D208D6"/>
    <w:p w14:paraId="3C67921A" w14:textId="2952311D" w:rsidR="008E40C1" w:rsidRDefault="008E40C1" w:rsidP="00D208D6"/>
    <w:p w14:paraId="5132FC3A" w14:textId="1AB67AA9" w:rsidR="008E40C1" w:rsidRDefault="008E40C1" w:rsidP="00D208D6"/>
    <w:p w14:paraId="658C6EE6" w14:textId="77777777" w:rsidR="008E40C1" w:rsidRDefault="008E40C1" w:rsidP="00D208D6"/>
    <w:p w14:paraId="177863AA" w14:textId="77777777" w:rsidR="00D208D6" w:rsidRPr="00D208D6" w:rsidRDefault="00D208D6" w:rsidP="00D208D6"/>
    <w:p w14:paraId="640E4364" w14:textId="3DC61957" w:rsidR="00FD2651" w:rsidRPr="006073D7" w:rsidRDefault="0043613A">
      <w:pPr>
        <w:pStyle w:val="Heading1"/>
        <w:spacing w:before="0" w:after="0"/>
      </w:pPr>
      <w:bookmarkStart w:id="87" w:name="_Toc46916381"/>
      <w:r w:rsidRPr="006073D7">
        <w:lastRenderedPageBreak/>
        <w:t>Section VII. Technical Specifications</w:t>
      </w:r>
      <w:bookmarkEnd w:id="87"/>
    </w:p>
    <w:p w14:paraId="123C50FC" w14:textId="77777777" w:rsidR="00FD2651" w:rsidRPr="006073D7" w:rsidRDefault="00FD2651"/>
    <w:tbl>
      <w:tblPr>
        <w:tblStyle w:val="af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205DBDEB" w14:textId="77777777" w:rsidTr="000417E3">
        <w:trPr>
          <w:jc w:val="center"/>
        </w:trPr>
        <w:tc>
          <w:tcPr>
            <w:tcW w:w="5000" w:type="pct"/>
            <w:tcBorders>
              <w:top w:val="single" w:sz="6" w:space="0" w:color="000000"/>
              <w:left w:val="single" w:sz="6" w:space="0" w:color="000000"/>
              <w:bottom w:val="single" w:sz="6" w:space="0" w:color="000000"/>
              <w:right w:val="single" w:sz="6" w:space="0" w:color="000000"/>
            </w:tcBorders>
          </w:tcPr>
          <w:p w14:paraId="2EFB9E7A" w14:textId="77777777" w:rsidR="00FD2651" w:rsidRPr="006073D7" w:rsidRDefault="00FD2651">
            <w:pPr>
              <w:spacing w:after="0"/>
            </w:pPr>
          </w:p>
          <w:p w14:paraId="05FB7A60" w14:textId="77777777" w:rsidR="00FD2651" w:rsidRPr="006073D7" w:rsidRDefault="0043613A">
            <w:pPr>
              <w:spacing w:after="0"/>
              <w:rPr>
                <w:b/>
                <w:sz w:val="32"/>
                <w:szCs w:val="32"/>
              </w:rPr>
            </w:pPr>
            <w:bookmarkStart w:id="88" w:name="_heading=h.1egqt2p" w:colFirst="0" w:colLast="0"/>
            <w:bookmarkEnd w:id="88"/>
            <w:r w:rsidRPr="006073D7">
              <w:rPr>
                <w:b/>
                <w:sz w:val="32"/>
                <w:szCs w:val="32"/>
              </w:rPr>
              <w:t>Notes for Preparing the Technical Specifications</w:t>
            </w:r>
          </w:p>
          <w:p w14:paraId="1B92765D" w14:textId="77777777" w:rsidR="00FD2651" w:rsidRPr="006073D7" w:rsidRDefault="00FD2651">
            <w:pPr>
              <w:spacing w:after="0"/>
              <w:rPr>
                <w:b/>
              </w:rPr>
            </w:pPr>
          </w:p>
          <w:p w14:paraId="5CD39E2F" w14:textId="77777777" w:rsidR="00FD2651" w:rsidRPr="006073D7" w:rsidRDefault="0043613A">
            <w:pPr>
              <w:spacing w:after="0"/>
            </w:pPr>
            <w:r w:rsidRPr="006073D7">
              <w:t>A set of precise and clear specifications is a prerequisite for Bidders to respond realistically and competitively to the requirements of the Procuring Entity without qualifying their Bids.  In the context of Competitive Bidding, the specifications (</w:t>
            </w:r>
            <w:r w:rsidRPr="006073D7">
              <w:rPr>
                <w:i/>
              </w:rPr>
              <w:t>e.g.</w:t>
            </w:r>
            <w:r w:rsidRPr="006073D7">
              <w:t xml:space="preserve"> production/delivery schedule, manpower requirements, and after-sales service/parts, descriptions of the lots or items) must be prepared to permit the widest possible competition and, at the same time, present a clear statement of the required standards of workmanship, materials, and performance of the goods and services to be procured.  Only if this is done will the objectives of transparency, equity, efficiency, </w:t>
            </w:r>
            <w:proofErr w:type="gramStart"/>
            <w:r w:rsidRPr="006073D7">
              <w:t>fairness ,</w:t>
            </w:r>
            <w:proofErr w:type="gramEnd"/>
            <w:r w:rsidRPr="006073D7">
              <w:t xml:space="preserve"> and economy in procurement be realized, responsiveness of bids be ensured, and the subsequent task of bid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14:paraId="3D684718" w14:textId="77777777" w:rsidR="00FD2651" w:rsidRPr="006073D7" w:rsidRDefault="00FD2651">
            <w:pPr>
              <w:spacing w:after="0"/>
            </w:pPr>
          </w:p>
          <w:p w14:paraId="647C2B46" w14:textId="77777777" w:rsidR="00FD2651" w:rsidRPr="006073D7" w:rsidRDefault="0043613A">
            <w:pPr>
              <w:spacing w:after="0"/>
            </w:pPr>
            <w:r w:rsidRPr="006073D7">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14:paraId="0A95082E" w14:textId="77777777" w:rsidR="00FD2651" w:rsidRPr="006073D7" w:rsidRDefault="00FD2651">
            <w:pPr>
              <w:spacing w:after="0"/>
            </w:pPr>
          </w:p>
          <w:p w14:paraId="126787D5" w14:textId="77777777" w:rsidR="00FD2651" w:rsidRPr="006073D7" w:rsidRDefault="0043613A">
            <w:pPr>
              <w:spacing w:after="0"/>
            </w:pPr>
            <w:r w:rsidRPr="006073D7">
              <w:t>Care must be taken in drafting specifications to ensure that they are not restrictive.  In the specification of standards for equipment, materials, and workmanship, recognized Philippine and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14:paraId="28D2B5EB" w14:textId="77777777" w:rsidR="00FD2651" w:rsidRPr="006073D7" w:rsidRDefault="00FD2651">
            <w:pPr>
              <w:spacing w:after="0"/>
            </w:pPr>
          </w:p>
          <w:p w14:paraId="3699D369" w14:textId="77777777" w:rsidR="00FD2651" w:rsidRPr="006073D7" w:rsidRDefault="0043613A">
            <w:pPr>
              <w:spacing w:after="0"/>
              <w:ind w:left="533" w:hanging="533"/>
            </w:pPr>
            <w:r w:rsidRPr="006073D7">
              <w:rPr>
                <w:b/>
              </w:rPr>
              <w:t>Sample Clause:  Equivalency of Standards and Codes</w:t>
            </w:r>
          </w:p>
          <w:p w14:paraId="46503138" w14:textId="77777777" w:rsidR="00FD2651" w:rsidRPr="006073D7" w:rsidRDefault="00FD2651">
            <w:pPr>
              <w:spacing w:after="0"/>
            </w:pPr>
          </w:p>
          <w:p w14:paraId="0D7D1587" w14:textId="77777777" w:rsidR="00FD2651" w:rsidRPr="006073D7" w:rsidRDefault="0043613A">
            <w:pPr>
              <w:spacing w:after="0"/>
              <w:ind w:left="18" w:hanging="18"/>
            </w:pPr>
            <w:r w:rsidRPr="006073D7">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14:paraId="12AF89E7" w14:textId="77777777" w:rsidR="00FD2651" w:rsidRPr="006073D7" w:rsidRDefault="00FD2651">
            <w:pPr>
              <w:spacing w:after="0"/>
              <w:ind w:left="533" w:right="619" w:hanging="17"/>
            </w:pPr>
          </w:p>
          <w:p w14:paraId="734A1CAF" w14:textId="77777777" w:rsidR="00FD2651" w:rsidRPr="006073D7" w:rsidRDefault="0043613A">
            <w:pPr>
              <w:spacing w:after="0"/>
            </w:pPr>
            <w:r w:rsidRPr="006073D7">
              <w:t>Reference to brand name and catalogue number should be avoided as far as possible; where unavoidable they should always be followed by the words “</w:t>
            </w:r>
            <w:r w:rsidRPr="006073D7">
              <w:rPr>
                <w:i/>
              </w:rPr>
              <w:t>or at least equivalent</w:t>
            </w:r>
            <w:r w:rsidRPr="006073D7">
              <w:t>.” References to brand names cannot be used when the funding source is the GOP.</w:t>
            </w:r>
          </w:p>
          <w:p w14:paraId="7D3B677F" w14:textId="77777777" w:rsidR="00FD2651" w:rsidRPr="006073D7" w:rsidRDefault="00FD2651">
            <w:pPr>
              <w:spacing w:after="0"/>
            </w:pPr>
          </w:p>
          <w:p w14:paraId="6AFE7223" w14:textId="77777777" w:rsidR="00FD2651" w:rsidRPr="006073D7" w:rsidRDefault="0043613A">
            <w:pPr>
              <w:spacing w:after="0"/>
            </w:pPr>
            <w:r w:rsidRPr="006073D7">
              <w:t>Where appropriate, drawings, including site plans as required, may be furnished by the Procuring Entity with the Bidding Documents.  Similarly, the Supplier may be requested to provide drawings or samples either with its Bid or for prior review by the Procuring Entity during contract execution.</w:t>
            </w:r>
          </w:p>
          <w:p w14:paraId="3E6DA46C" w14:textId="77777777" w:rsidR="00FD2651" w:rsidRPr="006073D7" w:rsidRDefault="00FD2651">
            <w:pPr>
              <w:spacing w:after="0"/>
            </w:pPr>
          </w:p>
          <w:p w14:paraId="0F4998E1" w14:textId="77777777" w:rsidR="00FD2651" w:rsidRPr="006073D7" w:rsidRDefault="0043613A">
            <w:pPr>
              <w:spacing w:after="0"/>
            </w:pPr>
            <w:r w:rsidRPr="006073D7">
              <w:lastRenderedPageBreak/>
              <w:t>Bidders are also required, as part of the technical specifications, to complete their statement of compliance demonstrating how the items comply with the specification.</w:t>
            </w:r>
          </w:p>
          <w:p w14:paraId="157ABAD2" w14:textId="77777777" w:rsidR="00FD2651" w:rsidRPr="006073D7" w:rsidRDefault="00FD2651">
            <w:pPr>
              <w:spacing w:after="0"/>
            </w:pPr>
          </w:p>
        </w:tc>
      </w:tr>
    </w:tbl>
    <w:p w14:paraId="474B999E" w14:textId="77777777" w:rsidR="00FD2651" w:rsidRPr="006073D7" w:rsidRDefault="00FD2651"/>
    <w:p w14:paraId="3A51138C" w14:textId="77777777" w:rsidR="00FD2651" w:rsidRPr="006073D7" w:rsidRDefault="00FD2651">
      <w:pPr>
        <w:jc w:val="center"/>
        <w:rPr>
          <w:b/>
          <w:sz w:val="32"/>
          <w:szCs w:val="32"/>
        </w:rPr>
        <w:sectPr w:rsidR="00FD2651" w:rsidRPr="006073D7" w:rsidSect="00611661">
          <w:headerReference w:type="even" r:id="rId50"/>
          <w:headerReference w:type="default" r:id="rId51"/>
          <w:footerReference w:type="default" r:id="rId52"/>
          <w:headerReference w:type="first" r:id="rId53"/>
          <w:pgSz w:w="12240" w:h="18720"/>
          <w:pgMar w:top="1440" w:right="1440" w:bottom="1440" w:left="1440" w:header="720" w:footer="720" w:gutter="0"/>
          <w:cols w:space="720" w:equalWidth="0">
            <w:col w:w="9029"/>
          </w:cols>
        </w:sectPr>
      </w:pPr>
    </w:p>
    <w:p w14:paraId="0F4878AC" w14:textId="06C5A02D" w:rsidR="00D02F08" w:rsidRPr="000417E3" w:rsidRDefault="0043613A" w:rsidP="000417E3">
      <w:pPr>
        <w:jc w:val="center"/>
        <w:rPr>
          <w:b/>
          <w:sz w:val="40"/>
          <w:szCs w:val="40"/>
        </w:rPr>
      </w:pPr>
      <w:r w:rsidRPr="008607FF">
        <w:rPr>
          <w:b/>
          <w:sz w:val="40"/>
          <w:szCs w:val="40"/>
          <w:highlight w:val="yellow"/>
        </w:rPr>
        <w:lastRenderedPageBreak/>
        <w:t>Technical Specifications</w:t>
      </w:r>
    </w:p>
    <w:p w14:paraId="271BC412" w14:textId="3AEF73D4" w:rsidR="00D02F08" w:rsidRPr="008E40C1" w:rsidRDefault="00D02F08" w:rsidP="00D02F08"/>
    <w:p w14:paraId="48EDDE23" w14:textId="77777777" w:rsidR="00D02F08" w:rsidRPr="006073D7" w:rsidRDefault="00D02F08"/>
    <w:tbl>
      <w:tblPr>
        <w:tblW w:w="10454"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5952"/>
        <w:gridCol w:w="2310"/>
        <w:gridCol w:w="32"/>
      </w:tblGrid>
      <w:tr w:rsidR="00D02F08" w:rsidRPr="00E66872" w14:paraId="34682EAA" w14:textId="77777777" w:rsidTr="00F33352">
        <w:trPr>
          <w:gridAfter w:val="1"/>
          <w:wAfter w:w="32" w:type="dxa"/>
        </w:trPr>
        <w:tc>
          <w:tcPr>
            <w:tcW w:w="2160" w:type="dxa"/>
            <w:shd w:val="clear" w:color="auto" w:fill="auto"/>
          </w:tcPr>
          <w:p w14:paraId="7FE5AA08" w14:textId="77777777" w:rsidR="00D02F08" w:rsidRPr="00E66872" w:rsidRDefault="00D02F08" w:rsidP="00D02F08">
            <w:pPr>
              <w:spacing w:after="240"/>
              <w:jc w:val="center"/>
              <w:rPr>
                <w:rFonts w:ascii="Calibri" w:hAnsi="Calibri" w:cs="Calibri"/>
                <w:b/>
                <w:sz w:val="22"/>
                <w:szCs w:val="22"/>
              </w:rPr>
            </w:pPr>
            <w:bookmarkStart w:id="89" w:name="_heading=h.vvbqool18jgw" w:colFirst="0" w:colLast="0"/>
            <w:bookmarkStart w:id="90" w:name="_Toc46916390"/>
            <w:bookmarkEnd w:id="89"/>
            <w:r w:rsidRPr="00E66872">
              <w:rPr>
                <w:rFonts w:ascii="Calibri" w:hAnsi="Calibri" w:cs="Calibri"/>
                <w:b/>
                <w:sz w:val="22"/>
                <w:szCs w:val="22"/>
              </w:rPr>
              <w:t>Item</w:t>
            </w:r>
          </w:p>
        </w:tc>
        <w:tc>
          <w:tcPr>
            <w:tcW w:w="5952" w:type="dxa"/>
            <w:shd w:val="clear" w:color="auto" w:fill="auto"/>
          </w:tcPr>
          <w:p w14:paraId="28B8ED9E" w14:textId="77777777" w:rsidR="00D02F08" w:rsidRPr="00E66872" w:rsidRDefault="00D02F08" w:rsidP="00D02F08">
            <w:pPr>
              <w:spacing w:after="240" w:line="260" w:lineRule="atLeast"/>
              <w:jc w:val="center"/>
              <w:rPr>
                <w:rFonts w:ascii="Calibri" w:hAnsi="Calibri" w:cs="Calibri"/>
                <w:b/>
                <w:sz w:val="22"/>
                <w:szCs w:val="22"/>
              </w:rPr>
            </w:pPr>
            <w:r w:rsidRPr="00E66872">
              <w:rPr>
                <w:rFonts w:ascii="Calibri" w:hAnsi="Calibri" w:cs="Calibri"/>
                <w:b/>
                <w:sz w:val="22"/>
                <w:szCs w:val="22"/>
              </w:rPr>
              <w:t>Specification</w:t>
            </w:r>
          </w:p>
        </w:tc>
        <w:tc>
          <w:tcPr>
            <w:tcW w:w="2310" w:type="dxa"/>
            <w:shd w:val="clear" w:color="auto" w:fill="auto"/>
          </w:tcPr>
          <w:p w14:paraId="598091DA" w14:textId="77777777" w:rsidR="00D02F08" w:rsidRPr="00E66872" w:rsidRDefault="00D02F08" w:rsidP="00D02F08">
            <w:pPr>
              <w:spacing w:after="240" w:line="260" w:lineRule="atLeast"/>
              <w:jc w:val="center"/>
              <w:rPr>
                <w:rFonts w:ascii="Calibri" w:hAnsi="Calibri" w:cs="Calibri"/>
                <w:b/>
                <w:sz w:val="22"/>
                <w:szCs w:val="22"/>
              </w:rPr>
            </w:pPr>
            <w:r w:rsidRPr="00E66872">
              <w:rPr>
                <w:rFonts w:ascii="Calibri" w:hAnsi="Calibri" w:cs="Calibri"/>
                <w:b/>
                <w:sz w:val="22"/>
                <w:szCs w:val="22"/>
              </w:rPr>
              <w:t>Statement of Compliance</w:t>
            </w:r>
          </w:p>
        </w:tc>
      </w:tr>
      <w:tr w:rsidR="00D02F08" w:rsidRPr="003C66BC" w14:paraId="07EADDDD" w14:textId="77777777" w:rsidTr="00F33352">
        <w:trPr>
          <w:trHeight w:val="350"/>
        </w:trPr>
        <w:tc>
          <w:tcPr>
            <w:tcW w:w="10454" w:type="dxa"/>
            <w:gridSpan w:val="4"/>
            <w:shd w:val="clear" w:color="auto" w:fill="BFBFBF" w:themeFill="background1" w:themeFillShade="BF"/>
          </w:tcPr>
          <w:p w14:paraId="1BD2FAC3" w14:textId="60D4A985" w:rsidR="00D02F08" w:rsidRPr="003C66BC" w:rsidRDefault="00D02F08" w:rsidP="00D02F08">
            <w:pPr>
              <w:spacing w:after="240" w:line="260" w:lineRule="atLeast"/>
              <w:rPr>
                <w:rFonts w:ascii="Calibri" w:hAnsi="Calibri" w:cs="Calibri"/>
                <w:b/>
                <w:sz w:val="22"/>
                <w:szCs w:val="22"/>
              </w:rPr>
            </w:pPr>
            <w:r>
              <w:rPr>
                <w:rFonts w:ascii="Calibri" w:hAnsi="Calibri" w:cs="Calibri"/>
                <w:b/>
                <w:sz w:val="22"/>
                <w:szCs w:val="22"/>
              </w:rPr>
              <w:t>DESKTOP COMPUTER – Middle Specification</w:t>
            </w:r>
            <w:r w:rsidR="00397E74">
              <w:rPr>
                <w:rFonts w:ascii="Calibri" w:hAnsi="Calibri" w:cs="Calibri"/>
                <w:b/>
                <w:sz w:val="22"/>
                <w:szCs w:val="22"/>
              </w:rPr>
              <w:t xml:space="preserve"> (9 units)</w:t>
            </w:r>
          </w:p>
        </w:tc>
      </w:tr>
      <w:tr w:rsidR="00D02F08" w:rsidRPr="00E66872" w14:paraId="7AAE742C" w14:textId="77777777" w:rsidTr="00F33352">
        <w:trPr>
          <w:gridAfter w:val="1"/>
          <w:wAfter w:w="32" w:type="dxa"/>
          <w:trHeight w:val="908"/>
        </w:trPr>
        <w:tc>
          <w:tcPr>
            <w:tcW w:w="2160" w:type="dxa"/>
            <w:shd w:val="clear" w:color="auto" w:fill="auto"/>
          </w:tcPr>
          <w:p w14:paraId="584E24A6" w14:textId="77777777" w:rsidR="00D02F08" w:rsidRPr="00E66872" w:rsidRDefault="00D02F08" w:rsidP="00F33352">
            <w:pPr>
              <w:spacing w:after="240" w:line="260" w:lineRule="atLeast"/>
              <w:jc w:val="left"/>
              <w:rPr>
                <w:rFonts w:ascii="Calibri" w:hAnsi="Calibri" w:cs="Calibri"/>
                <w:sz w:val="22"/>
                <w:szCs w:val="22"/>
              </w:rPr>
            </w:pPr>
            <w:r>
              <w:rPr>
                <w:rFonts w:ascii="Calibri" w:hAnsi="Calibri" w:cs="Calibri"/>
                <w:sz w:val="22"/>
                <w:szCs w:val="22"/>
              </w:rPr>
              <w:t>Brand &amp; Model</w:t>
            </w:r>
          </w:p>
        </w:tc>
        <w:tc>
          <w:tcPr>
            <w:tcW w:w="5952" w:type="dxa"/>
            <w:shd w:val="clear" w:color="auto" w:fill="auto"/>
          </w:tcPr>
          <w:p w14:paraId="48E0EB71" w14:textId="77777777" w:rsidR="00D02F08" w:rsidRPr="003C66BC" w:rsidRDefault="00D02F08" w:rsidP="00D02F08">
            <w:pPr>
              <w:overflowPunct w:val="0"/>
              <w:autoSpaceDE w:val="0"/>
              <w:autoSpaceDN w:val="0"/>
              <w:adjustRightInd w:val="0"/>
              <w:spacing w:before="120" w:after="240"/>
              <w:contextualSpacing/>
              <w:jc w:val="left"/>
              <w:textAlignment w:val="baseline"/>
              <w:rPr>
                <w:rFonts w:ascii="Calibri" w:hAnsi="Calibri" w:cs="Calibri"/>
                <w:i/>
                <w:sz w:val="22"/>
                <w:szCs w:val="22"/>
              </w:rPr>
            </w:pPr>
            <w:r w:rsidRPr="003C66BC">
              <w:rPr>
                <w:rFonts w:ascii="Calibri" w:hAnsi="Calibri" w:cs="Calibri"/>
                <w:i/>
                <w:sz w:val="22"/>
                <w:szCs w:val="22"/>
              </w:rPr>
              <w:t>[Insert Brand and Model being offered]</w:t>
            </w:r>
          </w:p>
        </w:tc>
        <w:tc>
          <w:tcPr>
            <w:tcW w:w="2310" w:type="dxa"/>
            <w:shd w:val="clear" w:color="auto" w:fill="auto"/>
          </w:tcPr>
          <w:p w14:paraId="77B5208B" w14:textId="77777777" w:rsidR="00D02F08" w:rsidRPr="00E66872" w:rsidRDefault="00D02F08" w:rsidP="00D02F08">
            <w:pPr>
              <w:spacing w:after="240" w:line="260" w:lineRule="atLeast"/>
              <w:rPr>
                <w:rFonts w:ascii="Calibri" w:hAnsi="Calibri" w:cs="Calibri"/>
                <w:sz w:val="22"/>
                <w:szCs w:val="22"/>
              </w:rPr>
            </w:pPr>
          </w:p>
        </w:tc>
      </w:tr>
      <w:tr w:rsidR="00D02F08" w:rsidRPr="00E66872" w14:paraId="71762024" w14:textId="77777777" w:rsidTr="00F33352">
        <w:trPr>
          <w:gridAfter w:val="1"/>
          <w:wAfter w:w="32" w:type="dxa"/>
        </w:trPr>
        <w:tc>
          <w:tcPr>
            <w:tcW w:w="2160" w:type="dxa"/>
            <w:shd w:val="clear" w:color="auto" w:fill="auto"/>
          </w:tcPr>
          <w:p w14:paraId="11ABA99C" w14:textId="77777777" w:rsidR="00D02F08" w:rsidRPr="00E66872" w:rsidRDefault="00D02F08" w:rsidP="00F33352">
            <w:pPr>
              <w:spacing w:after="240"/>
              <w:jc w:val="left"/>
              <w:rPr>
                <w:rFonts w:ascii="Calibri" w:hAnsi="Calibri" w:cs="Calibri"/>
                <w:sz w:val="22"/>
                <w:szCs w:val="22"/>
              </w:rPr>
            </w:pPr>
            <w:r>
              <w:rPr>
                <w:rFonts w:ascii="Calibri" w:hAnsi="Calibri" w:cs="Calibri"/>
                <w:sz w:val="22"/>
                <w:szCs w:val="22"/>
              </w:rPr>
              <w:t>Preload OS</w:t>
            </w:r>
          </w:p>
        </w:tc>
        <w:tc>
          <w:tcPr>
            <w:tcW w:w="5952" w:type="dxa"/>
            <w:shd w:val="clear" w:color="auto" w:fill="auto"/>
          </w:tcPr>
          <w:p w14:paraId="01966F43" w14:textId="77777777" w:rsidR="00D02F08" w:rsidRPr="00E66872" w:rsidRDefault="00D02F08" w:rsidP="00D02F08">
            <w:pPr>
              <w:overflowPunct w:val="0"/>
              <w:autoSpaceDE w:val="0"/>
              <w:autoSpaceDN w:val="0"/>
              <w:adjustRightInd w:val="0"/>
              <w:spacing w:before="120" w:after="240"/>
              <w:contextualSpacing/>
              <w:jc w:val="left"/>
              <w:textAlignment w:val="baseline"/>
              <w:rPr>
                <w:rFonts w:ascii="Calibri" w:hAnsi="Calibri" w:cs="Calibri"/>
                <w:sz w:val="22"/>
                <w:szCs w:val="22"/>
              </w:rPr>
            </w:pPr>
            <w:r>
              <w:rPr>
                <w:rFonts w:ascii="Calibri" w:hAnsi="Calibri" w:cs="Calibri"/>
                <w:sz w:val="22"/>
                <w:szCs w:val="22"/>
              </w:rPr>
              <w:t>Windows 10 Pro 64-bit w/ CD and License Key</w:t>
            </w:r>
          </w:p>
        </w:tc>
        <w:tc>
          <w:tcPr>
            <w:tcW w:w="2310" w:type="dxa"/>
            <w:shd w:val="clear" w:color="auto" w:fill="auto"/>
          </w:tcPr>
          <w:p w14:paraId="0337098D" w14:textId="77777777" w:rsidR="00D02F08" w:rsidRPr="00E66872" w:rsidRDefault="00D02F08" w:rsidP="00D02F08">
            <w:pPr>
              <w:spacing w:after="240" w:line="260" w:lineRule="atLeast"/>
              <w:rPr>
                <w:rFonts w:ascii="Calibri" w:hAnsi="Calibri" w:cs="Calibri"/>
                <w:sz w:val="22"/>
                <w:szCs w:val="22"/>
              </w:rPr>
            </w:pPr>
          </w:p>
        </w:tc>
      </w:tr>
      <w:tr w:rsidR="00D02F08" w:rsidRPr="00E66872" w14:paraId="79396218" w14:textId="77777777" w:rsidTr="00F33352">
        <w:trPr>
          <w:gridAfter w:val="1"/>
          <w:wAfter w:w="32" w:type="dxa"/>
        </w:trPr>
        <w:tc>
          <w:tcPr>
            <w:tcW w:w="2160" w:type="dxa"/>
            <w:shd w:val="clear" w:color="auto" w:fill="auto"/>
          </w:tcPr>
          <w:p w14:paraId="5BBBFA13" w14:textId="77777777" w:rsidR="00D02F08" w:rsidRPr="00E66872" w:rsidRDefault="00D02F08" w:rsidP="00F33352">
            <w:pPr>
              <w:spacing w:after="240"/>
              <w:jc w:val="left"/>
              <w:rPr>
                <w:rFonts w:ascii="Calibri" w:hAnsi="Calibri" w:cs="Calibri"/>
                <w:sz w:val="22"/>
                <w:szCs w:val="22"/>
              </w:rPr>
            </w:pPr>
            <w:r>
              <w:rPr>
                <w:rFonts w:ascii="Calibri" w:hAnsi="Calibri" w:cs="Calibri"/>
                <w:sz w:val="22"/>
                <w:szCs w:val="22"/>
              </w:rPr>
              <w:t>Processor</w:t>
            </w:r>
          </w:p>
        </w:tc>
        <w:tc>
          <w:tcPr>
            <w:tcW w:w="5952" w:type="dxa"/>
            <w:shd w:val="clear" w:color="auto" w:fill="auto"/>
          </w:tcPr>
          <w:p w14:paraId="55759945" w14:textId="23BF41FC" w:rsidR="00D02F08" w:rsidRPr="00E66872" w:rsidRDefault="00D02F08" w:rsidP="00D02F08">
            <w:pPr>
              <w:overflowPunct w:val="0"/>
              <w:autoSpaceDE w:val="0"/>
              <w:autoSpaceDN w:val="0"/>
              <w:adjustRightInd w:val="0"/>
              <w:spacing w:after="240"/>
              <w:textAlignment w:val="baseline"/>
              <w:rPr>
                <w:rFonts w:ascii="Calibri" w:hAnsi="Calibri" w:cs="Calibri"/>
                <w:sz w:val="22"/>
                <w:szCs w:val="22"/>
              </w:rPr>
            </w:pPr>
            <w:r>
              <w:rPr>
                <w:rFonts w:ascii="Calibri" w:hAnsi="Calibri" w:cs="Calibri"/>
                <w:sz w:val="22"/>
                <w:szCs w:val="22"/>
              </w:rPr>
              <w:t>Core i5 7</w:t>
            </w:r>
            <w:r w:rsidRPr="00DE5947">
              <w:rPr>
                <w:rFonts w:ascii="Calibri" w:hAnsi="Calibri" w:cs="Calibri"/>
                <w:sz w:val="22"/>
                <w:szCs w:val="22"/>
                <w:vertAlign w:val="superscript"/>
              </w:rPr>
              <w:t>th</w:t>
            </w:r>
            <w:r>
              <w:rPr>
                <w:rFonts w:ascii="Calibri" w:hAnsi="Calibri" w:cs="Calibri"/>
                <w:sz w:val="22"/>
                <w:szCs w:val="22"/>
              </w:rPr>
              <w:t xml:space="preserve"> Gen 3.6 GHz</w:t>
            </w:r>
          </w:p>
        </w:tc>
        <w:tc>
          <w:tcPr>
            <w:tcW w:w="2310" w:type="dxa"/>
            <w:shd w:val="clear" w:color="auto" w:fill="auto"/>
          </w:tcPr>
          <w:p w14:paraId="1B85DB43" w14:textId="77777777" w:rsidR="00D02F08" w:rsidRPr="00E66872" w:rsidRDefault="00D02F08" w:rsidP="00D02F08">
            <w:pPr>
              <w:spacing w:after="240" w:line="260" w:lineRule="atLeast"/>
              <w:rPr>
                <w:rFonts w:ascii="Calibri" w:hAnsi="Calibri" w:cs="Calibri"/>
                <w:sz w:val="22"/>
                <w:szCs w:val="22"/>
              </w:rPr>
            </w:pPr>
          </w:p>
        </w:tc>
      </w:tr>
      <w:tr w:rsidR="00D02F08" w:rsidRPr="00E66872" w14:paraId="779FDCE6" w14:textId="77777777" w:rsidTr="00F33352">
        <w:trPr>
          <w:gridAfter w:val="1"/>
          <w:wAfter w:w="32" w:type="dxa"/>
        </w:trPr>
        <w:tc>
          <w:tcPr>
            <w:tcW w:w="2160" w:type="dxa"/>
            <w:shd w:val="clear" w:color="auto" w:fill="auto"/>
          </w:tcPr>
          <w:p w14:paraId="29751ADF" w14:textId="77777777" w:rsidR="00D02F08" w:rsidRPr="00E66872" w:rsidRDefault="00D02F08" w:rsidP="00F33352">
            <w:pPr>
              <w:spacing w:after="240"/>
              <w:jc w:val="left"/>
              <w:rPr>
                <w:rFonts w:ascii="Calibri" w:hAnsi="Calibri" w:cs="Calibri"/>
                <w:sz w:val="22"/>
                <w:szCs w:val="22"/>
              </w:rPr>
            </w:pPr>
            <w:r>
              <w:rPr>
                <w:rFonts w:ascii="Calibri" w:hAnsi="Calibri" w:cs="Calibri"/>
                <w:sz w:val="22"/>
                <w:szCs w:val="22"/>
              </w:rPr>
              <w:t>RAM</w:t>
            </w:r>
          </w:p>
        </w:tc>
        <w:tc>
          <w:tcPr>
            <w:tcW w:w="5952" w:type="dxa"/>
            <w:shd w:val="clear" w:color="auto" w:fill="auto"/>
          </w:tcPr>
          <w:p w14:paraId="0C94A313" w14:textId="7555C248" w:rsidR="00D02F08" w:rsidRPr="00E66872" w:rsidRDefault="00D02F08" w:rsidP="00D02F08">
            <w:pPr>
              <w:spacing w:after="240"/>
              <w:contextualSpacing/>
              <w:jc w:val="left"/>
              <w:rPr>
                <w:rFonts w:ascii="Calibri" w:hAnsi="Calibri" w:cs="Calibri"/>
                <w:sz w:val="22"/>
                <w:szCs w:val="22"/>
              </w:rPr>
            </w:pPr>
            <w:r>
              <w:rPr>
                <w:rFonts w:ascii="Calibri" w:hAnsi="Calibri" w:cs="Calibri"/>
                <w:sz w:val="22"/>
                <w:szCs w:val="22"/>
              </w:rPr>
              <w:t>8 GB</w:t>
            </w:r>
          </w:p>
        </w:tc>
        <w:tc>
          <w:tcPr>
            <w:tcW w:w="2310" w:type="dxa"/>
            <w:shd w:val="clear" w:color="auto" w:fill="auto"/>
          </w:tcPr>
          <w:p w14:paraId="3D40BD02" w14:textId="77777777" w:rsidR="00D02F08" w:rsidRPr="00E66872" w:rsidRDefault="00D02F08" w:rsidP="00D02F08">
            <w:pPr>
              <w:spacing w:after="240" w:line="260" w:lineRule="atLeast"/>
              <w:rPr>
                <w:rFonts w:ascii="Calibri" w:hAnsi="Calibri" w:cs="Calibri"/>
                <w:sz w:val="22"/>
                <w:szCs w:val="22"/>
              </w:rPr>
            </w:pPr>
          </w:p>
        </w:tc>
      </w:tr>
      <w:tr w:rsidR="00D02F08" w:rsidRPr="00E66872" w14:paraId="04C5DAC3" w14:textId="77777777" w:rsidTr="00F33352">
        <w:trPr>
          <w:gridAfter w:val="1"/>
          <w:wAfter w:w="32" w:type="dxa"/>
        </w:trPr>
        <w:tc>
          <w:tcPr>
            <w:tcW w:w="2160" w:type="dxa"/>
            <w:shd w:val="clear" w:color="auto" w:fill="auto"/>
          </w:tcPr>
          <w:p w14:paraId="4AEA6854" w14:textId="77777777" w:rsidR="00D02F08" w:rsidRDefault="00D02F08" w:rsidP="00F33352">
            <w:pPr>
              <w:spacing w:after="240"/>
              <w:jc w:val="left"/>
              <w:rPr>
                <w:rFonts w:ascii="Calibri" w:hAnsi="Calibri" w:cs="Calibri"/>
                <w:sz w:val="22"/>
                <w:szCs w:val="22"/>
              </w:rPr>
            </w:pPr>
            <w:r>
              <w:rPr>
                <w:rFonts w:ascii="Calibri" w:hAnsi="Calibri" w:cs="Calibri"/>
                <w:sz w:val="22"/>
                <w:szCs w:val="22"/>
              </w:rPr>
              <w:t>Internal Storage</w:t>
            </w:r>
          </w:p>
        </w:tc>
        <w:tc>
          <w:tcPr>
            <w:tcW w:w="5952" w:type="dxa"/>
            <w:shd w:val="clear" w:color="auto" w:fill="auto"/>
          </w:tcPr>
          <w:p w14:paraId="1DB13343" w14:textId="20B7C679" w:rsidR="00D02F08" w:rsidRDefault="00D02F08" w:rsidP="00D02F08">
            <w:pPr>
              <w:spacing w:after="240"/>
              <w:contextualSpacing/>
              <w:jc w:val="left"/>
              <w:rPr>
                <w:rFonts w:ascii="Calibri" w:hAnsi="Calibri" w:cs="Calibri"/>
                <w:sz w:val="22"/>
                <w:szCs w:val="22"/>
              </w:rPr>
            </w:pPr>
            <w:r>
              <w:rPr>
                <w:rFonts w:ascii="Calibri" w:hAnsi="Calibri" w:cs="Calibri"/>
                <w:sz w:val="22"/>
                <w:szCs w:val="22"/>
              </w:rPr>
              <w:t xml:space="preserve">1TB HDD w/ </w:t>
            </w:r>
            <w:r w:rsidR="002C4794">
              <w:rPr>
                <w:rFonts w:ascii="Calibri" w:hAnsi="Calibri" w:cs="Calibri"/>
                <w:sz w:val="22"/>
                <w:szCs w:val="22"/>
              </w:rPr>
              <w:t>512 SSD</w:t>
            </w:r>
          </w:p>
        </w:tc>
        <w:tc>
          <w:tcPr>
            <w:tcW w:w="2310" w:type="dxa"/>
            <w:shd w:val="clear" w:color="auto" w:fill="auto"/>
          </w:tcPr>
          <w:p w14:paraId="32085587" w14:textId="77777777" w:rsidR="00D02F08" w:rsidRPr="00E66872" w:rsidRDefault="00D02F08" w:rsidP="00D02F08">
            <w:pPr>
              <w:spacing w:after="240" w:line="260" w:lineRule="atLeast"/>
              <w:rPr>
                <w:rFonts w:ascii="Calibri" w:hAnsi="Calibri" w:cs="Calibri"/>
                <w:sz w:val="22"/>
                <w:szCs w:val="22"/>
              </w:rPr>
            </w:pPr>
          </w:p>
        </w:tc>
      </w:tr>
      <w:tr w:rsidR="00D02F08" w:rsidRPr="00E66872" w14:paraId="29AF6EA2" w14:textId="77777777" w:rsidTr="00F33352">
        <w:trPr>
          <w:gridAfter w:val="1"/>
          <w:wAfter w:w="32" w:type="dxa"/>
        </w:trPr>
        <w:tc>
          <w:tcPr>
            <w:tcW w:w="2160" w:type="dxa"/>
            <w:shd w:val="clear" w:color="auto" w:fill="auto"/>
          </w:tcPr>
          <w:p w14:paraId="35661F97" w14:textId="77777777" w:rsidR="00D02F08" w:rsidRDefault="00D02F08" w:rsidP="00F33352">
            <w:pPr>
              <w:spacing w:after="240"/>
              <w:jc w:val="left"/>
              <w:rPr>
                <w:rFonts w:ascii="Calibri" w:hAnsi="Calibri" w:cs="Calibri"/>
                <w:sz w:val="22"/>
                <w:szCs w:val="22"/>
              </w:rPr>
            </w:pPr>
            <w:r>
              <w:rPr>
                <w:rFonts w:ascii="Calibri" w:hAnsi="Calibri" w:cs="Calibri"/>
                <w:sz w:val="22"/>
                <w:szCs w:val="22"/>
              </w:rPr>
              <w:t>Monitor</w:t>
            </w:r>
          </w:p>
        </w:tc>
        <w:tc>
          <w:tcPr>
            <w:tcW w:w="5952" w:type="dxa"/>
            <w:shd w:val="clear" w:color="auto" w:fill="auto"/>
          </w:tcPr>
          <w:p w14:paraId="29D6B8E7" w14:textId="45752E3F" w:rsidR="00D02F08" w:rsidRDefault="00D02F08" w:rsidP="00D02F08">
            <w:pPr>
              <w:spacing w:after="240"/>
              <w:contextualSpacing/>
              <w:jc w:val="left"/>
              <w:rPr>
                <w:rFonts w:ascii="Calibri" w:hAnsi="Calibri" w:cs="Calibri"/>
                <w:sz w:val="22"/>
                <w:szCs w:val="22"/>
              </w:rPr>
            </w:pPr>
            <w:r>
              <w:rPr>
                <w:rFonts w:ascii="Calibri" w:hAnsi="Calibri" w:cs="Calibri"/>
                <w:sz w:val="22"/>
                <w:szCs w:val="22"/>
              </w:rPr>
              <w:t>At least 22” LED</w:t>
            </w:r>
          </w:p>
        </w:tc>
        <w:tc>
          <w:tcPr>
            <w:tcW w:w="2310" w:type="dxa"/>
            <w:shd w:val="clear" w:color="auto" w:fill="auto"/>
          </w:tcPr>
          <w:p w14:paraId="2D802F9D" w14:textId="77777777" w:rsidR="00D02F08" w:rsidRPr="00E66872" w:rsidRDefault="00D02F08" w:rsidP="00D02F08">
            <w:pPr>
              <w:spacing w:after="240" w:line="260" w:lineRule="atLeast"/>
              <w:rPr>
                <w:rFonts w:ascii="Calibri" w:hAnsi="Calibri" w:cs="Calibri"/>
                <w:sz w:val="22"/>
                <w:szCs w:val="22"/>
              </w:rPr>
            </w:pPr>
          </w:p>
        </w:tc>
      </w:tr>
      <w:tr w:rsidR="00D02F08" w:rsidRPr="00E66872" w14:paraId="5C3624BE" w14:textId="77777777" w:rsidTr="00F33352">
        <w:trPr>
          <w:gridAfter w:val="1"/>
          <w:wAfter w:w="32" w:type="dxa"/>
        </w:trPr>
        <w:tc>
          <w:tcPr>
            <w:tcW w:w="2160" w:type="dxa"/>
            <w:shd w:val="clear" w:color="auto" w:fill="auto"/>
          </w:tcPr>
          <w:p w14:paraId="4A33F319" w14:textId="77777777" w:rsidR="00D02F08" w:rsidRDefault="00D02F08" w:rsidP="00F33352">
            <w:pPr>
              <w:spacing w:after="240"/>
              <w:jc w:val="left"/>
              <w:rPr>
                <w:rFonts w:ascii="Calibri" w:hAnsi="Calibri" w:cs="Calibri"/>
                <w:sz w:val="22"/>
                <w:szCs w:val="22"/>
              </w:rPr>
            </w:pPr>
            <w:r>
              <w:rPr>
                <w:rFonts w:ascii="Calibri" w:hAnsi="Calibri" w:cs="Calibri"/>
                <w:sz w:val="22"/>
                <w:szCs w:val="22"/>
              </w:rPr>
              <w:t>Ethernet</w:t>
            </w:r>
          </w:p>
        </w:tc>
        <w:tc>
          <w:tcPr>
            <w:tcW w:w="5952" w:type="dxa"/>
            <w:shd w:val="clear" w:color="auto" w:fill="auto"/>
          </w:tcPr>
          <w:p w14:paraId="4601F367" w14:textId="77777777" w:rsidR="00D02F08" w:rsidRDefault="00D02F08" w:rsidP="00D02F08">
            <w:pPr>
              <w:spacing w:after="240"/>
              <w:contextualSpacing/>
              <w:jc w:val="left"/>
              <w:rPr>
                <w:rFonts w:ascii="Calibri" w:hAnsi="Calibri" w:cs="Calibri"/>
                <w:sz w:val="22"/>
                <w:szCs w:val="22"/>
              </w:rPr>
            </w:pPr>
            <w:r>
              <w:rPr>
                <w:rFonts w:ascii="Calibri" w:hAnsi="Calibri" w:cs="Calibri"/>
                <w:sz w:val="22"/>
                <w:szCs w:val="22"/>
              </w:rPr>
              <w:t>Integrated Ethernet</w:t>
            </w:r>
          </w:p>
        </w:tc>
        <w:tc>
          <w:tcPr>
            <w:tcW w:w="2310" w:type="dxa"/>
            <w:shd w:val="clear" w:color="auto" w:fill="auto"/>
          </w:tcPr>
          <w:p w14:paraId="53E390C8" w14:textId="77777777" w:rsidR="00D02F08" w:rsidRPr="00E66872" w:rsidRDefault="00D02F08" w:rsidP="00D02F08">
            <w:pPr>
              <w:spacing w:after="240" w:line="260" w:lineRule="atLeast"/>
              <w:rPr>
                <w:rFonts w:ascii="Calibri" w:hAnsi="Calibri" w:cs="Calibri"/>
                <w:sz w:val="22"/>
                <w:szCs w:val="22"/>
              </w:rPr>
            </w:pPr>
          </w:p>
        </w:tc>
      </w:tr>
      <w:tr w:rsidR="00D02F08" w:rsidRPr="00E66872" w14:paraId="6EA0CE73" w14:textId="77777777" w:rsidTr="00F33352">
        <w:trPr>
          <w:gridAfter w:val="1"/>
          <w:wAfter w:w="32" w:type="dxa"/>
        </w:trPr>
        <w:tc>
          <w:tcPr>
            <w:tcW w:w="2160" w:type="dxa"/>
            <w:shd w:val="clear" w:color="auto" w:fill="auto"/>
          </w:tcPr>
          <w:p w14:paraId="242C6FEE" w14:textId="77777777" w:rsidR="00D02F08" w:rsidRDefault="00D02F08" w:rsidP="00F33352">
            <w:pPr>
              <w:spacing w:after="240"/>
              <w:jc w:val="left"/>
              <w:rPr>
                <w:rFonts w:ascii="Calibri" w:hAnsi="Calibri" w:cs="Calibri"/>
                <w:sz w:val="22"/>
                <w:szCs w:val="22"/>
              </w:rPr>
            </w:pPr>
            <w:r>
              <w:rPr>
                <w:rFonts w:ascii="Calibri" w:hAnsi="Calibri" w:cs="Calibri"/>
                <w:sz w:val="22"/>
                <w:szCs w:val="22"/>
              </w:rPr>
              <w:t>Speakers</w:t>
            </w:r>
          </w:p>
        </w:tc>
        <w:tc>
          <w:tcPr>
            <w:tcW w:w="5952" w:type="dxa"/>
            <w:shd w:val="clear" w:color="auto" w:fill="auto"/>
          </w:tcPr>
          <w:p w14:paraId="57CECE4F" w14:textId="77777777" w:rsidR="00D02F08" w:rsidRDefault="00D02F08" w:rsidP="00D02F08">
            <w:pPr>
              <w:spacing w:after="240"/>
              <w:contextualSpacing/>
              <w:jc w:val="left"/>
              <w:rPr>
                <w:rFonts w:ascii="Calibri" w:hAnsi="Calibri" w:cs="Calibri"/>
                <w:sz w:val="22"/>
                <w:szCs w:val="22"/>
              </w:rPr>
            </w:pPr>
            <w:r>
              <w:rPr>
                <w:rFonts w:ascii="Calibri" w:hAnsi="Calibri" w:cs="Calibri"/>
                <w:sz w:val="22"/>
                <w:szCs w:val="22"/>
              </w:rPr>
              <w:t>Internal Speaker</w:t>
            </w:r>
          </w:p>
        </w:tc>
        <w:tc>
          <w:tcPr>
            <w:tcW w:w="2310" w:type="dxa"/>
            <w:shd w:val="clear" w:color="auto" w:fill="auto"/>
          </w:tcPr>
          <w:p w14:paraId="33CD862A" w14:textId="77777777" w:rsidR="00D02F08" w:rsidRPr="00E66872" w:rsidRDefault="00D02F08" w:rsidP="00D02F08">
            <w:pPr>
              <w:spacing w:after="240" w:line="260" w:lineRule="atLeast"/>
              <w:rPr>
                <w:rFonts w:ascii="Calibri" w:hAnsi="Calibri" w:cs="Calibri"/>
                <w:sz w:val="22"/>
                <w:szCs w:val="22"/>
              </w:rPr>
            </w:pPr>
          </w:p>
        </w:tc>
      </w:tr>
      <w:tr w:rsidR="00D02F08" w:rsidRPr="00E66872" w14:paraId="533B8C3B" w14:textId="77777777" w:rsidTr="00F33352">
        <w:trPr>
          <w:gridAfter w:val="1"/>
          <w:wAfter w:w="32" w:type="dxa"/>
        </w:trPr>
        <w:tc>
          <w:tcPr>
            <w:tcW w:w="2160" w:type="dxa"/>
            <w:shd w:val="clear" w:color="auto" w:fill="auto"/>
          </w:tcPr>
          <w:p w14:paraId="2A1CFFC6" w14:textId="77777777" w:rsidR="00D02F08" w:rsidRDefault="00D02F08" w:rsidP="00F33352">
            <w:pPr>
              <w:spacing w:after="240"/>
              <w:jc w:val="left"/>
              <w:rPr>
                <w:rFonts w:ascii="Calibri" w:hAnsi="Calibri" w:cs="Calibri"/>
                <w:sz w:val="22"/>
                <w:szCs w:val="22"/>
              </w:rPr>
            </w:pPr>
            <w:r>
              <w:rPr>
                <w:rFonts w:ascii="Calibri" w:hAnsi="Calibri" w:cs="Calibri"/>
                <w:sz w:val="22"/>
                <w:szCs w:val="22"/>
              </w:rPr>
              <w:t>Keyboard</w:t>
            </w:r>
          </w:p>
        </w:tc>
        <w:tc>
          <w:tcPr>
            <w:tcW w:w="5952" w:type="dxa"/>
            <w:shd w:val="clear" w:color="auto" w:fill="auto"/>
          </w:tcPr>
          <w:p w14:paraId="358D1B48" w14:textId="224CB1B3" w:rsidR="00D02F08" w:rsidRDefault="00747F17" w:rsidP="00D02F08">
            <w:pPr>
              <w:spacing w:after="240"/>
              <w:contextualSpacing/>
              <w:jc w:val="left"/>
              <w:rPr>
                <w:rFonts w:ascii="Calibri" w:hAnsi="Calibri" w:cs="Calibri"/>
                <w:sz w:val="22"/>
                <w:szCs w:val="22"/>
              </w:rPr>
            </w:pPr>
            <w:r>
              <w:rPr>
                <w:rFonts w:ascii="Calibri" w:hAnsi="Calibri" w:cs="Calibri"/>
                <w:sz w:val="22"/>
                <w:szCs w:val="22"/>
              </w:rPr>
              <w:t>Wireless</w:t>
            </w:r>
            <w:r w:rsidR="00D02F08">
              <w:rPr>
                <w:rFonts w:ascii="Calibri" w:hAnsi="Calibri" w:cs="Calibri"/>
                <w:sz w:val="22"/>
                <w:szCs w:val="22"/>
              </w:rPr>
              <w:t xml:space="preserve"> Keyboard – same brand with the computer</w:t>
            </w:r>
          </w:p>
        </w:tc>
        <w:tc>
          <w:tcPr>
            <w:tcW w:w="2310" w:type="dxa"/>
            <w:shd w:val="clear" w:color="auto" w:fill="auto"/>
          </w:tcPr>
          <w:p w14:paraId="015C7685" w14:textId="77777777" w:rsidR="00D02F08" w:rsidRPr="00E66872" w:rsidRDefault="00D02F08" w:rsidP="00D02F08">
            <w:pPr>
              <w:spacing w:after="240" w:line="260" w:lineRule="atLeast"/>
              <w:rPr>
                <w:rFonts w:ascii="Calibri" w:hAnsi="Calibri" w:cs="Calibri"/>
                <w:sz w:val="22"/>
                <w:szCs w:val="22"/>
              </w:rPr>
            </w:pPr>
          </w:p>
        </w:tc>
      </w:tr>
      <w:tr w:rsidR="00D02F08" w:rsidRPr="00E66872" w14:paraId="1F934108" w14:textId="77777777" w:rsidTr="00F33352">
        <w:trPr>
          <w:gridAfter w:val="1"/>
          <w:wAfter w:w="32" w:type="dxa"/>
        </w:trPr>
        <w:tc>
          <w:tcPr>
            <w:tcW w:w="2160" w:type="dxa"/>
            <w:shd w:val="clear" w:color="auto" w:fill="auto"/>
          </w:tcPr>
          <w:p w14:paraId="2E7F8AF4" w14:textId="77777777" w:rsidR="00D02F08" w:rsidRDefault="00D02F08" w:rsidP="00F33352">
            <w:pPr>
              <w:spacing w:after="240"/>
              <w:jc w:val="left"/>
              <w:rPr>
                <w:rFonts w:ascii="Calibri" w:hAnsi="Calibri" w:cs="Calibri"/>
                <w:sz w:val="22"/>
                <w:szCs w:val="22"/>
              </w:rPr>
            </w:pPr>
            <w:r>
              <w:rPr>
                <w:rFonts w:ascii="Calibri" w:hAnsi="Calibri" w:cs="Calibri"/>
                <w:sz w:val="22"/>
                <w:szCs w:val="22"/>
              </w:rPr>
              <w:t>Mouse</w:t>
            </w:r>
          </w:p>
        </w:tc>
        <w:tc>
          <w:tcPr>
            <w:tcW w:w="5952" w:type="dxa"/>
            <w:shd w:val="clear" w:color="auto" w:fill="auto"/>
          </w:tcPr>
          <w:p w14:paraId="6E027792" w14:textId="0DEA60BA" w:rsidR="00D02F08" w:rsidRDefault="00747F17" w:rsidP="00D02F08">
            <w:pPr>
              <w:spacing w:after="240"/>
              <w:contextualSpacing/>
              <w:jc w:val="left"/>
              <w:rPr>
                <w:rFonts w:ascii="Calibri" w:hAnsi="Calibri" w:cs="Calibri"/>
                <w:sz w:val="22"/>
                <w:szCs w:val="22"/>
              </w:rPr>
            </w:pPr>
            <w:r>
              <w:rPr>
                <w:rFonts w:ascii="Calibri" w:hAnsi="Calibri" w:cs="Calibri"/>
                <w:sz w:val="22"/>
                <w:szCs w:val="22"/>
              </w:rPr>
              <w:t>Wireless</w:t>
            </w:r>
            <w:r w:rsidR="00D02F08">
              <w:rPr>
                <w:rFonts w:ascii="Calibri" w:hAnsi="Calibri" w:cs="Calibri"/>
                <w:sz w:val="22"/>
                <w:szCs w:val="22"/>
              </w:rPr>
              <w:t xml:space="preserve"> Mouse Black – same brand with the computer</w:t>
            </w:r>
          </w:p>
        </w:tc>
        <w:tc>
          <w:tcPr>
            <w:tcW w:w="2310" w:type="dxa"/>
            <w:shd w:val="clear" w:color="auto" w:fill="auto"/>
          </w:tcPr>
          <w:p w14:paraId="6FB2206F" w14:textId="77777777" w:rsidR="00D02F08" w:rsidRPr="00E66872" w:rsidRDefault="00D02F08" w:rsidP="00D02F08">
            <w:pPr>
              <w:spacing w:after="240" w:line="260" w:lineRule="atLeast"/>
              <w:rPr>
                <w:rFonts w:ascii="Calibri" w:hAnsi="Calibri" w:cs="Calibri"/>
                <w:sz w:val="22"/>
                <w:szCs w:val="22"/>
              </w:rPr>
            </w:pPr>
          </w:p>
        </w:tc>
      </w:tr>
      <w:tr w:rsidR="00747F17" w:rsidRPr="00E66872" w14:paraId="6FF7D8C6" w14:textId="77777777" w:rsidTr="00F33352">
        <w:trPr>
          <w:gridAfter w:val="1"/>
          <w:wAfter w:w="32" w:type="dxa"/>
        </w:trPr>
        <w:tc>
          <w:tcPr>
            <w:tcW w:w="2160" w:type="dxa"/>
            <w:shd w:val="clear" w:color="auto" w:fill="auto"/>
          </w:tcPr>
          <w:p w14:paraId="53BBD492" w14:textId="5BB75375" w:rsidR="00747F17" w:rsidRDefault="00747F17" w:rsidP="00F33352">
            <w:pPr>
              <w:spacing w:after="240"/>
              <w:jc w:val="left"/>
              <w:rPr>
                <w:rFonts w:ascii="Calibri" w:hAnsi="Calibri" w:cs="Calibri"/>
                <w:sz w:val="22"/>
                <w:szCs w:val="22"/>
              </w:rPr>
            </w:pPr>
            <w:r>
              <w:rPr>
                <w:rFonts w:ascii="Calibri" w:hAnsi="Calibri" w:cs="Calibri"/>
                <w:sz w:val="22"/>
                <w:szCs w:val="22"/>
              </w:rPr>
              <w:t>Connectivity</w:t>
            </w:r>
          </w:p>
        </w:tc>
        <w:tc>
          <w:tcPr>
            <w:tcW w:w="5952" w:type="dxa"/>
            <w:shd w:val="clear" w:color="auto" w:fill="auto"/>
          </w:tcPr>
          <w:p w14:paraId="67D6CDC9" w14:textId="4A42AA08" w:rsidR="00747F17" w:rsidRDefault="00747F17" w:rsidP="00D02F08">
            <w:pPr>
              <w:spacing w:after="240"/>
              <w:contextualSpacing/>
              <w:jc w:val="left"/>
              <w:rPr>
                <w:rFonts w:ascii="Calibri" w:hAnsi="Calibri" w:cs="Calibri"/>
                <w:sz w:val="22"/>
                <w:szCs w:val="22"/>
              </w:rPr>
            </w:pPr>
            <w:r>
              <w:rPr>
                <w:rFonts w:ascii="Calibri" w:hAnsi="Calibri" w:cs="Calibri"/>
                <w:sz w:val="22"/>
                <w:szCs w:val="22"/>
              </w:rPr>
              <w:t>Hotspot enable</w:t>
            </w:r>
          </w:p>
        </w:tc>
        <w:tc>
          <w:tcPr>
            <w:tcW w:w="2310" w:type="dxa"/>
            <w:shd w:val="clear" w:color="auto" w:fill="auto"/>
          </w:tcPr>
          <w:p w14:paraId="36A195AD" w14:textId="77777777" w:rsidR="00747F17" w:rsidRPr="00E66872" w:rsidRDefault="00747F17" w:rsidP="00D02F08">
            <w:pPr>
              <w:spacing w:after="240" w:line="260" w:lineRule="atLeast"/>
              <w:rPr>
                <w:rFonts w:ascii="Calibri" w:hAnsi="Calibri" w:cs="Calibri"/>
                <w:sz w:val="22"/>
                <w:szCs w:val="22"/>
              </w:rPr>
            </w:pPr>
          </w:p>
        </w:tc>
      </w:tr>
      <w:tr w:rsidR="00D02F08" w:rsidRPr="00E66872" w14:paraId="62732C7A" w14:textId="77777777" w:rsidTr="00F33352">
        <w:trPr>
          <w:gridAfter w:val="1"/>
          <w:wAfter w:w="32" w:type="dxa"/>
        </w:trPr>
        <w:tc>
          <w:tcPr>
            <w:tcW w:w="2160" w:type="dxa"/>
            <w:shd w:val="clear" w:color="auto" w:fill="auto"/>
          </w:tcPr>
          <w:p w14:paraId="6F328960" w14:textId="77777777" w:rsidR="00D02F08" w:rsidRDefault="00D02F08" w:rsidP="00F33352">
            <w:pPr>
              <w:spacing w:after="240"/>
              <w:jc w:val="left"/>
              <w:rPr>
                <w:rFonts w:ascii="Calibri" w:hAnsi="Calibri" w:cs="Calibri"/>
                <w:sz w:val="22"/>
                <w:szCs w:val="22"/>
              </w:rPr>
            </w:pPr>
            <w:r>
              <w:rPr>
                <w:rFonts w:ascii="Calibri" w:hAnsi="Calibri" w:cs="Calibri"/>
                <w:sz w:val="22"/>
                <w:szCs w:val="22"/>
              </w:rPr>
              <w:t>Warranty</w:t>
            </w:r>
          </w:p>
        </w:tc>
        <w:tc>
          <w:tcPr>
            <w:tcW w:w="5952" w:type="dxa"/>
            <w:shd w:val="clear" w:color="auto" w:fill="auto"/>
          </w:tcPr>
          <w:p w14:paraId="00CD0DEE" w14:textId="5EB565C4" w:rsidR="00D02F08" w:rsidRDefault="00747F17" w:rsidP="00747F17">
            <w:pPr>
              <w:spacing w:after="240"/>
              <w:contextualSpacing/>
              <w:jc w:val="left"/>
              <w:rPr>
                <w:rFonts w:ascii="Calibri" w:hAnsi="Calibri" w:cs="Calibri"/>
                <w:sz w:val="22"/>
                <w:szCs w:val="22"/>
              </w:rPr>
            </w:pPr>
            <w:r>
              <w:rPr>
                <w:rFonts w:ascii="Calibri" w:hAnsi="Calibri" w:cs="Calibri"/>
                <w:sz w:val="22"/>
                <w:szCs w:val="22"/>
              </w:rPr>
              <w:t>1</w:t>
            </w:r>
            <w:r w:rsidR="00D02F08">
              <w:rPr>
                <w:rFonts w:ascii="Calibri" w:hAnsi="Calibri" w:cs="Calibri"/>
                <w:sz w:val="22"/>
                <w:szCs w:val="22"/>
              </w:rPr>
              <w:t xml:space="preserve"> Year </w:t>
            </w:r>
            <w:r w:rsidR="00397E74">
              <w:rPr>
                <w:rFonts w:ascii="Calibri" w:hAnsi="Calibri" w:cs="Calibri"/>
                <w:sz w:val="22"/>
                <w:szCs w:val="22"/>
              </w:rPr>
              <w:t xml:space="preserve">or more </w:t>
            </w:r>
            <w:r w:rsidR="00D02F08">
              <w:rPr>
                <w:rFonts w:ascii="Calibri" w:hAnsi="Calibri" w:cs="Calibri"/>
                <w:sz w:val="22"/>
                <w:szCs w:val="22"/>
              </w:rPr>
              <w:t xml:space="preserve">including Monitor </w:t>
            </w:r>
            <w:r w:rsidR="00397E74">
              <w:rPr>
                <w:rFonts w:ascii="Calibri" w:hAnsi="Calibri" w:cs="Calibri"/>
                <w:sz w:val="22"/>
                <w:szCs w:val="22"/>
              </w:rPr>
              <w:t>upon acceptance</w:t>
            </w:r>
          </w:p>
        </w:tc>
        <w:tc>
          <w:tcPr>
            <w:tcW w:w="2310" w:type="dxa"/>
            <w:shd w:val="clear" w:color="auto" w:fill="auto"/>
          </w:tcPr>
          <w:p w14:paraId="559C2639" w14:textId="77777777" w:rsidR="00D02F08" w:rsidRPr="00E66872" w:rsidRDefault="00D02F08" w:rsidP="00D02F08">
            <w:pPr>
              <w:spacing w:after="240" w:line="260" w:lineRule="atLeast"/>
              <w:rPr>
                <w:rFonts w:ascii="Calibri" w:hAnsi="Calibri" w:cs="Calibri"/>
                <w:sz w:val="22"/>
                <w:szCs w:val="22"/>
              </w:rPr>
            </w:pPr>
          </w:p>
        </w:tc>
      </w:tr>
    </w:tbl>
    <w:p w14:paraId="770CEB5C" w14:textId="77777777" w:rsidR="00D02F08" w:rsidRDefault="00D02F08" w:rsidP="00D02F08"/>
    <w:p w14:paraId="45AE1358" w14:textId="77777777" w:rsidR="00D02F08" w:rsidRDefault="00D02F08" w:rsidP="00D02F08"/>
    <w:p w14:paraId="4228F89A" w14:textId="77777777" w:rsidR="00D02F08" w:rsidRDefault="00D02F08" w:rsidP="00D02F08">
      <w:r>
        <w:t>_____________________     _____________________________       __________________</w:t>
      </w:r>
    </w:p>
    <w:p w14:paraId="38D5F96C" w14:textId="77777777" w:rsidR="00D02F08" w:rsidRDefault="00D02F08" w:rsidP="00D02F08">
      <w:r>
        <w:t xml:space="preserve">Name of Company </w:t>
      </w:r>
      <w:r>
        <w:tab/>
      </w:r>
      <w:r>
        <w:tab/>
        <w:t>Signature Over Printed Name of</w:t>
      </w:r>
      <w:r>
        <w:tab/>
      </w:r>
      <w:r>
        <w:tab/>
        <w:t xml:space="preserve">     Date</w:t>
      </w:r>
    </w:p>
    <w:p w14:paraId="03CE7709" w14:textId="77777777" w:rsidR="00D02F08" w:rsidRDefault="00D02F08" w:rsidP="00D02F08">
      <w:r>
        <w:tab/>
      </w:r>
      <w:r>
        <w:tab/>
      </w:r>
      <w:r>
        <w:tab/>
      </w:r>
      <w:r>
        <w:tab/>
        <w:t xml:space="preserve">     Authorized Representative</w:t>
      </w:r>
    </w:p>
    <w:p w14:paraId="5CBAB7F8" w14:textId="082AFE68" w:rsidR="00C403E8" w:rsidRDefault="00C403E8">
      <w:pPr>
        <w:pStyle w:val="Heading1"/>
        <w:spacing w:before="0" w:after="0"/>
      </w:pPr>
    </w:p>
    <w:p w14:paraId="22845A71" w14:textId="420A11B2" w:rsidR="002A12FB" w:rsidRDefault="002A12FB" w:rsidP="002A12FB">
      <w:pPr>
        <w:pStyle w:val="Heading1"/>
        <w:spacing w:before="0" w:after="0"/>
        <w:jc w:val="left"/>
      </w:pPr>
    </w:p>
    <w:p w14:paraId="1755A1D3" w14:textId="45460459" w:rsidR="00D02F08" w:rsidRDefault="00D02F08" w:rsidP="00D02F08"/>
    <w:p w14:paraId="2A21A3A6" w14:textId="77777777" w:rsidR="00F33352" w:rsidRDefault="00F33352" w:rsidP="00D02F08"/>
    <w:p w14:paraId="72E56FF5" w14:textId="075C3BD1" w:rsidR="00D02F08" w:rsidRDefault="00D02F08" w:rsidP="00D02F08"/>
    <w:p w14:paraId="786F657D" w14:textId="36D6AA42" w:rsidR="00D02F08" w:rsidRDefault="00D02F08" w:rsidP="00D02F08"/>
    <w:p w14:paraId="644E6EE1" w14:textId="165F6E89" w:rsidR="00D02F08" w:rsidRDefault="00D02F08" w:rsidP="00D02F08"/>
    <w:p w14:paraId="66204087" w14:textId="5BD6A3E2" w:rsidR="00D02F08" w:rsidRDefault="00D02F08" w:rsidP="00D02F08"/>
    <w:p w14:paraId="3FCA8885" w14:textId="77777777" w:rsidR="00697DAE" w:rsidRDefault="00697DAE" w:rsidP="00D02F08"/>
    <w:p w14:paraId="5459F263" w14:textId="0017576C" w:rsidR="00D02F08" w:rsidRDefault="00D02F08" w:rsidP="00D02F08"/>
    <w:p w14:paraId="1A818A00" w14:textId="77777777" w:rsidR="00CA1800" w:rsidRDefault="00CA1800" w:rsidP="00D02F08"/>
    <w:p w14:paraId="672BA152" w14:textId="77777777" w:rsidR="00D02F08" w:rsidRPr="00D02F08" w:rsidRDefault="00D02F08" w:rsidP="00D02F08"/>
    <w:p w14:paraId="65CE6A00" w14:textId="77777777" w:rsidR="00F92053" w:rsidRPr="00275026" w:rsidRDefault="00F92053" w:rsidP="00275026"/>
    <w:p w14:paraId="0D6D22A4" w14:textId="77777777" w:rsidR="00275026" w:rsidRPr="00275026" w:rsidRDefault="00275026" w:rsidP="00275026"/>
    <w:tbl>
      <w:tblPr>
        <w:tblW w:w="1000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5319"/>
        <w:gridCol w:w="282"/>
        <w:gridCol w:w="2028"/>
        <w:gridCol w:w="30"/>
        <w:gridCol w:w="252"/>
        <w:gridCol w:w="31"/>
      </w:tblGrid>
      <w:tr w:rsidR="007C6A6D" w:rsidRPr="00E66872" w14:paraId="31F10AF6" w14:textId="77777777" w:rsidTr="007C6A6D">
        <w:trPr>
          <w:gridAfter w:val="3"/>
          <w:wAfter w:w="313" w:type="dxa"/>
        </w:trPr>
        <w:tc>
          <w:tcPr>
            <w:tcW w:w="2061" w:type="dxa"/>
            <w:shd w:val="clear" w:color="auto" w:fill="auto"/>
          </w:tcPr>
          <w:p w14:paraId="20BB31BC" w14:textId="77777777" w:rsidR="007C6A6D" w:rsidRPr="00E66872" w:rsidRDefault="007C6A6D" w:rsidP="00275026">
            <w:pPr>
              <w:spacing w:after="240"/>
              <w:jc w:val="center"/>
              <w:rPr>
                <w:rFonts w:ascii="Calibri" w:hAnsi="Calibri" w:cs="Calibri"/>
                <w:b/>
                <w:sz w:val="22"/>
                <w:szCs w:val="22"/>
              </w:rPr>
            </w:pPr>
            <w:r w:rsidRPr="00E66872">
              <w:rPr>
                <w:rFonts w:ascii="Calibri" w:hAnsi="Calibri" w:cs="Calibri"/>
                <w:b/>
                <w:sz w:val="22"/>
                <w:szCs w:val="22"/>
              </w:rPr>
              <w:t>Item</w:t>
            </w:r>
          </w:p>
        </w:tc>
        <w:tc>
          <w:tcPr>
            <w:tcW w:w="5319" w:type="dxa"/>
            <w:shd w:val="clear" w:color="auto" w:fill="auto"/>
          </w:tcPr>
          <w:p w14:paraId="486FCBDE" w14:textId="77777777" w:rsidR="007C6A6D" w:rsidRPr="00E66872" w:rsidRDefault="007C6A6D" w:rsidP="00275026">
            <w:pPr>
              <w:spacing w:after="240" w:line="260" w:lineRule="atLeast"/>
              <w:jc w:val="center"/>
              <w:rPr>
                <w:rFonts w:ascii="Calibri" w:hAnsi="Calibri" w:cs="Calibri"/>
                <w:b/>
                <w:sz w:val="22"/>
                <w:szCs w:val="22"/>
              </w:rPr>
            </w:pPr>
            <w:r w:rsidRPr="00E66872">
              <w:rPr>
                <w:rFonts w:ascii="Calibri" w:hAnsi="Calibri" w:cs="Calibri"/>
                <w:b/>
                <w:sz w:val="22"/>
                <w:szCs w:val="22"/>
              </w:rPr>
              <w:t>Specification</w:t>
            </w:r>
          </w:p>
        </w:tc>
        <w:tc>
          <w:tcPr>
            <w:tcW w:w="2310" w:type="dxa"/>
            <w:gridSpan w:val="2"/>
            <w:shd w:val="clear" w:color="auto" w:fill="auto"/>
          </w:tcPr>
          <w:p w14:paraId="03ECE3EF" w14:textId="77777777" w:rsidR="007C6A6D" w:rsidRPr="00E66872" w:rsidRDefault="007C6A6D" w:rsidP="00275026">
            <w:pPr>
              <w:spacing w:after="240" w:line="260" w:lineRule="atLeast"/>
              <w:jc w:val="center"/>
              <w:rPr>
                <w:rFonts w:ascii="Calibri" w:hAnsi="Calibri" w:cs="Calibri"/>
                <w:b/>
                <w:sz w:val="22"/>
                <w:szCs w:val="22"/>
              </w:rPr>
            </w:pPr>
            <w:r w:rsidRPr="00E66872">
              <w:rPr>
                <w:rFonts w:ascii="Calibri" w:hAnsi="Calibri" w:cs="Calibri"/>
                <w:b/>
                <w:sz w:val="22"/>
                <w:szCs w:val="22"/>
              </w:rPr>
              <w:t>Statement of Compliance</w:t>
            </w:r>
          </w:p>
        </w:tc>
      </w:tr>
      <w:tr w:rsidR="007C6A6D" w:rsidRPr="003C66BC" w14:paraId="7C81287A" w14:textId="77777777" w:rsidTr="007C6A6D">
        <w:trPr>
          <w:gridAfter w:val="2"/>
          <w:wAfter w:w="283" w:type="dxa"/>
          <w:trHeight w:val="350"/>
        </w:trPr>
        <w:tc>
          <w:tcPr>
            <w:tcW w:w="9720" w:type="dxa"/>
            <w:gridSpan w:val="5"/>
            <w:shd w:val="clear" w:color="auto" w:fill="BFBFBF" w:themeFill="background1" w:themeFillShade="BF"/>
          </w:tcPr>
          <w:p w14:paraId="073E4F9F" w14:textId="74283B48" w:rsidR="007C6A6D" w:rsidRPr="003C66BC" w:rsidRDefault="007C6A6D" w:rsidP="00275026">
            <w:pPr>
              <w:spacing w:after="240" w:line="260" w:lineRule="atLeast"/>
              <w:rPr>
                <w:rFonts w:ascii="Calibri" w:hAnsi="Calibri" w:cs="Calibri"/>
                <w:b/>
                <w:sz w:val="22"/>
                <w:szCs w:val="22"/>
              </w:rPr>
            </w:pPr>
            <w:r>
              <w:rPr>
                <w:rFonts w:ascii="Calibri" w:hAnsi="Calibri" w:cs="Calibri"/>
                <w:b/>
                <w:sz w:val="22"/>
                <w:szCs w:val="22"/>
              </w:rPr>
              <w:t>DOCUMENT SCANNER</w:t>
            </w:r>
            <w:r w:rsidR="00397E74">
              <w:rPr>
                <w:rFonts w:ascii="Calibri" w:hAnsi="Calibri" w:cs="Calibri"/>
                <w:b/>
                <w:sz w:val="22"/>
                <w:szCs w:val="22"/>
              </w:rPr>
              <w:t xml:space="preserve"> (</w:t>
            </w:r>
            <w:r w:rsidR="00540AC3">
              <w:rPr>
                <w:rFonts w:ascii="Calibri" w:hAnsi="Calibri" w:cs="Calibri"/>
                <w:b/>
                <w:sz w:val="22"/>
                <w:szCs w:val="22"/>
              </w:rPr>
              <w:t>1</w:t>
            </w:r>
            <w:r w:rsidR="00397E74">
              <w:rPr>
                <w:rFonts w:ascii="Calibri" w:hAnsi="Calibri" w:cs="Calibri"/>
                <w:b/>
                <w:sz w:val="22"/>
                <w:szCs w:val="22"/>
              </w:rPr>
              <w:t xml:space="preserve"> unit)</w:t>
            </w:r>
          </w:p>
        </w:tc>
      </w:tr>
      <w:tr w:rsidR="007C6A6D" w:rsidRPr="00E66872" w14:paraId="2DC283EF" w14:textId="77777777" w:rsidTr="007C6A6D">
        <w:trPr>
          <w:gridAfter w:val="3"/>
          <w:wAfter w:w="313" w:type="dxa"/>
          <w:trHeight w:val="485"/>
        </w:trPr>
        <w:tc>
          <w:tcPr>
            <w:tcW w:w="2061" w:type="dxa"/>
            <w:shd w:val="clear" w:color="auto" w:fill="auto"/>
          </w:tcPr>
          <w:p w14:paraId="01FAC67D" w14:textId="374FB583" w:rsidR="007C6A6D" w:rsidRPr="00E66872" w:rsidRDefault="007C6A6D" w:rsidP="00275026">
            <w:pPr>
              <w:spacing w:after="240" w:line="260" w:lineRule="atLeast"/>
              <w:jc w:val="left"/>
              <w:rPr>
                <w:rFonts w:ascii="Calibri" w:hAnsi="Calibri" w:cs="Calibri"/>
                <w:sz w:val="22"/>
                <w:szCs w:val="22"/>
              </w:rPr>
            </w:pPr>
            <w:r>
              <w:rPr>
                <w:rFonts w:ascii="Calibri" w:hAnsi="Calibri" w:cs="Calibri"/>
                <w:sz w:val="22"/>
                <w:szCs w:val="22"/>
              </w:rPr>
              <w:t>Scanner Type</w:t>
            </w:r>
          </w:p>
        </w:tc>
        <w:tc>
          <w:tcPr>
            <w:tcW w:w="5319" w:type="dxa"/>
            <w:shd w:val="clear" w:color="auto" w:fill="auto"/>
          </w:tcPr>
          <w:p w14:paraId="0C9D47C2" w14:textId="6CCC3A95" w:rsidR="007C6A6D" w:rsidRPr="003C66BC" w:rsidRDefault="007121EF" w:rsidP="00FD1ADE">
            <w:pPr>
              <w:overflowPunct w:val="0"/>
              <w:autoSpaceDE w:val="0"/>
              <w:autoSpaceDN w:val="0"/>
              <w:adjustRightInd w:val="0"/>
              <w:spacing w:before="120" w:after="240"/>
              <w:contextualSpacing/>
              <w:jc w:val="left"/>
              <w:textAlignment w:val="baseline"/>
              <w:rPr>
                <w:rFonts w:ascii="Calibri" w:hAnsi="Calibri" w:cs="Calibri"/>
                <w:i/>
                <w:sz w:val="22"/>
                <w:szCs w:val="22"/>
              </w:rPr>
            </w:pPr>
            <w:r>
              <w:rPr>
                <w:rFonts w:ascii="Calibri" w:hAnsi="Calibri" w:cs="Calibri"/>
                <w:i/>
                <w:sz w:val="22"/>
                <w:szCs w:val="22"/>
              </w:rPr>
              <w:t>Double sided scan/ ADF/Multi feed detection</w:t>
            </w:r>
          </w:p>
        </w:tc>
        <w:tc>
          <w:tcPr>
            <w:tcW w:w="2310" w:type="dxa"/>
            <w:gridSpan w:val="2"/>
            <w:shd w:val="clear" w:color="auto" w:fill="auto"/>
          </w:tcPr>
          <w:p w14:paraId="08D6A69D" w14:textId="77777777" w:rsidR="007C6A6D" w:rsidRPr="00E66872" w:rsidRDefault="007C6A6D" w:rsidP="00275026">
            <w:pPr>
              <w:spacing w:after="240" w:line="260" w:lineRule="atLeast"/>
              <w:rPr>
                <w:rFonts w:ascii="Calibri" w:hAnsi="Calibri" w:cs="Calibri"/>
                <w:sz w:val="22"/>
                <w:szCs w:val="22"/>
              </w:rPr>
            </w:pPr>
          </w:p>
        </w:tc>
      </w:tr>
      <w:tr w:rsidR="007C6A6D" w:rsidRPr="00E66872" w14:paraId="7393D79A" w14:textId="77777777" w:rsidTr="007C6A6D">
        <w:trPr>
          <w:gridAfter w:val="3"/>
          <w:wAfter w:w="313" w:type="dxa"/>
        </w:trPr>
        <w:tc>
          <w:tcPr>
            <w:tcW w:w="2061" w:type="dxa"/>
            <w:shd w:val="clear" w:color="auto" w:fill="auto"/>
          </w:tcPr>
          <w:p w14:paraId="1A4C272B" w14:textId="019AB447" w:rsidR="007C6A6D" w:rsidRPr="00E66872" w:rsidRDefault="007C6A6D" w:rsidP="00275026">
            <w:pPr>
              <w:spacing w:after="240"/>
              <w:jc w:val="left"/>
              <w:rPr>
                <w:rFonts w:ascii="Calibri" w:hAnsi="Calibri" w:cs="Calibri"/>
                <w:sz w:val="22"/>
                <w:szCs w:val="22"/>
              </w:rPr>
            </w:pPr>
            <w:r>
              <w:rPr>
                <w:rFonts w:ascii="Calibri" w:hAnsi="Calibri" w:cs="Calibri"/>
                <w:sz w:val="22"/>
                <w:szCs w:val="22"/>
              </w:rPr>
              <w:t>Scanning Speed</w:t>
            </w:r>
          </w:p>
        </w:tc>
        <w:tc>
          <w:tcPr>
            <w:tcW w:w="5319" w:type="dxa"/>
            <w:shd w:val="clear" w:color="auto" w:fill="auto"/>
          </w:tcPr>
          <w:p w14:paraId="76876A2B" w14:textId="3355864E" w:rsidR="007C6A6D" w:rsidRPr="00E66872" w:rsidRDefault="007121EF" w:rsidP="00275026">
            <w:pPr>
              <w:overflowPunct w:val="0"/>
              <w:autoSpaceDE w:val="0"/>
              <w:autoSpaceDN w:val="0"/>
              <w:adjustRightInd w:val="0"/>
              <w:spacing w:after="240"/>
              <w:textAlignment w:val="baseline"/>
              <w:rPr>
                <w:rFonts w:ascii="Calibri" w:hAnsi="Calibri" w:cs="Calibri"/>
                <w:sz w:val="22"/>
                <w:szCs w:val="22"/>
              </w:rPr>
            </w:pPr>
            <w:r>
              <w:rPr>
                <w:rFonts w:ascii="Calibri" w:hAnsi="Calibri" w:cs="Calibri"/>
                <w:sz w:val="22"/>
                <w:szCs w:val="22"/>
              </w:rPr>
              <w:t>40 ppm</w:t>
            </w:r>
          </w:p>
        </w:tc>
        <w:tc>
          <w:tcPr>
            <w:tcW w:w="2310" w:type="dxa"/>
            <w:gridSpan w:val="2"/>
            <w:shd w:val="clear" w:color="auto" w:fill="auto"/>
          </w:tcPr>
          <w:p w14:paraId="4400F3C0" w14:textId="77777777" w:rsidR="007C6A6D" w:rsidRPr="00E66872" w:rsidRDefault="007C6A6D" w:rsidP="00275026">
            <w:pPr>
              <w:spacing w:after="240" w:line="260" w:lineRule="atLeast"/>
              <w:rPr>
                <w:rFonts w:ascii="Calibri" w:hAnsi="Calibri" w:cs="Calibri"/>
                <w:sz w:val="22"/>
                <w:szCs w:val="22"/>
              </w:rPr>
            </w:pPr>
          </w:p>
        </w:tc>
      </w:tr>
      <w:tr w:rsidR="00FD1ADE" w:rsidRPr="00E66872" w14:paraId="6C44FB3D" w14:textId="77777777" w:rsidTr="007C6A6D">
        <w:trPr>
          <w:gridAfter w:val="3"/>
          <w:wAfter w:w="313" w:type="dxa"/>
        </w:trPr>
        <w:tc>
          <w:tcPr>
            <w:tcW w:w="2061" w:type="dxa"/>
            <w:shd w:val="clear" w:color="auto" w:fill="auto"/>
          </w:tcPr>
          <w:p w14:paraId="66D6F1E5" w14:textId="3BF86E1D" w:rsidR="00FD1ADE" w:rsidRDefault="00FD1ADE" w:rsidP="00FD1ADE">
            <w:pPr>
              <w:spacing w:after="240"/>
              <w:jc w:val="left"/>
              <w:rPr>
                <w:rFonts w:ascii="Calibri" w:hAnsi="Calibri" w:cs="Calibri"/>
                <w:sz w:val="22"/>
                <w:szCs w:val="22"/>
              </w:rPr>
            </w:pPr>
            <w:r>
              <w:rPr>
                <w:rFonts w:ascii="Calibri" w:hAnsi="Calibri" w:cs="Calibri"/>
                <w:sz w:val="22"/>
                <w:szCs w:val="22"/>
              </w:rPr>
              <w:t>Resolution</w:t>
            </w:r>
          </w:p>
        </w:tc>
        <w:tc>
          <w:tcPr>
            <w:tcW w:w="5319" w:type="dxa"/>
            <w:shd w:val="clear" w:color="auto" w:fill="auto"/>
          </w:tcPr>
          <w:p w14:paraId="5F0AC9C9" w14:textId="4E425243" w:rsidR="00FD1ADE" w:rsidRDefault="00FD1ADE" w:rsidP="000A27A5">
            <w:pPr>
              <w:overflowPunct w:val="0"/>
              <w:autoSpaceDE w:val="0"/>
              <w:autoSpaceDN w:val="0"/>
              <w:adjustRightInd w:val="0"/>
              <w:spacing w:after="240"/>
              <w:textAlignment w:val="baseline"/>
              <w:rPr>
                <w:rFonts w:ascii="Calibri" w:hAnsi="Calibri" w:cs="Calibri"/>
                <w:sz w:val="22"/>
                <w:szCs w:val="22"/>
              </w:rPr>
            </w:pPr>
            <w:r>
              <w:rPr>
                <w:rFonts w:ascii="Calibri" w:hAnsi="Calibri" w:cs="Calibri"/>
                <w:sz w:val="22"/>
                <w:szCs w:val="22"/>
              </w:rPr>
              <w:t xml:space="preserve">Maximum Optical Resolution: </w:t>
            </w:r>
            <w:r w:rsidR="000A27A5">
              <w:rPr>
                <w:rFonts w:ascii="Calibri" w:hAnsi="Calibri" w:cs="Calibri"/>
                <w:sz w:val="22"/>
                <w:szCs w:val="22"/>
              </w:rPr>
              <w:t>1200</w:t>
            </w:r>
            <w:r w:rsidR="00083F2C">
              <w:rPr>
                <w:rFonts w:ascii="Calibri" w:hAnsi="Calibri" w:cs="Calibri"/>
                <w:sz w:val="22"/>
                <w:szCs w:val="22"/>
              </w:rPr>
              <w:t xml:space="preserve"> dpi</w:t>
            </w:r>
            <w:r>
              <w:rPr>
                <w:rFonts w:ascii="Calibri" w:hAnsi="Calibri" w:cs="Calibri"/>
                <w:sz w:val="22"/>
                <w:szCs w:val="22"/>
              </w:rPr>
              <w:t xml:space="preserve"> x </w:t>
            </w:r>
            <w:r w:rsidR="000A27A5">
              <w:rPr>
                <w:rFonts w:ascii="Calibri" w:hAnsi="Calibri" w:cs="Calibri"/>
                <w:sz w:val="22"/>
                <w:szCs w:val="22"/>
              </w:rPr>
              <w:t>1200</w:t>
            </w:r>
            <w:r>
              <w:rPr>
                <w:rFonts w:ascii="Calibri" w:hAnsi="Calibri" w:cs="Calibri"/>
                <w:sz w:val="22"/>
                <w:szCs w:val="22"/>
              </w:rPr>
              <w:t xml:space="preserve"> dpi</w:t>
            </w:r>
          </w:p>
        </w:tc>
        <w:tc>
          <w:tcPr>
            <w:tcW w:w="2310" w:type="dxa"/>
            <w:gridSpan w:val="2"/>
            <w:shd w:val="clear" w:color="auto" w:fill="auto"/>
          </w:tcPr>
          <w:p w14:paraId="3BEC1DEE" w14:textId="77777777" w:rsidR="00FD1ADE" w:rsidRPr="00E66872" w:rsidRDefault="00FD1ADE" w:rsidP="00275026">
            <w:pPr>
              <w:spacing w:after="240" w:line="260" w:lineRule="atLeast"/>
              <w:rPr>
                <w:rFonts w:ascii="Calibri" w:hAnsi="Calibri" w:cs="Calibri"/>
                <w:sz w:val="22"/>
                <w:szCs w:val="22"/>
              </w:rPr>
            </w:pPr>
          </w:p>
        </w:tc>
      </w:tr>
      <w:tr w:rsidR="007C6A6D" w:rsidRPr="00E66872" w14:paraId="731EE2F4" w14:textId="77777777" w:rsidTr="007C6A6D">
        <w:trPr>
          <w:gridAfter w:val="3"/>
          <w:wAfter w:w="313" w:type="dxa"/>
        </w:trPr>
        <w:tc>
          <w:tcPr>
            <w:tcW w:w="2061" w:type="dxa"/>
            <w:shd w:val="clear" w:color="auto" w:fill="auto"/>
          </w:tcPr>
          <w:p w14:paraId="09C31A65" w14:textId="7A2D2296" w:rsidR="007C6A6D" w:rsidRPr="00E66872" w:rsidRDefault="007C6A6D" w:rsidP="00275026">
            <w:pPr>
              <w:spacing w:after="240"/>
              <w:jc w:val="left"/>
              <w:rPr>
                <w:rFonts w:ascii="Calibri" w:hAnsi="Calibri" w:cs="Calibri"/>
                <w:sz w:val="22"/>
                <w:szCs w:val="22"/>
              </w:rPr>
            </w:pPr>
            <w:r>
              <w:rPr>
                <w:rFonts w:ascii="Calibri" w:hAnsi="Calibri" w:cs="Calibri"/>
                <w:sz w:val="22"/>
                <w:szCs w:val="22"/>
              </w:rPr>
              <w:t>Scanning Color Mode</w:t>
            </w:r>
          </w:p>
        </w:tc>
        <w:tc>
          <w:tcPr>
            <w:tcW w:w="5319" w:type="dxa"/>
            <w:shd w:val="clear" w:color="auto" w:fill="auto"/>
          </w:tcPr>
          <w:p w14:paraId="1CD85A74" w14:textId="00136535" w:rsidR="007C6A6D" w:rsidRPr="00E66872" w:rsidRDefault="007C6A6D" w:rsidP="00275026">
            <w:pPr>
              <w:spacing w:after="240"/>
              <w:contextualSpacing/>
              <w:jc w:val="left"/>
              <w:rPr>
                <w:rFonts w:ascii="Calibri" w:hAnsi="Calibri" w:cs="Calibri"/>
                <w:sz w:val="22"/>
                <w:szCs w:val="22"/>
              </w:rPr>
            </w:pPr>
            <w:r>
              <w:rPr>
                <w:rFonts w:ascii="Calibri" w:hAnsi="Calibri" w:cs="Calibri"/>
                <w:sz w:val="22"/>
                <w:szCs w:val="22"/>
              </w:rPr>
              <w:t>Colored, Grayscale, Monochrome</w:t>
            </w:r>
          </w:p>
        </w:tc>
        <w:tc>
          <w:tcPr>
            <w:tcW w:w="2310" w:type="dxa"/>
            <w:gridSpan w:val="2"/>
            <w:shd w:val="clear" w:color="auto" w:fill="auto"/>
          </w:tcPr>
          <w:p w14:paraId="3312CBBD" w14:textId="77777777" w:rsidR="007C6A6D" w:rsidRPr="00E66872" w:rsidRDefault="007C6A6D" w:rsidP="00275026">
            <w:pPr>
              <w:spacing w:after="240" w:line="260" w:lineRule="atLeast"/>
              <w:rPr>
                <w:rFonts w:ascii="Calibri" w:hAnsi="Calibri" w:cs="Calibri"/>
                <w:sz w:val="22"/>
                <w:szCs w:val="22"/>
              </w:rPr>
            </w:pPr>
          </w:p>
        </w:tc>
      </w:tr>
      <w:tr w:rsidR="007C6A6D" w:rsidRPr="00E66872" w14:paraId="49B34123" w14:textId="77777777" w:rsidTr="007C6A6D">
        <w:trPr>
          <w:gridAfter w:val="3"/>
          <w:wAfter w:w="313" w:type="dxa"/>
        </w:trPr>
        <w:tc>
          <w:tcPr>
            <w:tcW w:w="2061" w:type="dxa"/>
            <w:shd w:val="clear" w:color="auto" w:fill="auto"/>
          </w:tcPr>
          <w:p w14:paraId="02F5ADEB" w14:textId="264834AC" w:rsidR="007C6A6D" w:rsidRDefault="007C6A6D" w:rsidP="00275026">
            <w:pPr>
              <w:spacing w:after="240"/>
              <w:jc w:val="left"/>
              <w:rPr>
                <w:rFonts w:ascii="Calibri" w:hAnsi="Calibri" w:cs="Calibri"/>
                <w:sz w:val="22"/>
                <w:szCs w:val="22"/>
              </w:rPr>
            </w:pPr>
          </w:p>
        </w:tc>
        <w:tc>
          <w:tcPr>
            <w:tcW w:w="5319" w:type="dxa"/>
            <w:shd w:val="clear" w:color="auto" w:fill="auto"/>
          </w:tcPr>
          <w:p w14:paraId="261DCCD7" w14:textId="2E6B7B32" w:rsidR="007C6A6D" w:rsidRDefault="007121EF" w:rsidP="007121EF">
            <w:pPr>
              <w:spacing w:after="240"/>
              <w:contextualSpacing/>
              <w:jc w:val="left"/>
              <w:rPr>
                <w:rFonts w:ascii="Calibri" w:hAnsi="Calibri" w:cs="Calibri"/>
                <w:sz w:val="22"/>
                <w:szCs w:val="22"/>
              </w:rPr>
            </w:pPr>
            <w:r>
              <w:rPr>
                <w:rFonts w:ascii="Calibri" w:hAnsi="Calibri" w:cs="Calibri"/>
                <w:sz w:val="22"/>
                <w:szCs w:val="22"/>
              </w:rPr>
              <w:t xml:space="preserve">50 sheet mixed batch document capacity from double-sided </w:t>
            </w:r>
          </w:p>
        </w:tc>
        <w:tc>
          <w:tcPr>
            <w:tcW w:w="2310" w:type="dxa"/>
            <w:gridSpan w:val="2"/>
            <w:shd w:val="clear" w:color="auto" w:fill="auto"/>
          </w:tcPr>
          <w:p w14:paraId="60481DFC" w14:textId="77777777" w:rsidR="007C6A6D" w:rsidRPr="00E66872" w:rsidRDefault="007C6A6D" w:rsidP="00275026">
            <w:pPr>
              <w:spacing w:after="240" w:line="260" w:lineRule="atLeast"/>
              <w:rPr>
                <w:rFonts w:ascii="Calibri" w:hAnsi="Calibri" w:cs="Calibri"/>
                <w:sz w:val="22"/>
                <w:szCs w:val="22"/>
              </w:rPr>
            </w:pPr>
          </w:p>
        </w:tc>
      </w:tr>
      <w:tr w:rsidR="007C6A6D" w:rsidRPr="00E66872" w14:paraId="643A90FE" w14:textId="77777777" w:rsidTr="007C6A6D">
        <w:trPr>
          <w:gridAfter w:val="3"/>
          <w:wAfter w:w="313" w:type="dxa"/>
        </w:trPr>
        <w:tc>
          <w:tcPr>
            <w:tcW w:w="2061" w:type="dxa"/>
            <w:shd w:val="clear" w:color="auto" w:fill="auto"/>
          </w:tcPr>
          <w:p w14:paraId="7CD6A777" w14:textId="0E2B3B36" w:rsidR="007C6A6D" w:rsidRDefault="007C6A6D" w:rsidP="00275026">
            <w:pPr>
              <w:spacing w:after="240"/>
              <w:jc w:val="left"/>
              <w:rPr>
                <w:rFonts w:ascii="Calibri" w:hAnsi="Calibri" w:cs="Calibri"/>
                <w:sz w:val="22"/>
                <w:szCs w:val="22"/>
              </w:rPr>
            </w:pPr>
            <w:r>
              <w:rPr>
                <w:rFonts w:ascii="Calibri" w:hAnsi="Calibri" w:cs="Calibri"/>
                <w:sz w:val="22"/>
                <w:szCs w:val="22"/>
              </w:rPr>
              <w:t>Document Size</w:t>
            </w:r>
          </w:p>
        </w:tc>
        <w:tc>
          <w:tcPr>
            <w:tcW w:w="5319" w:type="dxa"/>
            <w:shd w:val="clear" w:color="auto" w:fill="auto"/>
          </w:tcPr>
          <w:p w14:paraId="51E37292" w14:textId="4B37BE73" w:rsidR="007C6A6D" w:rsidRDefault="007121EF" w:rsidP="00275026">
            <w:pPr>
              <w:spacing w:after="240"/>
              <w:contextualSpacing/>
              <w:jc w:val="left"/>
              <w:rPr>
                <w:rFonts w:ascii="Calibri" w:hAnsi="Calibri" w:cs="Calibri"/>
                <w:sz w:val="22"/>
                <w:szCs w:val="22"/>
              </w:rPr>
            </w:pPr>
            <w:r>
              <w:rPr>
                <w:rFonts w:ascii="Calibri" w:hAnsi="Calibri" w:cs="Calibri"/>
                <w:sz w:val="22"/>
                <w:szCs w:val="22"/>
              </w:rPr>
              <w:t>embossed plastic cards</w:t>
            </w:r>
            <w:r w:rsidR="00083F2C">
              <w:rPr>
                <w:rFonts w:ascii="Calibri" w:hAnsi="Calibri" w:cs="Calibri"/>
                <w:sz w:val="22"/>
                <w:szCs w:val="22"/>
              </w:rPr>
              <w:t xml:space="preserve"> to legal paper</w:t>
            </w:r>
          </w:p>
        </w:tc>
        <w:tc>
          <w:tcPr>
            <w:tcW w:w="2310" w:type="dxa"/>
            <w:gridSpan w:val="2"/>
            <w:shd w:val="clear" w:color="auto" w:fill="auto"/>
          </w:tcPr>
          <w:p w14:paraId="1DAF2C13" w14:textId="77777777" w:rsidR="007C6A6D" w:rsidRPr="00E66872" w:rsidRDefault="007C6A6D" w:rsidP="00275026">
            <w:pPr>
              <w:spacing w:after="240" w:line="260" w:lineRule="atLeast"/>
              <w:rPr>
                <w:rFonts w:ascii="Calibri" w:hAnsi="Calibri" w:cs="Calibri"/>
                <w:sz w:val="22"/>
                <w:szCs w:val="22"/>
              </w:rPr>
            </w:pPr>
          </w:p>
        </w:tc>
      </w:tr>
      <w:tr w:rsidR="007C6A6D" w:rsidRPr="00E66872" w14:paraId="5A2381A5" w14:textId="77777777" w:rsidTr="007C6A6D">
        <w:trPr>
          <w:gridAfter w:val="3"/>
          <w:wAfter w:w="313" w:type="dxa"/>
        </w:trPr>
        <w:tc>
          <w:tcPr>
            <w:tcW w:w="2061" w:type="dxa"/>
            <w:shd w:val="clear" w:color="auto" w:fill="auto"/>
          </w:tcPr>
          <w:p w14:paraId="5CCEF1EA" w14:textId="66E156DA" w:rsidR="007C6A6D" w:rsidRDefault="00FD1ADE" w:rsidP="00275026">
            <w:pPr>
              <w:spacing w:after="240"/>
              <w:jc w:val="left"/>
              <w:rPr>
                <w:rFonts w:ascii="Calibri" w:hAnsi="Calibri" w:cs="Calibri"/>
                <w:sz w:val="22"/>
                <w:szCs w:val="22"/>
              </w:rPr>
            </w:pPr>
            <w:r>
              <w:rPr>
                <w:rFonts w:ascii="Calibri" w:hAnsi="Calibri" w:cs="Calibri"/>
                <w:sz w:val="22"/>
                <w:szCs w:val="22"/>
              </w:rPr>
              <w:t>Connectivity</w:t>
            </w:r>
          </w:p>
        </w:tc>
        <w:tc>
          <w:tcPr>
            <w:tcW w:w="5319" w:type="dxa"/>
            <w:shd w:val="clear" w:color="auto" w:fill="auto"/>
          </w:tcPr>
          <w:p w14:paraId="0A237A53" w14:textId="2CDF9B71" w:rsidR="007C6A6D" w:rsidRDefault="00FD1ADE" w:rsidP="00275026">
            <w:pPr>
              <w:spacing w:after="240"/>
              <w:contextualSpacing/>
              <w:jc w:val="left"/>
              <w:rPr>
                <w:rFonts w:ascii="Calibri" w:hAnsi="Calibri" w:cs="Calibri"/>
                <w:sz w:val="22"/>
                <w:szCs w:val="22"/>
              </w:rPr>
            </w:pPr>
            <w:r>
              <w:rPr>
                <w:rFonts w:ascii="Calibri" w:hAnsi="Calibri" w:cs="Calibri"/>
                <w:sz w:val="22"/>
                <w:szCs w:val="22"/>
              </w:rPr>
              <w:t>USB 2.0</w:t>
            </w:r>
            <w:r w:rsidR="000A27A5">
              <w:rPr>
                <w:rFonts w:ascii="Calibri" w:hAnsi="Calibri" w:cs="Calibri"/>
                <w:sz w:val="22"/>
                <w:szCs w:val="22"/>
              </w:rPr>
              <w:t xml:space="preserve"> or above</w:t>
            </w:r>
          </w:p>
        </w:tc>
        <w:tc>
          <w:tcPr>
            <w:tcW w:w="2310" w:type="dxa"/>
            <w:gridSpan w:val="2"/>
            <w:shd w:val="clear" w:color="auto" w:fill="auto"/>
          </w:tcPr>
          <w:p w14:paraId="0E186D3D" w14:textId="77777777" w:rsidR="007C6A6D" w:rsidRPr="00E66872" w:rsidRDefault="007C6A6D" w:rsidP="00275026">
            <w:pPr>
              <w:spacing w:after="240" w:line="260" w:lineRule="atLeast"/>
              <w:rPr>
                <w:rFonts w:ascii="Calibri" w:hAnsi="Calibri" w:cs="Calibri"/>
                <w:sz w:val="22"/>
                <w:szCs w:val="22"/>
              </w:rPr>
            </w:pPr>
          </w:p>
        </w:tc>
      </w:tr>
      <w:tr w:rsidR="00CA1800" w:rsidRPr="003C66BC" w14:paraId="4A290091" w14:textId="77777777" w:rsidTr="007C6A6D">
        <w:trPr>
          <w:trHeight w:val="350"/>
        </w:trPr>
        <w:tc>
          <w:tcPr>
            <w:tcW w:w="10003" w:type="dxa"/>
            <w:gridSpan w:val="7"/>
            <w:shd w:val="clear" w:color="auto" w:fill="BFBFBF" w:themeFill="background1" w:themeFillShade="BF"/>
          </w:tcPr>
          <w:p w14:paraId="380C47BD" w14:textId="1EA098E6" w:rsidR="00CA1800" w:rsidRPr="003C66BC" w:rsidRDefault="00CA1800" w:rsidP="004A68D0">
            <w:pPr>
              <w:spacing w:after="240" w:line="260" w:lineRule="atLeast"/>
              <w:rPr>
                <w:rFonts w:ascii="Calibri" w:hAnsi="Calibri" w:cs="Calibri"/>
                <w:b/>
                <w:sz w:val="22"/>
                <w:szCs w:val="22"/>
              </w:rPr>
            </w:pPr>
            <w:r>
              <w:rPr>
                <w:rFonts w:ascii="Calibri" w:hAnsi="Calibri" w:cs="Calibri"/>
                <w:b/>
                <w:sz w:val="22"/>
                <w:szCs w:val="22"/>
              </w:rPr>
              <w:t>UNINTERRUPTIBLE POWER SUPPLY</w:t>
            </w:r>
            <w:r w:rsidR="00480D25">
              <w:rPr>
                <w:rFonts w:ascii="Calibri" w:hAnsi="Calibri" w:cs="Calibri"/>
                <w:b/>
                <w:sz w:val="22"/>
                <w:szCs w:val="22"/>
              </w:rPr>
              <w:t xml:space="preserve"> (</w:t>
            </w:r>
            <w:r w:rsidR="00540AC3">
              <w:rPr>
                <w:rFonts w:ascii="Calibri" w:hAnsi="Calibri" w:cs="Calibri"/>
                <w:b/>
                <w:sz w:val="22"/>
                <w:szCs w:val="22"/>
              </w:rPr>
              <w:t>15</w:t>
            </w:r>
            <w:r w:rsidR="00480D25">
              <w:rPr>
                <w:rFonts w:ascii="Calibri" w:hAnsi="Calibri" w:cs="Calibri"/>
                <w:b/>
                <w:sz w:val="22"/>
                <w:szCs w:val="22"/>
              </w:rPr>
              <w:t xml:space="preserve"> units)</w:t>
            </w:r>
          </w:p>
        </w:tc>
      </w:tr>
      <w:tr w:rsidR="00CA1800" w:rsidRPr="00E66872" w14:paraId="6DE4D818" w14:textId="77777777" w:rsidTr="007C6A6D">
        <w:trPr>
          <w:gridAfter w:val="1"/>
          <w:wAfter w:w="31" w:type="dxa"/>
          <w:trHeight w:val="296"/>
        </w:trPr>
        <w:tc>
          <w:tcPr>
            <w:tcW w:w="2061" w:type="dxa"/>
            <w:shd w:val="clear" w:color="auto" w:fill="auto"/>
          </w:tcPr>
          <w:p w14:paraId="2207A287" w14:textId="77777777" w:rsidR="00CA1800" w:rsidRPr="00E66872" w:rsidRDefault="00CA1800" w:rsidP="004A68D0">
            <w:pPr>
              <w:spacing w:after="240" w:line="260" w:lineRule="atLeast"/>
              <w:jc w:val="center"/>
              <w:rPr>
                <w:rFonts w:ascii="Calibri" w:hAnsi="Calibri" w:cs="Calibri"/>
                <w:sz w:val="22"/>
                <w:szCs w:val="22"/>
              </w:rPr>
            </w:pPr>
            <w:r>
              <w:rPr>
                <w:rFonts w:ascii="Calibri" w:hAnsi="Calibri" w:cs="Calibri"/>
                <w:sz w:val="22"/>
                <w:szCs w:val="22"/>
              </w:rPr>
              <w:t>Brand &amp; Model</w:t>
            </w:r>
          </w:p>
        </w:tc>
        <w:tc>
          <w:tcPr>
            <w:tcW w:w="5601" w:type="dxa"/>
            <w:gridSpan w:val="2"/>
            <w:shd w:val="clear" w:color="auto" w:fill="auto"/>
          </w:tcPr>
          <w:p w14:paraId="19F2E572" w14:textId="77777777" w:rsidR="00CA1800" w:rsidRPr="003C66BC" w:rsidRDefault="00CA1800" w:rsidP="004A68D0">
            <w:pPr>
              <w:overflowPunct w:val="0"/>
              <w:autoSpaceDE w:val="0"/>
              <w:autoSpaceDN w:val="0"/>
              <w:adjustRightInd w:val="0"/>
              <w:spacing w:before="120" w:after="240"/>
              <w:contextualSpacing/>
              <w:jc w:val="left"/>
              <w:textAlignment w:val="baseline"/>
              <w:rPr>
                <w:rFonts w:ascii="Calibri" w:hAnsi="Calibri" w:cs="Calibri"/>
                <w:i/>
                <w:sz w:val="22"/>
                <w:szCs w:val="22"/>
              </w:rPr>
            </w:pPr>
            <w:r w:rsidRPr="003C66BC">
              <w:rPr>
                <w:rFonts w:ascii="Calibri" w:hAnsi="Calibri" w:cs="Calibri"/>
                <w:i/>
                <w:sz w:val="22"/>
                <w:szCs w:val="22"/>
              </w:rPr>
              <w:t>[Insert Brand and Model being offered]</w:t>
            </w:r>
          </w:p>
        </w:tc>
        <w:tc>
          <w:tcPr>
            <w:tcW w:w="2310" w:type="dxa"/>
            <w:gridSpan w:val="3"/>
            <w:shd w:val="clear" w:color="auto" w:fill="auto"/>
          </w:tcPr>
          <w:p w14:paraId="1658F612" w14:textId="77777777" w:rsidR="00CA1800" w:rsidRPr="00E66872" w:rsidRDefault="00CA1800" w:rsidP="004A68D0">
            <w:pPr>
              <w:spacing w:after="240" w:line="260" w:lineRule="atLeast"/>
              <w:rPr>
                <w:rFonts w:ascii="Calibri" w:hAnsi="Calibri" w:cs="Calibri"/>
                <w:sz w:val="22"/>
                <w:szCs w:val="22"/>
              </w:rPr>
            </w:pPr>
          </w:p>
        </w:tc>
      </w:tr>
      <w:tr w:rsidR="00DB33BF" w:rsidRPr="00E66872" w14:paraId="3E14B294" w14:textId="77777777" w:rsidTr="007C6A6D">
        <w:trPr>
          <w:gridAfter w:val="1"/>
          <w:wAfter w:w="31" w:type="dxa"/>
        </w:trPr>
        <w:tc>
          <w:tcPr>
            <w:tcW w:w="2061" w:type="dxa"/>
            <w:shd w:val="clear" w:color="auto" w:fill="auto"/>
          </w:tcPr>
          <w:p w14:paraId="28A5989D" w14:textId="66B15607" w:rsidR="00DB33BF" w:rsidRDefault="00DB33BF" w:rsidP="00DB33BF">
            <w:pPr>
              <w:spacing w:after="240"/>
              <w:jc w:val="left"/>
              <w:rPr>
                <w:rStyle w:val="Strong"/>
                <w:rFonts w:ascii="Lucida Sans Unicode" w:hAnsi="Lucida Sans Unicode" w:cs="Lucida Sans Unicode"/>
                <w:b w:val="0"/>
                <w:color w:val="333333"/>
                <w:sz w:val="21"/>
                <w:szCs w:val="21"/>
                <w:shd w:val="clear" w:color="auto" w:fill="FAFAFA"/>
              </w:rPr>
            </w:pPr>
            <w:r>
              <w:rPr>
                <w:rStyle w:val="Strong"/>
                <w:rFonts w:ascii="Lucida Sans Unicode" w:hAnsi="Lucida Sans Unicode" w:cs="Lucida Sans Unicode"/>
                <w:b w:val="0"/>
                <w:color w:val="333333"/>
                <w:sz w:val="21"/>
                <w:szCs w:val="21"/>
                <w:shd w:val="clear" w:color="auto" w:fill="FAFAFA"/>
              </w:rPr>
              <w:t>Max Capacity Used</w:t>
            </w:r>
          </w:p>
        </w:tc>
        <w:tc>
          <w:tcPr>
            <w:tcW w:w="5601" w:type="dxa"/>
            <w:gridSpan w:val="2"/>
            <w:shd w:val="clear" w:color="auto" w:fill="auto"/>
          </w:tcPr>
          <w:p w14:paraId="73DC805F" w14:textId="0A08C73B" w:rsidR="00DB33BF" w:rsidRPr="00DB33BF" w:rsidRDefault="00DB33BF" w:rsidP="00DB33BF">
            <w:pPr>
              <w:overflowPunct w:val="0"/>
              <w:autoSpaceDE w:val="0"/>
              <w:autoSpaceDN w:val="0"/>
              <w:adjustRightInd w:val="0"/>
              <w:spacing w:before="120" w:after="240"/>
              <w:contextualSpacing/>
              <w:jc w:val="left"/>
              <w:textAlignment w:val="baseline"/>
              <w:rPr>
                <w:rFonts w:ascii="Calibri" w:hAnsi="Calibri" w:cs="Calibri"/>
                <w:color w:val="FF0000"/>
                <w:sz w:val="22"/>
                <w:szCs w:val="22"/>
              </w:rPr>
            </w:pPr>
            <w:r w:rsidRPr="00DB33BF">
              <w:rPr>
                <w:rFonts w:ascii="Calibri" w:hAnsi="Calibri" w:cs="Calibri"/>
                <w:sz w:val="22"/>
                <w:szCs w:val="22"/>
              </w:rPr>
              <w:t>100%</w:t>
            </w:r>
          </w:p>
        </w:tc>
        <w:tc>
          <w:tcPr>
            <w:tcW w:w="2310" w:type="dxa"/>
            <w:gridSpan w:val="3"/>
            <w:shd w:val="clear" w:color="auto" w:fill="auto"/>
          </w:tcPr>
          <w:p w14:paraId="6D35A555" w14:textId="77777777" w:rsidR="00DB33BF" w:rsidRPr="00E66872" w:rsidRDefault="00DB33BF" w:rsidP="00DB33BF">
            <w:pPr>
              <w:spacing w:after="240" w:line="260" w:lineRule="atLeast"/>
              <w:rPr>
                <w:rFonts w:ascii="Calibri" w:hAnsi="Calibri" w:cs="Calibri"/>
                <w:sz w:val="22"/>
                <w:szCs w:val="22"/>
              </w:rPr>
            </w:pPr>
          </w:p>
        </w:tc>
      </w:tr>
      <w:tr w:rsidR="00DB33BF" w:rsidRPr="00E66872" w14:paraId="23BAA26B" w14:textId="77777777" w:rsidTr="007121EF">
        <w:trPr>
          <w:gridAfter w:val="1"/>
          <w:wAfter w:w="31" w:type="dxa"/>
          <w:trHeight w:val="656"/>
        </w:trPr>
        <w:tc>
          <w:tcPr>
            <w:tcW w:w="2061" w:type="dxa"/>
            <w:shd w:val="clear" w:color="auto" w:fill="auto"/>
          </w:tcPr>
          <w:p w14:paraId="64A70B37" w14:textId="471F11EA" w:rsidR="00DB33BF" w:rsidRDefault="00DB33BF" w:rsidP="00DB33BF">
            <w:pPr>
              <w:spacing w:after="240"/>
              <w:jc w:val="left"/>
              <w:rPr>
                <w:rStyle w:val="Strong"/>
                <w:rFonts w:ascii="Lucida Sans Unicode" w:hAnsi="Lucida Sans Unicode" w:cs="Lucida Sans Unicode"/>
                <w:b w:val="0"/>
                <w:color w:val="333333"/>
                <w:sz w:val="21"/>
                <w:szCs w:val="21"/>
                <w:shd w:val="clear" w:color="auto" w:fill="FAFAFA"/>
              </w:rPr>
            </w:pPr>
            <w:r>
              <w:rPr>
                <w:rStyle w:val="Strong"/>
                <w:rFonts w:ascii="Lucida Sans Unicode" w:hAnsi="Lucida Sans Unicode" w:cs="Lucida Sans Unicode"/>
                <w:b w:val="0"/>
                <w:color w:val="333333"/>
                <w:sz w:val="21"/>
                <w:szCs w:val="21"/>
                <w:shd w:val="clear" w:color="auto" w:fill="FAFAFA"/>
              </w:rPr>
              <w:t>Output Power Capacity:</w:t>
            </w:r>
          </w:p>
        </w:tc>
        <w:tc>
          <w:tcPr>
            <w:tcW w:w="5601" w:type="dxa"/>
            <w:gridSpan w:val="2"/>
            <w:shd w:val="clear" w:color="auto" w:fill="auto"/>
          </w:tcPr>
          <w:p w14:paraId="77662C65" w14:textId="5AE01714" w:rsidR="00DB33BF" w:rsidRDefault="00DB33BF" w:rsidP="00DB33BF">
            <w:pPr>
              <w:overflowPunct w:val="0"/>
              <w:autoSpaceDE w:val="0"/>
              <w:autoSpaceDN w:val="0"/>
              <w:adjustRightInd w:val="0"/>
              <w:spacing w:before="120" w:after="240"/>
              <w:contextualSpacing/>
              <w:jc w:val="left"/>
              <w:textAlignment w:val="baseline"/>
              <w:rPr>
                <w:rFonts w:ascii="Calibri" w:hAnsi="Calibri" w:cs="Calibri"/>
                <w:color w:val="FF0000"/>
                <w:sz w:val="22"/>
                <w:szCs w:val="22"/>
              </w:rPr>
            </w:pPr>
            <w:r w:rsidRPr="00DB33BF">
              <w:rPr>
                <w:rFonts w:ascii="Calibri" w:hAnsi="Calibri" w:cs="Calibri"/>
                <w:sz w:val="22"/>
                <w:szCs w:val="22"/>
              </w:rPr>
              <w:t>375 Watts/650 VA</w:t>
            </w:r>
          </w:p>
        </w:tc>
        <w:tc>
          <w:tcPr>
            <w:tcW w:w="2310" w:type="dxa"/>
            <w:gridSpan w:val="3"/>
            <w:shd w:val="clear" w:color="auto" w:fill="auto"/>
          </w:tcPr>
          <w:p w14:paraId="25C222B8" w14:textId="77777777" w:rsidR="00DB33BF" w:rsidRPr="00E66872" w:rsidRDefault="00DB33BF" w:rsidP="00DB33BF">
            <w:pPr>
              <w:spacing w:after="240" w:line="260" w:lineRule="atLeast"/>
              <w:rPr>
                <w:rFonts w:ascii="Calibri" w:hAnsi="Calibri" w:cs="Calibri"/>
                <w:sz w:val="22"/>
                <w:szCs w:val="22"/>
              </w:rPr>
            </w:pPr>
          </w:p>
        </w:tc>
      </w:tr>
      <w:tr w:rsidR="00DB33BF" w:rsidRPr="00E66872" w14:paraId="11FA2346" w14:textId="77777777" w:rsidTr="007C6A6D">
        <w:trPr>
          <w:gridAfter w:val="1"/>
          <w:wAfter w:w="31" w:type="dxa"/>
        </w:trPr>
        <w:tc>
          <w:tcPr>
            <w:tcW w:w="2061" w:type="dxa"/>
            <w:shd w:val="clear" w:color="auto" w:fill="auto"/>
          </w:tcPr>
          <w:p w14:paraId="61E7B2E4" w14:textId="661B03AE" w:rsidR="00DB33BF" w:rsidRDefault="00DB33BF" w:rsidP="00DB33BF">
            <w:pPr>
              <w:spacing w:after="240"/>
              <w:jc w:val="left"/>
              <w:rPr>
                <w:rStyle w:val="Strong"/>
                <w:rFonts w:ascii="Lucida Sans Unicode" w:hAnsi="Lucida Sans Unicode" w:cs="Lucida Sans Unicode"/>
                <w:b w:val="0"/>
                <w:color w:val="333333"/>
                <w:sz w:val="21"/>
                <w:szCs w:val="21"/>
                <w:shd w:val="clear" w:color="auto" w:fill="FAFAFA"/>
              </w:rPr>
            </w:pPr>
            <w:r>
              <w:rPr>
                <w:rStyle w:val="Strong"/>
                <w:rFonts w:ascii="Lucida Sans Unicode" w:hAnsi="Lucida Sans Unicode" w:cs="Lucida Sans Unicode"/>
                <w:b w:val="0"/>
                <w:color w:val="333333"/>
                <w:sz w:val="21"/>
                <w:szCs w:val="21"/>
                <w:shd w:val="clear" w:color="auto" w:fill="FAFAFA"/>
              </w:rPr>
              <w:t>Outlets</w:t>
            </w:r>
          </w:p>
        </w:tc>
        <w:tc>
          <w:tcPr>
            <w:tcW w:w="5601" w:type="dxa"/>
            <w:gridSpan w:val="2"/>
            <w:shd w:val="clear" w:color="auto" w:fill="auto"/>
          </w:tcPr>
          <w:p w14:paraId="10C6C274" w14:textId="3CE181BC" w:rsidR="00DB33BF" w:rsidRPr="00DB33BF" w:rsidRDefault="00DB33BF" w:rsidP="00DB33BF">
            <w:pPr>
              <w:overflowPunct w:val="0"/>
              <w:autoSpaceDE w:val="0"/>
              <w:autoSpaceDN w:val="0"/>
              <w:adjustRightInd w:val="0"/>
              <w:spacing w:before="120" w:after="240"/>
              <w:contextualSpacing/>
              <w:jc w:val="left"/>
              <w:textAlignment w:val="baseline"/>
              <w:rPr>
                <w:rFonts w:ascii="Calibri" w:hAnsi="Calibri" w:cs="Calibri"/>
                <w:sz w:val="22"/>
                <w:szCs w:val="22"/>
              </w:rPr>
            </w:pPr>
            <w:r w:rsidRPr="00DB33BF">
              <w:rPr>
                <w:rFonts w:ascii="Calibri" w:hAnsi="Calibri" w:cs="Calibri"/>
                <w:sz w:val="22"/>
                <w:szCs w:val="22"/>
              </w:rPr>
              <w:t>Minimum of 4 Outlets</w:t>
            </w:r>
          </w:p>
        </w:tc>
        <w:tc>
          <w:tcPr>
            <w:tcW w:w="2310" w:type="dxa"/>
            <w:gridSpan w:val="3"/>
            <w:shd w:val="clear" w:color="auto" w:fill="auto"/>
          </w:tcPr>
          <w:p w14:paraId="341E85A7" w14:textId="77777777" w:rsidR="00DB33BF" w:rsidRPr="00E66872" w:rsidRDefault="00DB33BF" w:rsidP="00DB33BF">
            <w:pPr>
              <w:spacing w:after="240" w:line="260" w:lineRule="atLeast"/>
              <w:rPr>
                <w:rFonts w:ascii="Calibri" w:hAnsi="Calibri" w:cs="Calibri"/>
                <w:sz w:val="22"/>
                <w:szCs w:val="22"/>
              </w:rPr>
            </w:pPr>
          </w:p>
        </w:tc>
      </w:tr>
      <w:tr w:rsidR="00DB33BF" w:rsidRPr="00E66872" w14:paraId="1057FB60" w14:textId="77777777" w:rsidTr="007C6A6D">
        <w:trPr>
          <w:gridAfter w:val="1"/>
          <w:wAfter w:w="31" w:type="dxa"/>
        </w:trPr>
        <w:tc>
          <w:tcPr>
            <w:tcW w:w="2061" w:type="dxa"/>
            <w:shd w:val="clear" w:color="auto" w:fill="auto"/>
          </w:tcPr>
          <w:p w14:paraId="4069E480" w14:textId="77777777" w:rsidR="00DB33BF" w:rsidRDefault="00DB33BF" w:rsidP="00DB33BF">
            <w:pPr>
              <w:spacing w:after="240"/>
              <w:jc w:val="left"/>
              <w:rPr>
                <w:rStyle w:val="Strong"/>
                <w:rFonts w:ascii="Lucida Sans Unicode" w:hAnsi="Lucida Sans Unicode" w:cs="Lucida Sans Unicode"/>
                <w:b w:val="0"/>
                <w:color w:val="333333"/>
                <w:sz w:val="21"/>
                <w:szCs w:val="21"/>
                <w:shd w:val="clear" w:color="auto" w:fill="FAFAFA"/>
              </w:rPr>
            </w:pPr>
          </w:p>
        </w:tc>
        <w:tc>
          <w:tcPr>
            <w:tcW w:w="5601" w:type="dxa"/>
            <w:gridSpan w:val="2"/>
            <w:shd w:val="clear" w:color="auto" w:fill="auto"/>
          </w:tcPr>
          <w:p w14:paraId="4F47A917" w14:textId="77777777" w:rsidR="00DB33BF" w:rsidRPr="00DB33BF" w:rsidRDefault="00DB33BF" w:rsidP="00DB33BF">
            <w:pPr>
              <w:overflowPunct w:val="0"/>
              <w:autoSpaceDE w:val="0"/>
              <w:autoSpaceDN w:val="0"/>
              <w:adjustRightInd w:val="0"/>
              <w:spacing w:before="120" w:after="240"/>
              <w:contextualSpacing/>
              <w:jc w:val="left"/>
              <w:textAlignment w:val="baseline"/>
              <w:rPr>
                <w:rFonts w:ascii="Calibri" w:hAnsi="Calibri" w:cs="Calibri"/>
                <w:sz w:val="22"/>
                <w:szCs w:val="22"/>
              </w:rPr>
            </w:pPr>
            <w:r w:rsidRPr="00DB33BF">
              <w:rPr>
                <w:rFonts w:ascii="Calibri" w:hAnsi="Calibri" w:cs="Calibri"/>
                <w:sz w:val="22"/>
                <w:szCs w:val="22"/>
              </w:rPr>
              <w:t>Typical backup time at full load: 5 min.</w:t>
            </w:r>
          </w:p>
          <w:p w14:paraId="396FDFA3" w14:textId="7245F0A8" w:rsidR="00DB33BF" w:rsidRPr="00DB33BF" w:rsidRDefault="00DB33BF" w:rsidP="00DB33BF">
            <w:pPr>
              <w:overflowPunct w:val="0"/>
              <w:autoSpaceDE w:val="0"/>
              <w:autoSpaceDN w:val="0"/>
              <w:adjustRightInd w:val="0"/>
              <w:spacing w:before="120" w:after="240"/>
              <w:contextualSpacing/>
              <w:jc w:val="left"/>
              <w:textAlignment w:val="baseline"/>
              <w:rPr>
                <w:rFonts w:ascii="Calibri" w:hAnsi="Calibri" w:cs="Calibri"/>
                <w:sz w:val="22"/>
                <w:szCs w:val="22"/>
              </w:rPr>
            </w:pPr>
            <w:r w:rsidRPr="00DB33BF">
              <w:rPr>
                <w:rFonts w:ascii="Calibri" w:hAnsi="Calibri" w:cs="Calibri"/>
                <w:sz w:val="22"/>
                <w:szCs w:val="22"/>
              </w:rPr>
              <w:t>Typical backup time at half load: 15 min.</w:t>
            </w:r>
          </w:p>
        </w:tc>
        <w:tc>
          <w:tcPr>
            <w:tcW w:w="2310" w:type="dxa"/>
            <w:gridSpan w:val="3"/>
            <w:shd w:val="clear" w:color="auto" w:fill="auto"/>
          </w:tcPr>
          <w:p w14:paraId="13E34197" w14:textId="77777777" w:rsidR="00DB33BF" w:rsidRPr="00E66872" w:rsidRDefault="00DB33BF" w:rsidP="00DB33BF">
            <w:pPr>
              <w:spacing w:after="240" w:line="260" w:lineRule="atLeast"/>
              <w:rPr>
                <w:rFonts w:ascii="Calibri" w:hAnsi="Calibri" w:cs="Calibri"/>
                <w:sz w:val="22"/>
                <w:szCs w:val="22"/>
              </w:rPr>
            </w:pPr>
          </w:p>
        </w:tc>
      </w:tr>
    </w:tbl>
    <w:p w14:paraId="7BAB0BEE" w14:textId="77777777" w:rsidR="00D02F08" w:rsidRDefault="00D02F08" w:rsidP="00D02F08"/>
    <w:p w14:paraId="6BF59BA6" w14:textId="77777777" w:rsidR="00D02F08" w:rsidRDefault="00D02F08" w:rsidP="00D02F08">
      <w:r>
        <w:t>_____________________     _____________________________       __________________</w:t>
      </w:r>
    </w:p>
    <w:p w14:paraId="4861289D" w14:textId="77777777" w:rsidR="00D02F08" w:rsidRDefault="00D02F08" w:rsidP="00D02F08">
      <w:r>
        <w:t xml:space="preserve">Name of Company </w:t>
      </w:r>
      <w:r>
        <w:tab/>
      </w:r>
      <w:r>
        <w:tab/>
        <w:t>Signature Over Printed Name of</w:t>
      </w:r>
      <w:r>
        <w:tab/>
      </w:r>
      <w:r>
        <w:tab/>
        <w:t xml:space="preserve">     Date</w:t>
      </w:r>
    </w:p>
    <w:p w14:paraId="238A766C" w14:textId="6575BBC1" w:rsidR="002A12FB" w:rsidRPr="00D02F08" w:rsidRDefault="00D02F08" w:rsidP="00D02F08">
      <w:pPr>
        <w:pStyle w:val="Heading1"/>
        <w:spacing w:before="0" w:after="0"/>
        <w:jc w:val="left"/>
        <w:rPr>
          <w:b w:val="0"/>
          <w:i w:val="0"/>
          <w:sz w:val="24"/>
          <w:szCs w:val="24"/>
        </w:rPr>
      </w:pPr>
      <w:r>
        <w:tab/>
      </w:r>
      <w:r>
        <w:tab/>
      </w:r>
      <w:r>
        <w:tab/>
      </w:r>
      <w:r>
        <w:tab/>
        <w:t xml:space="preserve">  </w:t>
      </w:r>
      <w:r w:rsidRPr="00D02F08">
        <w:rPr>
          <w:b w:val="0"/>
          <w:i w:val="0"/>
          <w:sz w:val="24"/>
          <w:szCs w:val="24"/>
        </w:rPr>
        <w:t>Authorized Representative</w:t>
      </w:r>
    </w:p>
    <w:p w14:paraId="11EDE32E" w14:textId="728E19D7" w:rsidR="002A12FB" w:rsidRDefault="002A12FB" w:rsidP="002A12FB">
      <w:pPr>
        <w:pStyle w:val="Heading1"/>
        <w:spacing w:before="0" w:after="0"/>
        <w:jc w:val="left"/>
      </w:pPr>
    </w:p>
    <w:p w14:paraId="50823D59" w14:textId="01A18ED0" w:rsidR="00CA1800" w:rsidRDefault="00CA1800" w:rsidP="00CA1800"/>
    <w:p w14:paraId="2DF069E0" w14:textId="5F980245" w:rsidR="00CA1800" w:rsidRDefault="00CA1800" w:rsidP="00CA1800"/>
    <w:p w14:paraId="659C0A73" w14:textId="7B22E4DC" w:rsidR="00CA1800" w:rsidRDefault="00CA1800" w:rsidP="00CA1800"/>
    <w:p w14:paraId="75B815B8" w14:textId="77777777" w:rsidR="002A12FB" w:rsidRDefault="002A12FB" w:rsidP="002A12FB"/>
    <w:p w14:paraId="32261B52" w14:textId="321F07AE" w:rsidR="002A12FB" w:rsidRDefault="002A12FB" w:rsidP="002A12FB"/>
    <w:p w14:paraId="6B767E7E" w14:textId="25414254" w:rsidR="007121EF" w:rsidRDefault="007121EF" w:rsidP="002A12FB"/>
    <w:p w14:paraId="539A681B" w14:textId="1CADF192" w:rsidR="007121EF" w:rsidRDefault="007121EF" w:rsidP="002A12FB"/>
    <w:p w14:paraId="58193F7C" w14:textId="77777777" w:rsidR="007121EF" w:rsidRDefault="007121EF" w:rsidP="002A12FB"/>
    <w:p w14:paraId="7AF2ECC8" w14:textId="77777777" w:rsidR="002A12FB" w:rsidRDefault="002A12FB" w:rsidP="002A12FB"/>
    <w:tbl>
      <w:tblPr>
        <w:tblW w:w="9287"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4500"/>
        <w:gridCol w:w="2310"/>
        <w:gridCol w:w="47"/>
      </w:tblGrid>
      <w:tr w:rsidR="00CA1800" w:rsidRPr="00E66872" w14:paraId="4BEF1A59" w14:textId="77777777" w:rsidTr="00F33352">
        <w:trPr>
          <w:gridAfter w:val="1"/>
          <w:wAfter w:w="47" w:type="dxa"/>
        </w:trPr>
        <w:tc>
          <w:tcPr>
            <w:tcW w:w="2430" w:type="dxa"/>
            <w:shd w:val="clear" w:color="auto" w:fill="auto"/>
          </w:tcPr>
          <w:p w14:paraId="21210CF2" w14:textId="77777777" w:rsidR="00CA1800" w:rsidRPr="00E66872" w:rsidRDefault="00CA1800" w:rsidP="004A68D0">
            <w:pPr>
              <w:spacing w:after="240"/>
              <w:jc w:val="center"/>
              <w:rPr>
                <w:rFonts w:ascii="Calibri" w:hAnsi="Calibri" w:cs="Calibri"/>
                <w:b/>
                <w:sz w:val="22"/>
                <w:szCs w:val="22"/>
              </w:rPr>
            </w:pPr>
            <w:r w:rsidRPr="00E66872">
              <w:rPr>
                <w:rFonts w:ascii="Calibri" w:hAnsi="Calibri" w:cs="Calibri"/>
                <w:b/>
                <w:sz w:val="22"/>
                <w:szCs w:val="22"/>
              </w:rPr>
              <w:t>Item</w:t>
            </w:r>
          </w:p>
        </w:tc>
        <w:tc>
          <w:tcPr>
            <w:tcW w:w="4500" w:type="dxa"/>
            <w:shd w:val="clear" w:color="auto" w:fill="auto"/>
          </w:tcPr>
          <w:p w14:paraId="0BFA5FC2" w14:textId="77777777" w:rsidR="00CA1800" w:rsidRPr="00E66872" w:rsidRDefault="00CA1800" w:rsidP="004A68D0">
            <w:pPr>
              <w:spacing w:after="240" w:line="260" w:lineRule="atLeast"/>
              <w:jc w:val="center"/>
              <w:rPr>
                <w:rFonts w:ascii="Calibri" w:hAnsi="Calibri" w:cs="Calibri"/>
                <w:b/>
                <w:sz w:val="22"/>
                <w:szCs w:val="22"/>
              </w:rPr>
            </w:pPr>
            <w:r w:rsidRPr="00E66872">
              <w:rPr>
                <w:rFonts w:ascii="Calibri" w:hAnsi="Calibri" w:cs="Calibri"/>
                <w:b/>
                <w:sz w:val="22"/>
                <w:szCs w:val="22"/>
              </w:rPr>
              <w:t>Specification</w:t>
            </w:r>
          </w:p>
        </w:tc>
        <w:tc>
          <w:tcPr>
            <w:tcW w:w="2310" w:type="dxa"/>
            <w:shd w:val="clear" w:color="auto" w:fill="auto"/>
          </w:tcPr>
          <w:p w14:paraId="1F383FAA" w14:textId="77777777" w:rsidR="00CA1800" w:rsidRPr="00E66872" w:rsidRDefault="00CA1800" w:rsidP="004A68D0">
            <w:pPr>
              <w:spacing w:after="240" w:line="260" w:lineRule="atLeast"/>
              <w:jc w:val="center"/>
              <w:rPr>
                <w:rFonts w:ascii="Calibri" w:hAnsi="Calibri" w:cs="Calibri"/>
                <w:b/>
                <w:sz w:val="22"/>
                <w:szCs w:val="22"/>
              </w:rPr>
            </w:pPr>
            <w:r w:rsidRPr="00E66872">
              <w:rPr>
                <w:rFonts w:ascii="Calibri" w:hAnsi="Calibri" w:cs="Calibri"/>
                <w:b/>
                <w:sz w:val="22"/>
                <w:szCs w:val="22"/>
              </w:rPr>
              <w:t>Statement of Compliance</w:t>
            </w:r>
          </w:p>
        </w:tc>
      </w:tr>
      <w:tr w:rsidR="00CA1800" w:rsidRPr="003C66BC" w14:paraId="636A6F39" w14:textId="77777777" w:rsidTr="00F33352">
        <w:trPr>
          <w:trHeight w:val="350"/>
        </w:trPr>
        <w:tc>
          <w:tcPr>
            <w:tcW w:w="9287" w:type="dxa"/>
            <w:gridSpan w:val="4"/>
            <w:shd w:val="clear" w:color="auto" w:fill="BFBFBF" w:themeFill="background1" w:themeFillShade="BF"/>
          </w:tcPr>
          <w:p w14:paraId="2ED2AE03" w14:textId="01888892" w:rsidR="00CA1800" w:rsidRPr="003C66BC" w:rsidRDefault="00CA1800" w:rsidP="00CA1800">
            <w:pPr>
              <w:spacing w:after="240" w:line="260" w:lineRule="atLeast"/>
              <w:rPr>
                <w:rFonts w:ascii="Calibri" w:hAnsi="Calibri" w:cs="Calibri"/>
                <w:b/>
                <w:sz w:val="22"/>
                <w:szCs w:val="22"/>
              </w:rPr>
            </w:pPr>
            <w:r>
              <w:rPr>
                <w:rFonts w:ascii="Calibri" w:hAnsi="Calibri" w:cs="Calibri"/>
                <w:b/>
                <w:sz w:val="22"/>
                <w:szCs w:val="22"/>
              </w:rPr>
              <w:t>PRINTER DOT MATRIX</w:t>
            </w:r>
            <w:r w:rsidR="00480D25">
              <w:rPr>
                <w:rFonts w:ascii="Calibri" w:hAnsi="Calibri" w:cs="Calibri"/>
                <w:b/>
                <w:sz w:val="22"/>
                <w:szCs w:val="22"/>
              </w:rPr>
              <w:t xml:space="preserve"> (</w:t>
            </w:r>
            <w:r w:rsidR="00540AC3">
              <w:rPr>
                <w:rFonts w:ascii="Calibri" w:hAnsi="Calibri" w:cs="Calibri"/>
                <w:b/>
                <w:sz w:val="22"/>
                <w:szCs w:val="22"/>
              </w:rPr>
              <w:t>3</w:t>
            </w:r>
            <w:r w:rsidR="00480D25">
              <w:rPr>
                <w:rFonts w:ascii="Calibri" w:hAnsi="Calibri" w:cs="Calibri"/>
                <w:b/>
                <w:sz w:val="22"/>
                <w:szCs w:val="22"/>
              </w:rPr>
              <w:t xml:space="preserve"> units)</w:t>
            </w:r>
          </w:p>
        </w:tc>
      </w:tr>
      <w:tr w:rsidR="00CA1800" w:rsidRPr="00E66872" w14:paraId="7A79B2F4" w14:textId="77777777" w:rsidTr="00F33352">
        <w:trPr>
          <w:gridAfter w:val="1"/>
          <w:wAfter w:w="47" w:type="dxa"/>
          <w:trHeight w:val="503"/>
        </w:trPr>
        <w:tc>
          <w:tcPr>
            <w:tcW w:w="2430" w:type="dxa"/>
            <w:shd w:val="clear" w:color="auto" w:fill="auto"/>
          </w:tcPr>
          <w:p w14:paraId="0539B826" w14:textId="77777777" w:rsidR="00CA1800" w:rsidRPr="00E66872" w:rsidRDefault="00CA1800" w:rsidP="00F33352">
            <w:pPr>
              <w:spacing w:after="240" w:line="260" w:lineRule="atLeast"/>
              <w:jc w:val="left"/>
              <w:rPr>
                <w:rFonts w:ascii="Calibri" w:hAnsi="Calibri" w:cs="Calibri"/>
                <w:sz w:val="22"/>
                <w:szCs w:val="22"/>
              </w:rPr>
            </w:pPr>
            <w:r>
              <w:rPr>
                <w:rFonts w:ascii="Calibri" w:hAnsi="Calibri" w:cs="Calibri"/>
                <w:sz w:val="22"/>
                <w:szCs w:val="22"/>
              </w:rPr>
              <w:t>Brand &amp; Model</w:t>
            </w:r>
          </w:p>
        </w:tc>
        <w:tc>
          <w:tcPr>
            <w:tcW w:w="4500" w:type="dxa"/>
            <w:shd w:val="clear" w:color="auto" w:fill="auto"/>
          </w:tcPr>
          <w:p w14:paraId="125A4680" w14:textId="77777777" w:rsidR="00CA1800" w:rsidRPr="003C66BC" w:rsidRDefault="00CA1800" w:rsidP="004A68D0">
            <w:pPr>
              <w:overflowPunct w:val="0"/>
              <w:autoSpaceDE w:val="0"/>
              <w:autoSpaceDN w:val="0"/>
              <w:adjustRightInd w:val="0"/>
              <w:spacing w:before="120" w:after="240"/>
              <w:contextualSpacing/>
              <w:jc w:val="left"/>
              <w:textAlignment w:val="baseline"/>
              <w:rPr>
                <w:rFonts w:ascii="Calibri" w:hAnsi="Calibri" w:cs="Calibri"/>
                <w:i/>
                <w:sz w:val="22"/>
                <w:szCs w:val="22"/>
              </w:rPr>
            </w:pPr>
            <w:r w:rsidRPr="003C66BC">
              <w:rPr>
                <w:rFonts w:ascii="Calibri" w:hAnsi="Calibri" w:cs="Calibri"/>
                <w:i/>
                <w:sz w:val="22"/>
                <w:szCs w:val="22"/>
              </w:rPr>
              <w:t>[Insert Brand and Model being offered]</w:t>
            </w:r>
          </w:p>
        </w:tc>
        <w:tc>
          <w:tcPr>
            <w:tcW w:w="2310" w:type="dxa"/>
            <w:shd w:val="clear" w:color="auto" w:fill="auto"/>
          </w:tcPr>
          <w:p w14:paraId="2C4F54EC" w14:textId="77777777" w:rsidR="00CA1800" w:rsidRPr="00E66872" w:rsidRDefault="00CA1800" w:rsidP="004A68D0">
            <w:pPr>
              <w:spacing w:after="240" w:line="260" w:lineRule="atLeast"/>
              <w:rPr>
                <w:rFonts w:ascii="Calibri" w:hAnsi="Calibri" w:cs="Calibri"/>
                <w:sz w:val="22"/>
                <w:szCs w:val="22"/>
              </w:rPr>
            </w:pPr>
          </w:p>
        </w:tc>
      </w:tr>
      <w:tr w:rsidR="00CA1800" w:rsidRPr="00E66872" w14:paraId="1014412B" w14:textId="77777777" w:rsidTr="00F33352">
        <w:trPr>
          <w:gridAfter w:val="1"/>
          <w:wAfter w:w="47" w:type="dxa"/>
        </w:trPr>
        <w:tc>
          <w:tcPr>
            <w:tcW w:w="2430" w:type="dxa"/>
            <w:shd w:val="clear" w:color="auto" w:fill="auto"/>
          </w:tcPr>
          <w:p w14:paraId="29D336F3" w14:textId="502CB86C" w:rsidR="00CA1800" w:rsidRPr="00E66872" w:rsidRDefault="00CA1800" w:rsidP="00F33352">
            <w:pPr>
              <w:spacing w:after="240"/>
              <w:jc w:val="left"/>
              <w:rPr>
                <w:rFonts w:ascii="Calibri" w:hAnsi="Calibri" w:cs="Calibri"/>
                <w:sz w:val="22"/>
                <w:szCs w:val="22"/>
              </w:rPr>
            </w:pPr>
            <w:r>
              <w:rPr>
                <w:rFonts w:ascii="Calibri" w:hAnsi="Calibri" w:cs="Calibri"/>
                <w:sz w:val="22"/>
                <w:szCs w:val="22"/>
              </w:rPr>
              <w:t>Print Method</w:t>
            </w:r>
          </w:p>
        </w:tc>
        <w:tc>
          <w:tcPr>
            <w:tcW w:w="4500" w:type="dxa"/>
            <w:shd w:val="clear" w:color="auto" w:fill="auto"/>
          </w:tcPr>
          <w:p w14:paraId="26EFC8F1" w14:textId="34A5CC00" w:rsidR="00CA1800" w:rsidRPr="00E66872" w:rsidRDefault="00CA1800" w:rsidP="004A68D0">
            <w:pPr>
              <w:overflowPunct w:val="0"/>
              <w:autoSpaceDE w:val="0"/>
              <w:autoSpaceDN w:val="0"/>
              <w:adjustRightInd w:val="0"/>
              <w:spacing w:before="120" w:after="240"/>
              <w:contextualSpacing/>
              <w:jc w:val="left"/>
              <w:textAlignment w:val="baseline"/>
              <w:rPr>
                <w:rFonts w:ascii="Calibri" w:hAnsi="Calibri" w:cs="Calibri"/>
                <w:sz w:val="22"/>
                <w:szCs w:val="22"/>
              </w:rPr>
            </w:pPr>
            <w:r>
              <w:rPr>
                <w:rFonts w:ascii="Calibri" w:hAnsi="Calibri" w:cs="Calibri"/>
                <w:sz w:val="22"/>
                <w:szCs w:val="22"/>
              </w:rPr>
              <w:t>Impact Dot Matrix</w:t>
            </w:r>
          </w:p>
        </w:tc>
        <w:tc>
          <w:tcPr>
            <w:tcW w:w="2310" w:type="dxa"/>
            <w:shd w:val="clear" w:color="auto" w:fill="auto"/>
          </w:tcPr>
          <w:p w14:paraId="57FC9606" w14:textId="77777777" w:rsidR="00CA1800" w:rsidRPr="00E66872" w:rsidRDefault="00CA1800" w:rsidP="004A68D0">
            <w:pPr>
              <w:spacing w:after="240" w:line="260" w:lineRule="atLeast"/>
              <w:rPr>
                <w:rFonts w:ascii="Calibri" w:hAnsi="Calibri" w:cs="Calibri"/>
                <w:sz w:val="22"/>
                <w:szCs w:val="22"/>
              </w:rPr>
            </w:pPr>
          </w:p>
        </w:tc>
      </w:tr>
      <w:tr w:rsidR="00CA1800" w:rsidRPr="00E66872" w14:paraId="37552926" w14:textId="77777777" w:rsidTr="00F33352">
        <w:trPr>
          <w:gridAfter w:val="1"/>
          <w:wAfter w:w="47" w:type="dxa"/>
        </w:trPr>
        <w:tc>
          <w:tcPr>
            <w:tcW w:w="2430" w:type="dxa"/>
            <w:shd w:val="clear" w:color="auto" w:fill="auto"/>
          </w:tcPr>
          <w:p w14:paraId="7414D20E" w14:textId="2CE6EAF7" w:rsidR="00CA1800" w:rsidRPr="00E66872" w:rsidRDefault="00CA1800" w:rsidP="00F33352">
            <w:pPr>
              <w:spacing w:after="240"/>
              <w:jc w:val="left"/>
              <w:rPr>
                <w:rFonts w:ascii="Calibri" w:hAnsi="Calibri" w:cs="Calibri"/>
                <w:sz w:val="22"/>
                <w:szCs w:val="22"/>
              </w:rPr>
            </w:pPr>
            <w:r>
              <w:rPr>
                <w:rFonts w:ascii="Calibri" w:hAnsi="Calibri" w:cs="Calibri"/>
                <w:sz w:val="22"/>
                <w:szCs w:val="22"/>
              </w:rPr>
              <w:t>No. of Pins</w:t>
            </w:r>
          </w:p>
        </w:tc>
        <w:tc>
          <w:tcPr>
            <w:tcW w:w="4500" w:type="dxa"/>
            <w:shd w:val="clear" w:color="auto" w:fill="auto"/>
          </w:tcPr>
          <w:p w14:paraId="5DCB4F35" w14:textId="7DD17727" w:rsidR="00CA1800" w:rsidRPr="00E66872" w:rsidRDefault="00CA1800" w:rsidP="004A68D0">
            <w:pPr>
              <w:overflowPunct w:val="0"/>
              <w:autoSpaceDE w:val="0"/>
              <w:autoSpaceDN w:val="0"/>
              <w:adjustRightInd w:val="0"/>
              <w:spacing w:after="240"/>
              <w:textAlignment w:val="baseline"/>
              <w:rPr>
                <w:rFonts w:ascii="Calibri" w:hAnsi="Calibri" w:cs="Calibri"/>
                <w:sz w:val="22"/>
                <w:szCs w:val="22"/>
              </w:rPr>
            </w:pPr>
            <w:r>
              <w:rPr>
                <w:rFonts w:ascii="Calibri" w:hAnsi="Calibri" w:cs="Calibri"/>
                <w:sz w:val="22"/>
                <w:szCs w:val="22"/>
              </w:rPr>
              <w:t>24 pins</w:t>
            </w:r>
          </w:p>
        </w:tc>
        <w:tc>
          <w:tcPr>
            <w:tcW w:w="2310" w:type="dxa"/>
            <w:shd w:val="clear" w:color="auto" w:fill="auto"/>
          </w:tcPr>
          <w:p w14:paraId="5BAA824A" w14:textId="77777777" w:rsidR="00CA1800" w:rsidRPr="00E66872" w:rsidRDefault="00CA1800" w:rsidP="004A68D0">
            <w:pPr>
              <w:spacing w:after="240" w:line="260" w:lineRule="atLeast"/>
              <w:rPr>
                <w:rFonts w:ascii="Calibri" w:hAnsi="Calibri" w:cs="Calibri"/>
                <w:sz w:val="22"/>
                <w:szCs w:val="22"/>
              </w:rPr>
            </w:pPr>
          </w:p>
        </w:tc>
      </w:tr>
      <w:tr w:rsidR="00CA1800" w:rsidRPr="00E66872" w14:paraId="117AF3FD" w14:textId="77777777" w:rsidTr="00F33352">
        <w:trPr>
          <w:gridAfter w:val="1"/>
          <w:wAfter w:w="47" w:type="dxa"/>
        </w:trPr>
        <w:tc>
          <w:tcPr>
            <w:tcW w:w="2430" w:type="dxa"/>
            <w:shd w:val="clear" w:color="auto" w:fill="auto"/>
          </w:tcPr>
          <w:p w14:paraId="59186F98" w14:textId="19F8138A" w:rsidR="00CA1800" w:rsidRDefault="00CA1800" w:rsidP="00F33352">
            <w:pPr>
              <w:spacing w:after="240"/>
              <w:jc w:val="left"/>
              <w:rPr>
                <w:rFonts w:ascii="Calibri" w:hAnsi="Calibri" w:cs="Calibri"/>
                <w:sz w:val="22"/>
                <w:szCs w:val="22"/>
              </w:rPr>
            </w:pPr>
            <w:r>
              <w:rPr>
                <w:rFonts w:ascii="Calibri" w:hAnsi="Calibri" w:cs="Calibri"/>
                <w:sz w:val="22"/>
                <w:szCs w:val="22"/>
              </w:rPr>
              <w:t>Print Direction</w:t>
            </w:r>
          </w:p>
        </w:tc>
        <w:tc>
          <w:tcPr>
            <w:tcW w:w="4500" w:type="dxa"/>
            <w:shd w:val="clear" w:color="auto" w:fill="auto"/>
          </w:tcPr>
          <w:p w14:paraId="197DFD6D" w14:textId="58987420" w:rsidR="00CA1800" w:rsidRDefault="00CA1800" w:rsidP="004A68D0">
            <w:pPr>
              <w:overflowPunct w:val="0"/>
              <w:autoSpaceDE w:val="0"/>
              <w:autoSpaceDN w:val="0"/>
              <w:adjustRightInd w:val="0"/>
              <w:spacing w:after="240"/>
              <w:textAlignment w:val="baseline"/>
              <w:rPr>
                <w:rFonts w:ascii="Calibri" w:hAnsi="Calibri" w:cs="Calibri"/>
                <w:sz w:val="22"/>
                <w:szCs w:val="22"/>
              </w:rPr>
            </w:pPr>
            <w:r>
              <w:rPr>
                <w:rFonts w:ascii="Calibri" w:hAnsi="Calibri" w:cs="Calibri"/>
                <w:sz w:val="22"/>
                <w:szCs w:val="22"/>
              </w:rPr>
              <w:t>Bi-Direction with logic seeking</w:t>
            </w:r>
          </w:p>
        </w:tc>
        <w:tc>
          <w:tcPr>
            <w:tcW w:w="2310" w:type="dxa"/>
            <w:shd w:val="clear" w:color="auto" w:fill="auto"/>
          </w:tcPr>
          <w:p w14:paraId="117004F5" w14:textId="77777777" w:rsidR="00CA1800" w:rsidRPr="00E66872" w:rsidRDefault="00CA1800" w:rsidP="004A68D0">
            <w:pPr>
              <w:spacing w:after="240" w:line="260" w:lineRule="atLeast"/>
              <w:rPr>
                <w:rFonts w:ascii="Calibri" w:hAnsi="Calibri" w:cs="Calibri"/>
                <w:sz w:val="22"/>
                <w:szCs w:val="22"/>
              </w:rPr>
            </w:pPr>
          </w:p>
        </w:tc>
      </w:tr>
      <w:tr w:rsidR="00CA1800" w:rsidRPr="00E66872" w14:paraId="5858E104" w14:textId="77777777" w:rsidTr="00F33352">
        <w:trPr>
          <w:gridAfter w:val="1"/>
          <w:wAfter w:w="47" w:type="dxa"/>
        </w:trPr>
        <w:tc>
          <w:tcPr>
            <w:tcW w:w="2430" w:type="dxa"/>
            <w:shd w:val="clear" w:color="auto" w:fill="auto"/>
          </w:tcPr>
          <w:p w14:paraId="34EEE13D" w14:textId="5027EAF4" w:rsidR="00CA1800" w:rsidRDefault="00CA1800" w:rsidP="00F33352">
            <w:pPr>
              <w:spacing w:after="240"/>
              <w:jc w:val="left"/>
              <w:rPr>
                <w:rFonts w:ascii="Calibri" w:hAnsi="Calibri" w:cs="Calibri"/>
                <w:sz w:val="22"/>
                <w:szCs w:val="22"/>
              </w:rPr>
            </w:pPr>
            <w:r>
              <w:rPr>
                <w:rFonts w:ascii="Calibri" w:hAnsi="Calibri" w:cs="Calibri"/>
                <w:sz w:val="22"/>
                <w:szCs w:val="22"/>
              </w:rPr>
              <w:t>Control Code</w:t>
            </w:r>
          </w:p>
        </w:tc>
        <w:tc>
          <w:tcPr>
            <w:tcW w:w="4500" w:type="dxa"/>
            <w:shd w:val="clear" w:color="auto" w:fill="auto"/>
          </w:tcPr>
          <w:p w14:paraId="4B43C111" w14:textId="60B21550" w:rsidR="00CA1800" w:rsidRDefault="00CA1800" w:rsidP="004A68D0">
            <w:pPr>
              <w:overflowPunct w:val="0"/>
              <w:autoSpaceDE w:val="0"/>
              <w:autoSpaceDN w:val="0"/>
              <w:adjustRightInd w:val="0"/>
              <w:spacing w:after="240"/>
              <w:textAlignment w:val="baseline"/>
              <w:rPr>
                <w:rFonts w:ascii="Calibri" w:hAnsi="Calibri" w:cs="Calibri"/>
                <w:sz w:val="22"/>
                <w:szCs w:val="22"/>
              </w:rPr>
            </w:pPr>
            <w:r>
              <w:rPr>
                <w:rFonts w:ascii="Calibri" w:hAnsi="Calibri" w:cs="Calibri"/>
                <w:sz w:val="22"/>
                <w:szCs w:val="22"/>
              </w:rPr>
              <w:t>ESC/P2 and IBM PPDS emulation</w:t>
            </w:r>
          </w:p>
        </w:tc>
        <w:tc>
          <w:tcPr>
            <w:tcW w:w="2310" w:type="dxa"/>
            <w:shd w:val="clear" w:color="auto" w:fill="auto"/>
          </w:tcPr>
          <w:p w14:paraId="01529633" w14:textId="77777777" w:rsidR="00CA1800" w:rsidRPr="00E66872" w:rsidRDefault="00CA1800" w:rsidP="004A68D0">
            <w:pPr>
              <w:spacing w:after="240" w:line="260" w:lineRule="atLeast"/>
              <w:rPr>
                <w:rFonts w:ascii="Calibri" w:hAnsi="Calibri" w:cs="Calibri"/>
                <w:sz w:val="22"/>
                <w:szCs w:val="22"/>
              </w:rPr>
            </w:pPr>
          </w:p>
        </w:tc>
      </w:tr>
      <w:tr w:rsidR="00CA1800" w:rsidRPr="00E66872" w14:paraId="0E066108" w14:textId="77777777" w:rsidTr="00F33352">
        <w:trPr>
          <w:gridAfter w:val="1"/>
          <w:wAfter w:w="47" w:type="dxa"/>
        </w:trPr>
        <w:tc>
          <w:tcPr>
            <w:tcW w:w="2430" w:type="dxa"/>
            <w:shd w:val="clear" w:color="auto" w:fill="auto"/>
          </w:tcPr>
          <w:p w14:paraId="64BD4306" w14:textId="4C03DF9B" w:rsidR="00CA1800" w:rsidRDefault="00CA1800" w:rsidP="00F33352">
            <w:pPr>
              <w:spacing w:after="240"/>
              <w:jc w:val="left"/>
              <w:rPr>
                <w:rFonts w:ascii="Calibri" w:hAnsi="Calibri" w:cs="Calibri"/>
                <w:sz w:val="22"/>
                <w:szCs w:val="22"/>
              </w:rPr>
            </w:pPr>
            <w:r>
              <w:rPr>
                <w:rFonts w:ascii="Calibri" w:hAnsi="Calibri" w:cs="Calibri"/>
                <w:sz w:val="22"/>
                <w:szCs w:val="22"/>
              </w:rPr>
              <w:t>Ribbon Cartridge</w:t>
            </w:r>
          </w:p>
        </w:tc>
        <w:tc>
          <w:tcPr>
            <w:tcW w:w="4500" w:type="dxa"/>
            <w:shd w:val="clear" w:color="auto" w:fill="auto"/>
          </w:tcPr>
          <w:p w14:paraId="4BC12A0D" w14:textId="5F3BC1A3" w:rsidR="00CA1800" w:rsidRDefault="00CA1800" w:rsidP="004A68D0">
            <w:pPr>
              <w:overflowPunct w:val="0"/>
              <w:autoSpaceDE w:val="0"/>
              <w:autoSpaceDN w:val="0"/>
              <w:adjustRightInd w:val="0"/>
              <w:spacing w:after="240"/>
              <w:textAlignment w:val="baseline"/>
              <w:rPr>
                <w:rFonts w:ascii="Calibri" w:hAnsi="Calibri" w:cs="Calibri"/>
                <w:sz w:val="22"/>
                <w:szCs w:val="22"/>
              </w:rPr>
            </w:pPr>
            <w:r>
              <w:rPr>
                <w:rFonts w:ascii="Calibri" w:hAnsi="Calibri" w:cs="Calibri"/>
                <w:sz w:val="22"/>
                <w:szCs w:val="22"/>
              </w:rPr>
              <w:t>SO 15634</w:t>
            </w:r>
          </w:p>
        </w:tc>
        <w:tc>
          <w:tcPr>
            <w:tcW w:w="2310" w:type="dxa"/>
            <w:shd w:val="clear" w:color="auto" w:fill="auto"/>
          </w:tcPr>
          <w:p w14:paraId="4C770BA4" w14:textId="77777777" w:rsidR="00CA1800" w:rsidRPr="00E66872" w:rsidRDefault="00CA1800" w:rsidP="004A68D0">
            <w:pPr>
              <w:spacing w:after="240" w:line="260" w:lineRule="atLeast"/>
              <w:rPr>
                <w:rFonts w:ascii="Calibri" w:hAnsi="Calibri" w:cs="Calibri"/>
                <w:sz w:val="22"/>
                <w:szCs w:val="22"/>
              </w:rPr>
            </w:pPr>
          </w:p>
        </w:tc>
      </w:tr>
    </w:tbl>
    <w:p w14:paraId="4659EEBC" w14:textId="45D17B42" w:rsidR="002A12FB" w:rsidRDefault="002A12FB" w:rsidP="002A12FB"/>
    <w:p w14:paraId="61402876" w14:textId="77777777" w:rsidR="00F33352" w:rsidRDefault="00F33352" w:rsidP="00F33352"/>
    <w:p w14:paraId="755D21A3" w14:textId="77777777" w:rsidR="00F33352" w:rsidRDefault="00F33352" w:rsidP="00F33352">
      <w:r>
        <w:t>_____________________     _____________________________       __________________</w:t>
      </w:r>
    </w:p>
    <w:p w14:paraId="10E06434" w14:textId="77777777" w:rsidR="00F33352" w:rsidRDefault="00F33352" w:rsidP="00F33352">
      <w:r>
        <w:t xml:space="preserve">Name of Company </w:t>
      </w:r>
      <w:r>
        <w:tab/>
      </w:r>
      <w:r>
        <w:tab/>
        <w:t>Signature Over Printed Name of</w:t>
      </w:r>
      <w:r>
        <w:tab/>
      </w:r>
      <w:r>
        <w:tab/>
        <w:t xml:space="preserve">     Date</w:t>
      </w:r>
    </w:p>
    <w:p w14:paraId="0B70C748" w14:textId="77777777" w:rsidR="00F33352" w:rsidRPr="00D02F08" w:rsidRDefault="00F33352" w:rsidP="00F33352">
      <w:pPr>
        <w:pStyle w:val="Heading1"/>
        <w:spacing w:before="0" w:after="0"/>
        <w:jc w:val="left"/>
        <w:rPr>
          <w:b w:val="0"/>
          <w:i w:val="0"/>
          <w:sz w:val="24"/>
          <w:szCs w:val="24"/>
        </w:rPr>
      </w:pPr>
      <w:r>
        <w:tab/>
      </w:r>
      <w:r>
        <w:tab/>
      </w:r>
      <w:r>
        <w:tab/>
      </w:r>
      <w:r>
        <w:tab/>
        <w:t xml:space="preserve">  </w:t>
      </w:r>
      <w:r w:rsidRPr="00D02F08">
        <w:rPr>
          <w:b w:val="0"/>
          <w:i w:val="0"/>
          <w:sz w:val="24"/>
          <w:szCs w:val="24"/>
        </w:rPr>
        <w:t>Authorized Representative</w:t>
      </w:r>
    </w:p>
    <w:p w14:paraId="5472A63F" w14:textId="70F7FF28" w:rsidR="002A12FB" w:rsidRDefault="002A12FB" w:rsidP="002A12FB"/>
    <w:p w14:paraId="75048795" w14:textId="0673C24C" w:rsidR="00F33352" w:rsidRDefault="00F33352" w:rsidP="002A12FB"/>
    <w:p w14:paraId="21F17FA2" w14:textId="556E0E8A" w:rsidR="00F33352" w:rsidRDefault="00F33352" w:rsidP="002A12FB"/>
    <w:tbl>
      <w:tblPr>
        <w:tblW w:w="9287"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4500"/>
        <w:gridCol w:w="2310"/>
        <w:gridCol w:w="47"/>
      </w:tblGrid>
      <w:tr w:rsidR="00697DAE" w:rsidRPr="00E66872" w14:paraId="06090E4E" w14:textId="77777777" w:rsidTr="00275026">
        <w:trPr>
          <w:gridAfter w:val="1"/>
          <w:wAfter w:w="47" w:type="dxa"/>
        </w:trPr>
        <w:tc>
          <w:tcPr>
            <w:tcW w:w="2430" w:type="dxa"/>
            <w:shd w:val="clear" w:color="auto" w:fill="auto"/>
          </w:tcPr>
          <w:p w14:paraId="3CCF0D12" w14:textId="77777777" w:rsidR="00697DAE" w:rsidRPr="00E66872" w:rsidRDefault="00697DAE" w:rsidP="00275026">
            <w:pPr>
              <w:spacing w:after="240"/>
              <w:jc w:val="center"/>
              <w:rPr>
                <w:rFonts w:ascii="Calibri" w:hAnsi="Calibri" w:cs="Calibri"/>
                <w:b/>
                <w:sz w:val="22"/>
                <w:szCs w:val="22"/>
              </w:rPr>
            </w:pPr>
            <w:r w:rsidRPr="00E66872">
              <w:rPr>
                <w:rFonts w:ascii="Calibri" w:hAnsi="Calibri" w:cs="Calibri"/>
                <w:b/>
                <w:sz w:val="22"/>
                <w:szCs w:val="22"/>
              </w:rPr>
              <w:t>Item</w:t>
            </w:r>
          </w:p>
        </w:tc>
        <w:tc>
          <w:tcPr>
            <w:tcW w:w="4500" w:type="dxa"/>
            <w:shd w:val="clear" w:color="auto" w:fill="auto"/>
          </w:tcPr>
          <w:p w14:paraId="6E3532CB" w14:textId="77777777" w:rsidR="00697DAE" w:rsidRPr="00E66872" w:rsidRDefault="00697DAE" w:rsidP="00275026">
            <w:pPr>
              <w:spacing w:after="240" w:line="260" w:lineRule="atLeast"/>
              <w:jc w:val="center"/>
              <w:rPr>
                <w:rFonts w:ascii="Calibri" w:hAnsi="Calibri" w:cs="Calibri"/>
                <w:b/>
                <w:sz w:val="22"/>
                <w:szCs w:val="22"/>
              </w:rPr>
            </w:pPr>
            <w:r w:rsidRPr="00E66872">
              <w:rPr>
                <w:rFonts w:ascii="Calibri" w:hAnsi="Calibri" w:cs="Calibri"/>
                <w:b/>
                <w:sz w:val="22"/>
                <w:szCs w:val="22"/>
              </w:rPr>
              <w:t>Specification</w:t>
            </w:r>
          </w:p>
        </w:tc>
        <w:tc>
          <w:tcPr>
            <w:tcW w:w="2310" w:type="dxa"/>
            <w:shd w:val="clear" w:color="auto" w:fill="auto"/>
          </w:tcPr>
          <w:p w14:paraId="09EA8BFD" w14:textId="77777777" w:rsidR="00697DAE" w:rsidRPr="00E66872" w:rsidRDefault="00697DAE" w:rsidP="00275026">
            <w:pPr>
              <w:spacing w:after="240" w:line="260" w:lineRule="atLeast"/>
              <w:jc w:val="center"/>
              <w:rPr>
                <w:rFonts w:ascii="Calibri" w:hAnsi="Calibri" w:cs="Calibri"/>
                <w:b/>
                <w:sz w:val="22"/>
                <w:szCs w:val="22"/>
              </w:rPr>
            </w:pPr>
            <w:r w:rsidRPr="00E66872">
              <w:rPr>
                <w:rFonts w:ascii="Calibri" w:hAnsi="Calibri" w:cs="Calibri"/>
                <w:b/>
                <w:sz w:val="22"/>
                <w:szCs w:val="22"/>
              </w:rPr>
              <w:t>Statement of Compliance</w:t>
            </w:r>
          </w:p>
        </w:tc>
      </w:tr>
      <w:tr w:rsidR="00697DAE" w:rsidRPr="003C66BC" w14:paraId="6E182A28" w14:textId="77777777" w:rsidTr="00275026">
        <w:trPr>
          <w:trHeight w:val="350"/>
        </w:trPr>
        <w:tc>
          <w:tcPr>
            <w:tcW w:w="9287" w:type="dxa"/>
            <w:gridSpan w:val="4"/>
            <w:shd w:val="clear" w:color="auto" w:fill="BFBFBF" w:themeFill="background1" w:themeFillShade="BF"/>
          </w:tcPr>
          <w:p w14:paraId="24766BF4" w14:textId="7BB574E1" w:rsidR="00697DAE" w:rsidRPr="003C66BC" w:rsidRDefault="00697DAE" w:rsidP="00275026">
            <w:pPr>
              <w:spacing w:after="240" w:line="260" w:lineRule="atLeast"/>
              <w:rPr>
                <w:rFonts w:ascii="Calibri" w:hAnsi="Calibri" w:cs="Calibri"/>
                <w:b/>
                <w:sz w:val="22"/>
                <w:szCs w:val="22"/>
              </w:rPr>
            </w:pPr>
            <w:r>
              <w:rPr>
                <w:rFonts w:ascii="Calibri" w:hAnsi="Calibri" w:cs="Calibri"/>
                <w:b/>
                <w:sz w:val="22"/>
                <w:szCs w:val="22"/>
              </w:rPr>
              <w:t>EXTERNAL HARD DRIVE</w:t>
            </w:r>
          </w:p>
        </w:tc>
      </w:tr>
      <w:tr w:rsidR="00697DAE" w:rsidRPr="00E66872" w14:paraId="69F920E0" w14:textId="77777777" w:rsidTr="00275026">
        <w:trPr>
          <w:gridAfter w:val="1"/>
          <w:wAfter w:w="47" w:type="dxa"/>
          <w:trHeight w:val="503"/>
        </w:trPr>
        <w:tc>
          <w:tcPr>
            <w:tcW w:w="2430" w:type="dxa"/>
            <w:shd w:val="clear" w:color="auto" w:fill="auto"/>
          </w:tcPr>
          <w:p w14:paraId="30163B6A" w14:textId="77777777" w:rsidR="00697DAE" w:rsidRPr="00E66872" w:rsidRDefault="00697DAE" w:rsidP="00275026">
            <w:pPr>
              <w:spacing w:after="240" w:line="260" w:lineRule="atLeast"/>
              <w:jc w:val="left"/>
              <w:rPr>
                <w:rFonts w:ascii="Calibri" w:hAnsi="Calibri" w:cs="Calibri"/>
                <w:sz w:val="22"/>
                <w:szCs w:val="22"/>
              </w:rPr>
            </w:pPr>
            <w:r>
              <w:rPr>
                <w:rFonts w:ascii="Calibri" w:hAnsi="Calibri" w:cs="Calibri"/>
                <w:sz w:val="22"/>
                <w:szCs w:val="22"/>
              </w:rPr>
              <w:t>Brand &amp; Model</w:t>
            </w:r>
          </w:p>
        </w:tc>
        <w:tc>
          <w:tcPr>
            <w:tcW w:w="4500" w:type="dxa"/>
            <w:shd w:val="clear" w:color="auto" w:fill="auto"/>
          </w:tcPr>
          <w:p w14:paraId="5FF22726" w14:textId="77777777" w:rsidR="00697DAE" w:rsidRPr="003C66BC" w:rsidRDefault="00697DAE" w:rsidP="00275026">
            <w:pPr>
              <w:overflowPunct w:val="0"/>
              <w:autoSpaceDE w:val="0"/>
              <w:autoSpaceDN w:val="0"/>
              <w:adjustRightInd w:val="0"/>
              <w:spacing w:before="120" w:after="240"/>
              <w:contextualSpacing/>
              <w:jc w:val="left"/>
              <w:textAlignment w:val="baseline"/>
              <w:rPr>
                <w:rFonts w:ascii="Calibri" w:hAnsi="Calibri" w:cs="Calibri"/>
                <w:i/>
                <w:sz w:val="22"/>
                <w:szCs w:val="22"/>
              </w:rPr>
            </w:pPr>
            <w:r w:rsidRPr="003C66BC">
              <w:rPr>
                <w:rFonts w:ascii="Calibri" w:hAnsi="Calibri" w:cs="Calibri"/>
                <w:i/>
                <w:sz w:val="22"/>
                <w:szCs w:val="22"/>
              </w:rPr>
              <w:t>[Insert Brand and Model being offered]</w:t>
            </w:r>
          </w:p>
        </w:tc>
        <w:tc>
          <w:tcPr>
            <w:tcW w:w="2310" w:type="dxa"/>
            <w:shd w:val="clear" w:color="auto" w:fill="auto"/>
          </w:tcPr>
          <w:p w14:paraId="67D4CE3E" w14:textId="77777777" w:rsidR="00697DAE" w:rsidRPr="00E66872" w:rsidRDefault="00697DAE" w:rsidP="00275026">
            <w:pPr>
              <w:spacing w:after="240" w:line="260" w:lineRule="atLeast"/>
              <w:rPr>
                <w:rFonts w:ascii="Calibri" w:hAnsi="Calibri" w:cs="Calibri"/>
                <w:sz w:val="22"/>
                <w:szCs w:val="22"/>
              </w:rPr>
            </w:pPr>
          </w:p>
        </w:tc>
      </w:tr>
      <w:tr w:rsidR="00697DAE" w:rsidRPr="00E66872" w14:paraId="52648B49" w14:textId="77777777" w:rsidTr="00275026">
        <w:trPr>
          <w:gridAfter w:val="1"/>
          <w:wAfter w:w="47" w:type="dxa"/>
        </w:trPr>
        <w:tc>
          <w:tcPr>
            <w:tcW w:w="2430" w:type="dxa"/>
            <w:shd w:val="clear" w:color="auto" w:fill="auto"/>
          </w:tcPr>
          <w:p w14:paraId="156F10FD" w14:textId="0D58AAEC" w:rsidR="00697DAE" w:rsidRPr="00E66872" w:rsidRDefault="00697DAE" w:rsidP="00275026">
            <w:pPr>
              <w:spacing w:after="240"/>
              <w:jc w:val="left"/>
              <w:rPr>
                <w:rFonts w:ascii="Calibri" w:hAnsi="Calibri" w:cs="Calibri"/>
                <w:sz w:val="22"/>
                <w:szCs w:val="22"/>
              </w:rPr>
            </w:pPr>
          </w:p>
        </w:tc>
        <w:tc>
          <w:tcPr>
            <w:tcW w:w="4500" w:type="dxa"/>
            <w:shd w:val="clear" w:color="auto" w:fill="auto"/>
          </w:tcPr>
          <w:p w14:paraId="60EB64B1" w14:textId="70427F79" w:rsidR="00697DAE" w:rsidRPr="00E66872" w:rsidRDefault="00697DAE" w:rsidP="00275026">
            <w:pPr>
              <w:overflowPunct w:val="0"/>
              <w:autoSpaceDE w:val="0"/>
              <w:autoSpaceDN w:val="0"/>
              <w:adjustRightInd w:val="0"/>
              <w:spacing w:before="120" w:after="240"/>
              <w:contextualSpacing/>
              <w:jc w:val="left"/>
              <w:textAlignment w:val="baseline"/>
              <w:rPr>
                <w:rFonts w:ascii="Calibri" w:hAnsi="Calibri" w:cs="Calibri"/>
                <w:sz w:val="22"/>
                <w:szCs w:val="22"/>
              </w:rPr>
            </w:pPr>
            <w:r>
              <w:rPr>
                <w:rFonts w:ascii="Calibri" w:hAnsi="Calibri" w:cs="Calibri"/>
                <w:sz w:val="22"/>
                <w:szCs w:val="22"/>
              </w:rPr>
              <w:t>2 Tera Byte</w:t>
            </w:r>
            <w:r w:rsidR="00480D25">
              <w:rPr>
                <w:rFonts w:ascii="Calibri" w:hAnsi="Calibri" w:cs="Calibri"/>
                <w:sz w:val="22"/>
                <w:szCs w:val="22"/>
              </w:rPr>
              <w:t xml:space="preserve"> (2 units)</w:t>
            </w:r>
          </w:p>
        </w:tc>
        <w:tc>
          <w:tcPr>
            <w:tcW w:w="2310" w:type="dxa"/>
            <w:shd w:val="clear" w:color="auto" w:fill="auto"/>
          </w:tcPr>
          <w:p w14:paraId="4182CFA4" w14:textId="77777777" w:rsidR="00697DAE" w:rsidRPr="00E66872" w:rsidRDefault="00697DAE" w:rsidP="00275026">
            <w:pPr>
              <w:spacing w:after="240" w:line="260" w:lineRule="atLeast"/>
              <w:rPr>
                <w:rFonts w:ascii="Calibri" w:hAnsi="Calibri" w:cs="Calibri"/>
                <w:sz w:val="22"/>
                <w:szCs w:val="22"/>
              </w:rPr>
            </w:pPr>
          </w:p>
        </w:tc>
      </w:tr>
      <w:tr w:rsidR="00697DAE" w:rsidRPr="00E66872" w14:paraId="5EBBF4DE" w14:textId="77777777" w:rsidTr="00275026">
        <w:trPr>
          <w:gridAfter w:val="1"/>
          <w:wAfter w:w="47" w:type="dxa"/>
        </w:trPr>
        <w:tc>
          <w:tcPr>
            <w:tcW w:w="2430" w:type="dxa"/>
            <w:shd w:val="clear" w:color="auto" w:fill="auto"/>
          </w:tcPr>
          <w:p w14:paraId="76405F03" w14:textId="62E31F4A" w:rsidR="00697DAE" w:rsidRPr="00E66872" w:rsidRDefault="00697DAE" w:rsidP="00275026">
            <w:pPr>
              <w:spacing w:after="240"/>
              <w:jc w:val="left"/>
              <w:rPr>
                <w:rFonts w:ascii="Calibri" w:hAnsi="Calibri" w:cs="Calibri"/>
                <w:sz w:val="22"/>
                <w:szCs w:val="22"/>
              </w:rPr>
            </w:pPr>
          </w:p>
        </w:tc>
        <w:tc>
          <w:tcPr>
            <w:tcW w:w="4500" w:type="dxa"/>
            <w:shd w:val="clear" w:color="auto" w:fill="auto"/>
          </w:tcPr>
          <w:p w14:paraId="1E89DAB9" w14:textId="42A2CF26" w:rsidR="00697DAE" w:rsidRPr="00E66872" w:rsidRDefault="00540AC3" w:rsidP="000A27A5">
            <w:pPr>
              <w:overflowPunct w:val="0"/>
              <w:autoSpaceDE w:val="0"/>
              <w:autoSpaceDN w:val="0"/>
              <w:adjustRightInd w:val="0"/>
              <w:spacing w:after="240"/>
              <w:textAlignment w:val="baseline"/>
              <w:rPr>
                <w:rFonts w:ascii="Calibri" w:hAnsi="Calibri" w:cs="Calibri"/>
                <w:sz w:val="22"/>
                <w:szCs w:val="22"/>
              </w:rPr>
            </w:pPr>
            <w:r>
              <w:rPr>
                <w:rFonts w:ascii="Calibri" w:hAnsi="Calibri" w:cs="Calibri"/>
                <w:sz w:val="22"/>
                <w:szCs w:val="22"/>
              </w:rPr>
              <w:t>8</w:t>
            </w:r>
            <w:r w:rsidR="00697DAE">
              <w:rPr>
                <w:rFonts w:ascii="Calibri" w:hAnsi="Calibri" w:cs="Calibri"/>
                <w:sz w:val="22"/>
                <w:szCs w:val="22"/>
              </w:rPr>
              <w:t xml:space="preserve"> Tera Byte</w:t>
            </w:r>
            <w:r>
              <w:rPr>
                <w:rFonts w:ascii="Calibri" w:hAnsi="Calibri" w:cs="Calibri"/>
                <w:sz w:val="22"/>
                <w:szCs w:val="22"/>
              </w:rPr>
              <w:t xml:space="preserve"> (2 units)</w:t>
            </w:r>
          </w:p>
        </w:tc>
        <w:tc>
          <w:tcPr>
            <w:tcW w:w="2310" w:type="dxa"/>
            <w:shd w:val="clear" w:color="auto" w:fill="auto"/>
          </w:tcPr>
          <w:p w14:paraId="29989C96" w14:textId="77777777" w:rsidR="00697DAE" w:rsidRPr="00E66872" w:rsidRDefault="00697DAE" w:rsidP="00275026">
            <w:pPr>
              <w:spacing w:after="240" w:line="260" w:lineRule="atLeast"/>
              <w:rPr>
                <w:rFonts w:ascii="Calibri" w:hAnsi="Calibri" w:cs="Calibri"/>
                <w:sz w:val="22"/>
                <w:szCs w:val="22"/>
              </w:rPr>
            </w:pPr>
          </w:p>
        </w:tc>
      </w:tr>
      <w:tr w:rsidR="00697DAE" w:rsidRPr="00E66872" w14:paraId="52F20FA3" w14:textId="77777777" w:rsidTr="00275026">
        <w:trPr>
          <w:gridAfter w:val="1"/>
          <w:wAfter w:w="47" w:type="dxa"/>
        </w:trPr>
        <w:tc>
          <w:tcPr>
            <w:tcW w:w="2430" w:type="dxa"/>
            <w:shd w:val="clear" w:color="auto" w:fill="auto"/>
          </w:tcPr>
          <w:p w14:paraId="6BADC256" w14:textId="76463422" w:rsidR="00697DAE" w:rsidRDefault="00697DAE" w:rsidP="00275026">
            <w:pPr>
              <w:spacing w:after="240"/>
              <w:jc w:val="left"/>
              <w:rPr>
                <w:rFonts w:ascii="Calibri" w:hAnsi="Calibri" w:cs="Calibri"/>
                <w:sz w:val="22"/>
                <w:szCs w:val="22"/>
              </w:rPr>
            </w:pPr>
          </w:p>
        </w:tc>
        <w:tc>
          <w:tcPr>
            <w:tcW w:w="4500" w:type="dxa"/>
            <w:shd w:val="clear" w:color="auto" w:fill="auto"/>
          </w:tcPr>
          <w:p w14:paraId="04054758" w14:textId="3F09A3C7" w:rsidR="00697DAE" w:rsidRDefault="00540AC3" w:rsidP="00275026">
            <w:pPr>
              <w:overflowPunct w:val="0"/>
              <w:autoSpaceDE w:val="0"/>
              <w:autoSpaceDN w:val="0"/>
              <w:adjustRightInd w:val="0"/>
              <w:spacing w:after="240"/>
              <w:textAlignment w:val="baseline"/>
              <w:rPr>
                <w:rFonts w:ascii="Calibri" w:hAnsi="Calibri" w:cs="Calibri"/>
                <w:sz w:val="22"/>
                <w:szCs w:val="22"/>
              </w:rPr>
            </w:pPr>
            <w:r>
              <w:rPr>
                <w:rFonts w:ascii="Calibri" w:hAnsi="Calibri" w:cs="Calibri"/>
                <w:sz w:val="22"/>
                <w:szCs w:val="22"/>
              </w:rPr>
              <w:t>14</w:t>
            </w:r>
            <w:r w:rsidR="00697DAE">
              <w:rPr>
                <w:rFonts w:ascii="Calibri" w:hAnsi="Calibri" w:cs="Calibri"/>
                <w:sz w:val="22"/>
                <w:szCs w:val="22"/>
              </w:rPr>
              <w:t xml:space="preserve"> Tera Byte</w:t>
            </w:r>
            <w:r w:rsidR="00480D25">
              <w:rPr>
                <w:rFonts w:ascii="Calibri" w:hAnsi="Calibri" w:cs="Calibri"/>
                <w:sz w:val="22"/>
                <w:szCs w:val="22"/>
              </w:rPr>
              <w:t xml:space="preserve"> (</w:t>
            </w:r>
            <w:r>
              <w:rPr>
                <w:rFonts w:ascii="Calibri" w:hAnsi="Calibri" w:cs="Calibri"/>
                <w:sz w:val="22"/>
                <w:szCs w:val="22"/>
              </w:rPr>
              <w:t>1</w:t>
            </w:r>
            <w:r w:rsidR="00480D25">
              <w:rPr>
                <w:rFonts w:ascii="Calibri" w:hAnsi="Calibri" w:cs="Calibri"/>
                <w:sz w:val="22"/>
                <w:szCs w:val="22"/>
              </w:rPr>
              <w:t xml:space="preserve"> unit)</w:t>
            </w:r>
          </w:p>
        </w:tc>
        <w:tc>
          <w:tcPr>
            <w:tcW w:w="2310" w:type="dxa"/>
            <w:shd w:val="clear" w:color="auto" w:fill="auto"/>
          </w:tcPr>
          <w:p w14:paraId="598EB63C" w14:textId="77777777" w:rsidR="00697DAE" w:rsidRPr="00E66872" w:rsidRDefault="00697DAE" w:rsidP="00275026">
            <w:pPr>
              <w:spacing w:after="240" w:line="260" w:lineRule="atLeast"/>
              <w:rPr>
                <w:rFonts w:ascii="Calibri" w:hAnsi="Calibri" w:cs="Calibri"/>
                <w:sz w:val="22"/>
                <w:szCs w:val="22"/>
              </w:rPr>
            </w:pPr>
          </w:p>
        </w:tc>
      </w:tr>
    </w:tbl>
    <w:p w14:paraId="3F65160B" w14:textId="77777777" w:rsidR="00697DAE" w:rsidRDefault="00697DAE" w:rsidP="00697DAE"/>
    <w:p w14:paraId="240B6DF4" w14:textId="77777777" w:rsidR="00697DAE" w:rsidRDefault="00697DAE" w:rsidP="00697DAE"/>
    <w:p w14:paraId="6585E7D4" w14:textId="77777777" w:rsidR="00697DAE" w:rsidRDefault="00697DAE" w:rsidP="00697DAE">
      <w:r>
        <w:t>_____________________     _____________________________       __________________</w:t>
      </w:r>
    </w:p>
    <w:p w14:paraId="5D1BA713" w14:textId="77777777" w:rsidR="00697DAE" w:rsidRDefault="00697DAE" w:rsidP="00697DAE">
      <w:r>
        <w:t xml:space="preserve">Name of Company </w:t>
      </w:r>
      <w:r>
        <w:tab/>
      </w:r>
      <w:r>
        <w:tab/>
        <w:t>Signature Over Printed Name of</w:t>
      </w:r>
      <w:r>
        <w:tab/>
      </w:r>
      <w:r>
        <w:tab/>
        <w:t xml:space="preserve">     Date</w:t>
      </w:r>
    </w:p>
    <w:p w14:paraId="08E575CC" w14:textId="77777777" w:rsidR="00697DAE" w:rsidRDefault="00697DAE" w:rsidP="00697DAE">
      <w:pPr>
        <w:pStyle w:val="Heading1"/>
        <w:spacing w:before="0" w:after="0"/>
        <w:jc w:val="left"/>
        <w:rPr>
          <w:b w:val="0"/>
          <w:i w:val="0"/>
          <w:sz w:val="24"/>
          <w:szCs w:val="24"/>
        </w:rPr>
      </w:pPr>
      <w:r>
        <w:tab/>
      </w:r>
      <w:r>
        <w:tab/>
      </w:r>
      <w:r>
        <w:tab/>
      </w:r>
      <w:r>
        <w:tab/>
        <w:t xml:space="preserve">  </w:t>
      </w:r>
      <w:r w:rsidRPr="00D02F08">
        <w:rPr>
          <w:b w:val="0"/>
          <w:i w:val="0"/>
          <w:sz w:val="24"/>
          <w:szCs w:val="24"/>
        </w:rPr>
        <w:t>Authorized Representative</w:t>
      </w:r>
    </w:p>
    <w:p w14:paraId="58B57F19" w14:textId="77777777" w:rsidR="00697DAE" w:rsidRDefault="00697DAE" w:rsidP="00697DAE"/>
    <w:p w14:paraId="4C4A9E13" w14:textId="77777777" w:rsidR="00697DAE" w:rsidRDefault="00697DAE" w:rsidP="00697DAE"/>
    <w:tbl>
      <w:tblPr>
        <w:tblW w:w="9287"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4500"/>
        <w:gridCol w:w="2310"/>
        <w:gridCol w:w="47"/>
      </w:tblGrid>
      <w:tr w:rsidR="00697DAE" w:rsidRPr="00E66872" w14:paraId="7C929955" w14:textId="77777777" w:rsidTr="00275026">
        <w:trPr>
          <w:gridAfter w:val="1"/>
          <w:wAfter w:w="47" w:type="dxa"/>
        </w:trPr>
        <w:tc>
          <w:tcPr>
            <w:tcW w:w="2430" w:type="dxa"/>
            <w:shd w:val="clear" w:color="auto" w:fill="auto"/>
          </w:tcPr>
          <w:p w14:paraId="0D9E7EE6" w14:textId="77777777" w:rsidR="00697DAE" w:rsidRPr="00E66872" w:rsidRDefault="00697DAE" w:rsidP="00275026">
            <w:pPr>
              <w:spacing w:after="240"/>
              <w:jc w:val="center"/>
              <w:rPr>
                <w:rFonts w:ascii="Calibri" w:hAnsi="Calibri" w:cs="Calibri"/>
                <w:b/>
                <w:sz w:val="22"/>
                <w:szCs w:val="22"/>
              </w:rPr>
            </w:pPr>
            <w:bookmarkStart w:id="91" w:name="_Hlk167442848"/>
            <w:r w:rsidRPr="00E66872">
              <w:rPr>
                <w:rFonts w:ascii="Calibri" w:hAnsi="Calibri" w:cs="Calibri"/>
                <w:b/>
                <w:sz w:val="22"/>
                <w:szCs w:val="22"/>
              </w:rPr>
              <w:t>Item</w:t>
            </w:r>
          </w:p>
        </w:tc>
        <w:tc>
          <w:tcPr>
            <w:tcW w:w="4500" w:type="dxa"/>
            <w:shd w:val="clear" w:color="auto" w:fill="auto"/>
          </w:tcPr>
          <w:p w14:paraId="1477020B" w14:textId="77777777" w:rsidR="00697DAE" w:rsidRPr="00E66872" w:rsidRDefault="00697DAE" w:rsidP="00275026">
            <w:pPr>
              <w:spacing w:after="240" w:line="260" w:lineRule="atLeast"/>
              <w:jc w:val="center"/>
              <w:rPr>
                <w:rFonts w:ascii="Calibri" w:hAnsi="Calibri" w:cs="Calibri"/>
                <w:b/>
                <w:sz w:val="22"/>
                <w:szCs w:val="22"/>
              </w:rPr>
            </w:pPr>
            <w:r w:rsidRPr="00E66872">
              <w:rPr>
                <w:rFonts w:ascii="Calibri" w:hAnsi="Calibri" w:cs="Calibri"/>
                <w:b/>
                <w:sz w:val="22"/>
                <w:szCs w:val="22"/>
              </w:rPr>
              <w:t>Specification</w:t>
            </w:r>
          </w:p>
        </w:tc>
        <w:tc>
          <w:tcPr>
            <w:tcW w:w="2310" w:type="dxa"/>
            <w:shd w:val="clear" w:color="auto" w:fill="auto"/>
          </w:tcPr>
          <w:p w14:paraId="34961439" w14:textId="77777777" w:rsidR="00697DAE" w:rsidRPr="00E66872" w:rsidRDefault="00697DAE" w:rsidP="00275026">
            <w:pPr>
              <w:spacing w:after="240" w:line="260" w:lineRule="atLeast"/>
              <w:jc w:val="center"/>
              <w:rPr>
                <w:rFonts w:ascii="Calibri" w:hAnsi="Calibri" w:cs="Calibri"/>
                <w:b/>
                <w:sz w:val="22"/>
                <w:szCs w:val="22"/>
              </w:rPr>
            </w:pPr>
            <w:r w:rsidRPr="00E66872">
              <w:rPr>
                <w:rFonts w:ascii="Calibri" w:hAnsi="Calibri" w:cs="Calibri"/>
                <w:b/>
                <w:sz w:val="22"/>
                <w:szCs w:val="22"/>
              </w:rPr>
              <w:t>Statement of Compliance</w:t>
            </w:r>
          </w:p>
        </w:tc>
      </w:tr>
      <w:tr w:rsidR="00697DAE" w:rsidRPr="003C66BC" w14:paraId="76084710" w14:textId="77777777" w:rsidTr="00275026">
        <w:trPr>
          <w:trHeight w:val="350"/>
        </w:trPr>
        <w:tc>
          <w:tcPr>
            <w:tcW w:w="9287" w:type="dxa"/>
            <w:gridSpan w:val="4"/>
            <w:shd w:val="clear" w:color="auto" w:fill="BFBFBF" w:themeFill="background1" w:themeFillShade="BF"/>
          </w:tcPr>
          <w:p w14:paraId="1F114EC9" w14:textId="7FC782DA" w:rsidR="00697DAE" w:rsidRPr="003C66BC" w:rsidRDefault="0068078D" w:rsidP="00275026">
            <w:pPr>
              <w:spacing w:after="240" w:line="260" w:lineRule="atLeast"/>
              <w:rPr>
                <w:rFonts w:ascii="Calibri" w:hAnsi="Calibri" w:cs="Calibri"/>
                <w:b/>
                <w:sz w:val="22"/>
                <w:szCs w:val="22"/>
              </w:rPr>
            </w:pPr>
            <w:r>
              <w:rPr>
                <w:rFonts w:ascii="Calibri" w:hAnsi="Calibri" w:cs="Calibri"/>
                <w:b/>
                <w:sz w:val="22"/>
                <w:szCs w:val="22"/>
              </w:rPr>
              <w:t>MICROSOFT OFFICE</w:t>
            </w:r>
            <w:r w:rsidR="00480D25">
              <w:rPr>
                <w:rFonts w:ascii="Calibri" w:hAnsi="Calibri" w:cs="Calibri"/>
                <w:b/>
                <w:sz w:val="22"/>
                <w:szCs w:val="22"/>
              </w:rPr>
              <w:t xml:space="preserve"> (</w:t>
            </w:r>
            <w:r w:rsidR="00540AC3">
              <w:rPr>
                <w:rFonts w:ascii="Calibri" w:hAnsi="Calibri" w:cs="Calibri"/>
                <w:b/>
                <w:sz w:val="22"/>
                <w:szCs w:val="22"/>
              </w:rPr>
              <w:t>9</w:t>
            </w:r>
            <w:r w:rsidR="00480D25">
              <w:rPr>
                <w:rFonts w:ascii="Calibri" w:hAnsi="Calibri" w:cs="Calibri"/>
                <w:b/>
                <w:sz w:val="22"/>
                <w:szCs w:val="22"/>
              </w:rPr>
              <w:t xml:space="preserve"> pcs)</w:t>
            </w:r>
          </w:p>
        </w:tc>
      </w:tr>
      <w:tr w:rsidR="00697DAE" w:rsidRPr="00E66872" w14:paraId="698C89DC" w14:textId="77777777" w:rsidTr="00275026">
        <w:trPr>
          <w:gridAfter w:val="1"/>
          <w:wAfter w:w="47" w:type="dxa"/>
          <w:trHeight w:val="503"/>
        </w:trPr>
        <w:tc>
          <w:tcPr>
            <w:tcW w:w="2430" w:type="dxa"/>
            <w:shd w:val="clear" w:color="auto" w:fill="auto"/>
          </w:tcPr>
          <w:p w14:paraId="369B2D0B" w14:textId="77777777" w:rsidR="00697DAE" w:rsidRPr="00E66872" w:rsidRDefault="00697DAE" w:rsidP="00275026">
            <w:pPr>
              <w:spacing w:after="240" w:line="260" w:lineRule="atLeast"/>
              <w:jc w:val="left"/>
              <w:rPr>
                <w:rFonts w:ascii="Calibri" w:hAnsi="Calibri" w:cs="Calibri"/>
                <w:sz w:val="22"/>
                <w:szCs w:val="22"/>
              </w:rPr>
            </w:pPr>
            <w:r>
              <w:rPr>
                <w:rFonts w:ascii="Calibri" w:hAnsi="Calibri" w:cs="Calibri"/>
                <w:sz w:val="22"/>
                <w:szCs w:val="22"/>
              </w:rPr>
              <w:lastRenderedPageBreak/>
              <w:t>Brand &amp; Model</w:t>
            </w:r>
          </w:p>
        </w:tc>
        <w:tc>
          <w:tcPr>
            <w:tcW w:w="4500" w:type="dxa"/>
            <w:shd w:val="clear" w:color="auto" w:fill="auto"/>
          </w:tcPr>
          <w:p w14:paraId="7A1BDF20" w14:textId="77777777" w:rsidR="00697DAE" w:rsidRPr="003C66BC" w:rsidRDefault="00697DAE" w:rsidP="00275026">
            <w:pPr>
              <w:overflowPunct w:val="0"/>
              <w:autoSpaceDE w:val="0"/>
              <w:autoSpaceDN w:val="0"/>
              <w:adjustRightInd w:val="0"/>
              <w:spacing w:before="120" w:after="240"/>
              <w:contextualSpacing/>
              <w:jc w:val="left"/>
              <w:textAlignment w:val="baseline"/>
              <w:rPr>
                <w:rFonts w:ascii="Calibri" w:hAnsi="Calibri" w:cs="Calibri"/>
                <w:i/>
                <w:sz w:val="22"/>
                <w:szCs w:val="22"/>
              </w:rPr>
            </w:pPr>
            <w:r w:rsidRPr="003C66BC">
              <w:rPr>
                <w:rFonts w:ascii="Calibri" w:hAnsi="Calibri" w:cs="Calibri"/>
                <w:i/>
                <w:sz w:val="22"/>
                <w:szCs w:val="22"/>
              </w:rPr>
              <w:t>[Insert Brand and Model being offered]</w:t>
            </w:r>
          </w:p>
        </w:tc>
        <w:tc>
          <w:tcPr>
            <w:tcW w:w="2310" w:type="dxa"/>
            <w:shd w:val="clear" w:color="auto" w:fill="auto"/>
          </w:tcPr>
          <w:p w14:paraId="1A4BD08E" w14:textId="77777777" w:rsidR="00697DAE" w:rsidRPr="00E66872" w:rsidRDefault="00697DAE" w:rsidP="00275026">
            <w:pPr>
              <w:spacing w:after="240" w:line="260" w:lineRule="atLeast"/>
              <w:rPr>
                <w:rFonts w:ascii="Calibri" w:hAnsi="Calibri" w:cs="Calibri"/>
                <w:sz w:val="22"/>
                <w:szCs w:val="22"/>
              </w:rPr>
            </w:pPr>
          </w:p>
        </w:tc>
      </w:tr>
      <w:tr w:rsidR="00697DAE" w:rsidRPr="00E66872" w14:paraId="57F7D0DB" w14:textId="77777777" w:rsidTr="00275026">
        <w:trPr>
          <w:gridAfter w:val="1"/>
          <w:wAfter w:w="47" w:type="dxa"/>
        </w:trPr>
        <w:tc>
          <w:tcPr>
            <w:tcW w:w="2430" w:type="dxa"/>
            <w:shd w:val="clear" w:color="auto" w:fill="auto"/>
          </w:tcPr>
          <w:p w14:paraId="4F91B88E" w14:textId="77777777" w:rsidR="00697DAE" w:rsidRPr="00E66872" w:rsidRDefault="00697DAE" w:rsidP="00275026">
            <w:pPr>
              <w:spacing w:after="240"/>
              <w:jc w:val="left"/>
              <w:rPr>
                <w:rFonts w:ascii="Calibri" w:hAnsi="Calibri" w:cs="Calibri"/>
                <w:sz w:val="22"/>
                <w:szCs w:val="22"/>
              </w:rPr>
            </w:pPr>
          </w:p>
        </w:tc>
        <w:tc>
          <w:tcPr>
            <w:tcW w:w="4500" w:type="dxa"/>
            <w:shd w:val="clear" w:color="auto" w:fill="auto"/>
          </w:tcPr>
          <w:p w14:paraId="2461EE30" w14:textId="4F4C523D" w:rsidR="00697DAE" w:rsidRPr="00E66872" w:rsidRDefault="0068078D" w:rsidP="00275026">
            <w:pPr>
              <w:overflowPunct w:val="0"/>
              <w:autoSpaceDE w:val="0"/>
              <w:autoSpaceDN w:val="0"/>
              <w:adjustRightInd w:val="0"/>
              <w:spacing w:before="120" w:after="240"/>
              <w:contextualSpacing/>
              <w:jc w:val="left"/>
              <w:textAlignment w:val="baseline"/>
              <w:rPr>
                <w:rFonts w:ascii="Calibri" w:hAnsi="Calibri" w:cs="Calibri"/>
                <w:sz w:val="22"/>
                <w:szCs w:val="22"/>
              </w:rPr>
            </w:pPr>
            <w:r>
              <w:rPr>
                <w:rFonts w:ascii="Calibri" w:hAnsi="Calibri" w:cs="Calibri"/>
                <w:sz w:val="22"/>
                <w:szCs w:val="22"/>
              </w:rPr>
              <w:t>Microsoft Office 2019 Professional or Business</w:t>
            </w:r>
          </w:p>
        </w:tc>
        <w:tc>
          <w:tcPr>
            <w:tcW w:w="2310" w:type="dxa"/>
            <w:shd w:val="clear" w:color="auto" w:fill="auto"/>
          </w:tcPr>
          <w:p w14:paraId="5BFB6FAB" w14:textId="77777777" w:rsidR="00697DAE" w:rsidRPr="00E66872" w:rsidRDefault="00697DAE" w:rsidP="00275026">
            <w:pPr>
              <w:spacing w:after="240" w:line="260" w:lineRule="atLeast"/>
              <w:rPr>
                <w:rFonts w:ascii="Calibri" w:hAnsi="Calibri" w:cs="Calibri"/>
                <w:sz w:val="22"/>
                <w:szCs w:val="22"/>
              </w:rPr>
            </w:pPr>
          </w:p>
        </w:tc>
      </w:tr>
    </w:tbl>
    <w:p w14:paraId="59870183" w14:textId="77777777" w:rsidR="00697DAE" w:rsidRDefault="00697DAE" w:rsidP="00697DAE"/>
    <w:p w14:paraId="2B51F20E" w14:textId="77777777" w:rsidR="00697DAE" w:rsidRDefault="00697DAE" w:rsidP="00697DAE"/>
    <w:p w14:paraId="01BFD968" w14:textId="77777777" w:rsidR="00697DAE" w:rsidRDefault="00697DAE" w:rsidP="00697DAE">
      <w:r>
        <w:t>_____________________     _____________________________       __________________</w:t>
      </w:r>
    </w:p>
    <w:p w14:paraId="380427D9" w14:textId="77777777" w:rsidR="00697DAE" w:rsidRDefault="00697DAE" w:rsidP="00697DAE">
      <w:r>
        <w:t xml:space="preserve">Name of Company </w:t>
      </w:r>
      <w:r>
        <w:tab/>
      </w:r>
      <w:r>
        <w:tab/>
        <w:t>Signature Over Printed Name of</w:t>
      </w:r>
      <w:r>
        <w:tab/>
      </w:r>
      <w:r>
        <w:tab/>
        <w:t xml:space="preserve">     Date</w:t>
      </w:r>
    </w:p>
    <w:p w14:paraId="12798B1A" w14:textId="77777777" w:rsidR="00697DAE" w:rsidRPr="00D02F08" w:rsidRDefault="00697DAE" w:rsidP="00697DAE">
      <w:pPr>
        <w:pStyle w:val="Heading1"/>
        <w:spacing w:before="0" w:after="0"/>
        <w:jc w:val="left"/>
        <w:rPr>
          <w:b w:val="0"/>
          <w:i w:val="0"/>
          <w:sz w:val="24"/>
          <w:szCs w:val="24"/>
        </w:rPr>
      </w:pPr>
      <w:r>
        <w:tab/>
      </w:r>
      <w:r>
        <w:tab/>
      </w:r>
      <w:r>
        <w:tab/>
      </w:r>
      <w:r>
        <w:tab/>
        <w:t xml:space="preserve">  </w:t>
      </w:r>
      <w:r w:rsidRPr="00D02F08">
        <w:rPr>
          <w:b w:val="0"/>
          <w:i w:val="0"/>
          <w:sz w:val="24"/>
          <w:szCs w:val="24"/>
        </w:rPr>
        <w:t>Authorized Representative</w:t>
      </w:r>
    </w:p>
    <w:bookmarkEnd w:id="91"/>
    <w:p w14:paraId="233A460F" w14:textId="77777777" w:rsidR="00697DAE" w:rsidRPr="00697DAE" w:rsidRDefault="00697DAE" w:rsidP="00697DAE"/>
    <w:tbl>
      <w:tblPr>
        <w:tblW w:w="92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4410"/>
        <w:gridCol w:w="2340"/>
      </w:tblGrid>
      <w:tr w:rsidR="00540AC3" w:rsidRPr="00E66872" w14:paraId="35428C9F" w14:textId="77777777" w:rsidTr="001D1D6E">
        <w:tc>
          <w:tcPr>
            <w:tcW w:w="2520" w:type="dxa"/>
            <w:shd w:val="clear" w:color="auto" w:fill="auto"/>
          </w:tcPr>
          <w:p w14:paraId="4A596298" w14:textId="77777777" w:rsidR="00540AC3" w:rsidRPr="00E66872" w:rsidRDefault="00540AC3" w:rsidP="00A22D33">
            <w:pPr>
              <w:spacing w:after="240"/>
              <w:jc w:val="center"/>
              <w:rPr>
                <w:rFonts w:ascii="Calibri" w:hAnsi="Calibri" w:cs="Calibri"/>
                <w:b/>
                <w:sz w:val="22"/>
                <w:szCs w:val="22"/>
              </w:rPr>
            </w:pPr>
            <w:r w:rsidRPr="00E66872">
              <w:rPr>
                <w:rFonts w:ascii="Calibri" w:hAnsi="Calibri" w:cs="Calibri"/>
                <w:b/>
                <w:sz w:val="22"/>
                <w:szCs w:val="22"/>
              </w:rPr>
              <w:t>Item</w:t>
            </w:r>
          </w:p>
        </w:tc>
        <w:tc>
          <w:tcPr>
            <w:tcW w:w="4410" w:type="dxa"/>
            <w:shd w:val="clear" w:color="auto" w:fill="auto"/>
          </w:tcPr>
          <w:p w14:paraId="622839B5" w14:textId="77777777" w:rsidR="00540AC3" w:rsidRPr="00E66872" w:rsidRDefault="00540AC3" w:rsidP="00A22D33">
            <w:pPr>
              <w:spacing w:after="240" w:line="260" w:lineRule="atLeast"/>
              <w:jc w:val="center"/>
              <w:rPr>
                <w:rFonts w:ascii="Calibri" w:hAnsi="Calibri" w:cs="Calibri"/>
                <w:b/>
                <w:sz w:val="22"/>
                <w:szCs w:val="22"/>
              </w:rPr>
            </w:pPr>
            <w:r w:rsidRPr="00E66872">
              <w:rPr>
                <w:rFonts w:ascii="Calibri" w:hAnsi="Calibri" w:cs="Calibri"/>
                <w:b/>
                <w:sz w:val="22"/>
                <w:szCs w:val="22"/>
              </w:rPr>
              <w:t>Specification</w:t>
            </w:r>
          </w:p>
        </w:tc>
        <w:tc>
          <w:tcPr>
            <w:tcW w:w="2340" w:type="dxa"/>
            <w:shd w:val="clear" w:color="auto" w:fill="auto"/>
          </w:tcPr>
          <w:p w14:paraId="3C3AC273" w14:textId="77777777" w:rsidR="00540AC3" w:rsidRPr="00E66872" w:rsidRDefault="00540AC3" w:rsidP="00A22D33">
            <w:pPr>
              <w:spacing w:after="240" w:line="260" w:lineRule="atLeast"/>
              <w:jc w:val="center"/>
              <w:rPr>
                <w:rFonts w:ascii="Calibri" w:hAnsi="Calibri" w:cs="Calibri"/>
                <w:b/>
                <w:sz w:val="22"/>
                <w:szCs w:val="22"/>
              </w:rPr>
            </w:pPr>
            <w:r w:rsidRPr="00E66872">
              <w:rPr>
                <w:rFonts w:ascii="Calibri" w:hAnsi="Calibri" w:cs="Calibri"/>
                <w:b/>
                <w:sz w:val="22"/>
                <w:szCs w:val="22"/>
              </w:rPr>
              <w:t>Statement of Compliance</w:t>
            </w:r>
          </w:p>
        </w:tc>
      </w:tr>
      <w:tr w:rsidR="001D1D6E" w:rsidRPr="003C66BC" w14:paraId="4D006A4D" w14:textId="77777777" w:rsidTr="001D1D6E">
        <w:trPr>
          <w:trHeight w:val="299"/>
        </w:trPr>
        <w:tc>
          <w:tcPr>
            <w:tcW w:w="2520" w:type="dxa"/>
            <w:shd w:val="clear" w:color="auto" w:fill="auto"/>
          </w:tcPr>
          <w:p w14:paraId="41E82701" w14:textId="6B25D923" w:rsidR="001D1D6E" w:rsidRPr="001D1D6E" w:rsidRDefault="001D1D6E" w:rsidP="001D1D6E">
            <w:pPr>
              <w:spacing w:after="240" w:line="260" w:lineRule="atLeast"/>
              <w:rPr>
                <w:rFonts w:ascii="Calibri" w:hAnsi="Calibri" w:cs="Calibri"/>
                <w:sz w:val="22"/>
                <w:szCs w:val="22"/>
              </w:rPr>
            </w:pPr>
            <w:r w:rsidRPr="001D1D6E">
              <w:rPr>
                <w:rFonts w:ascii="Calibri" w:hAnsi="Calibri" w:cs="Calibri"/>
                <w:sz w:val="22"/>
                <w:szCs w:val="22"/>
              </w:rPr>
              <w:t>Flash Drive 32GB (3 pcs)</w:t>
            </w:r>
            <w:r w:rsidRPr="001D1D6E">
              <w:rPr>
                <w:rFonts w:ascii="Calibri" w:hAnsi="Calibri" w:cs="Calibri"/>
                <w:i/>
                <w:sz w:val="22"/>
                <w:szCs w:val="22"/>
              </w:rPr>
              <w:t xml:space="preserve"> </w:t>
            </w:r>
          </w:p>
        </w:tc>
        <w:tc>
          <w:tcPr>
            <w:tcW w:w="4410" w:type="dxa"/>
            <w:shd w:val="clear" w:color="auto" w:fill="auto"/>
          </w:tcPr>
          <w:p w14:paraId="022D285C" w14:textId="209C16AD" w:rsidR="001D1D6E" w:rsidRPr="003C66BC" w:rsidRDefault="001D1D6E" w:rsidP="00A22D33">
            <w:pPr>
              <w:spacing w:after="240" w:line="260" w:lineRule="atLeast"/>
              <w:rPr>
                <w:rFonts w:ascii="Calibri" w:hAnsi="Calibri" w:cs="Calibri"/>
                <w:b/>
                <w:sz w:val="22"/>
                <w:szCs w:val="22"/>
              </w:rPr>
            </w:pPr>
            <w:r w:rsidRPr="003C66BC">
              <w:rPr>
                <w:rFonts w:ascii="Calibri" w:hAnsi="Calibri" w:cs="Calibri"/>
                <w:i/>
                <w:sz w:val="22"/>
                <w:szCs w:val="22"/>
              </w:rPr>
              <w:t>[Insert Brand and Model being offered]</w:t>
            </w:r>
          </w:p>
        </w:tc>
        <w:tc>
          <w:tcPr>
            <w:tcW w:w="2340" w:type="dxa"/>
            <w:shd w:val="clear" w:color="auto" w:fill="auto"/>
          </w:tcPr>
          <w:p w14:paraId="5519773E" w14:textId="3209ED7A" w:rsidR="001D1D6E" w:rsidRPr="003C66BC" w:rsidRDefault="001D1D6E" w:rsidP="00A22D33">
            <w:pPr>
              <w:spacing w:after="240" w:line="260" w:lineRule="atLeast"/>
              <w:rPr>
                <w:rFonts w:ascii="Calibri" w:hAnsi="Calibri" w:cs="Calibri"/>
                <w:b/>
                <w:sz w:val="22"/>
                <w:szCs w:val="22"/>
              </w:rPr>
            </w:pPr>
          </w:p>
        </w:tc>
      </w:tr>
      <w:tr w:rsidR="00540AC3" w:rsidRPr="00E66872" w14:paraId="3DDB68A6" w14:textId="77777777" w:rsidTr="001D1D6E">
        <w:trPr>
          <w:trHeight w:val="503"/>
        </w:trPr>
        <w:tc>
          <w:tcPr>
            <w:tcW w:w="2520" w:type="dxa"/>
            <w:shd w:val="clear" w:color="auto" w:fill="auto"/>
          </w:tcPr>
          <w:p w14:paraId="23FAF194" w14:textId="0083F0DF" w:rsidR="00540AC3" w:rsidRPr="00E66872" w:rsidRDefault="00FC6E2B" w:rsidP="00A22D33">
            <w:pPr>
              <w:spacing w:after="240" w:line="260" w:lineRule="atLeast"/>
              <w:jc w:val="left"/>
              <w:rPr>
                <w:rFonts w:ascii="Calibri" w:hAnsi="Calibri" w:cs="Calibri"/>
                <w:sz w:val="22"/>
                <w:szCs w:val="22"/>
              </w:rPr>
            </w:pPr>
            <w:r>
              <w:rPr>
                <w:rFonts w:ascii="Calibri" w:hAnsi="Calibri" w:cs="Calibri"/>
                <w:sz w:val="22"/>
                <w:szCs w:val="22"/>
              </w:rPr>
              <w:t>Mouse USB (1 pc)</w:t>
            </w:r>
          </w:p>
        </w:tc>
        <w:tc>
          <w:tcPr>
            <w:tcW w:w="4410" w:type="dxa"/>
            <w:shd w:val="clear" w:color="auto" w:fill="auto"/>
          </w:tcPr>
          <w:p w14:paraId="6D1279EE" w14:textId="77777777" w:rsidR="00540AC3" w:rsidRPr="003C66BC" w:rsidRDefault="00540AC3" w:rsidP="00A22D33">
            <w:pPr>
              <w:overflowPunct w:val="0"/>
              <w:autoSpaceDE w:val="0"/>
              <w:autoSpaceDN w:val="0"/>
              <w:adjustRightInd w:val="0"/>
              <w:spacing w:before="120" w:after="240"/>
              <w:contextualSpacing/>
              <w:jc w:val="left"/>
              <w:textAlignment w:val="baseline"/>
              <w:rPr>
                <w:rFonts w:ascii="Calibri" w:hAnsi="Calibri" w:cs="Calibri"/>
                <w:i/>
                <w:sz w:val="22"/>
                <w:szCs w:val="22"/>
              </w:rPr>
            </w:pPr>
            <w:r w:rsidRPr="003C66BC">
              <w:rPr>
                <w:rFonts w:ascii="Calibri" w:hAnsi="Calibri" w:cs="Calibri"/>
                <w:i/>
                <w:sz w:val="22"/>
                <w:szCs w:val="22"/>
              </w:rPr>
              <w:t>[Insert Brand and Model being offered]</w:t>
            </w:r>
          </w:p>
        </w:tc>
        <w:tc>
          <w:tcPr>
            <w:tcW w:w="2340" w:type="dxa"/>
            <w:shd w:val="clear" w:color="auto" w:fill="auto"/>
          </w:tcPr>
          <w:p w14:paraId="78DC7E04" w14:textId="77777777" w:rsidR="00540AC3" w:rsidRPr="00E66872" w:rsidRDefault="00540AC3" w:rsidP="00A22D33">
            <w:pPr>
              <w:spacing w:after="240" w:line="260" w:lineRule="atLeast"/>
              <w:rPr>
                <w:rFonts w:ascii="Calibri" w:hAnsi="Calibri" w:cs="Calibri"/>
                <w:sz w:val="22"/>
                <w:szCs w:val="22"/>
              </w:rPr>
            </w:pPr>
          </w:p>
        </w:tc>
      </w:tr>
      <w:tr w:rsidR="00540AC3" w:rsidRPr="00E66872" w14:paraId="0B9B4357" w14:textId="77777777" w:rsidTr="001D1D6E">
        <w:tc>
          <w:tcPr>
            <w:tcW w:w="2520" w:type="dxa"/>
            <w:shd w:val="clear" w:color="auto" w:fill="auto"/>
          </w:tcPr>
          <w:p w14:paraId="254A7243" w14:textId="776085F4" w:rsidR="00540AC3" w:rsidRPr="00E66872" w:rsidRDefault="00FC6E2B" w:rsidP="00A22D33">
            <w:pPr>
              <w:spacing w:after="240"/>
              <w:jc w:val="left"/>
              <w:rPr>
                <w:rFonts w:ascii="Calibri" w:hAnsi="Calibri" w:cs="Calibri"/>
                <w:sz w:val="22"/>
                <w:szCs w:val="22"/>
              </w:rPr>
            </w:pPr>
            <w:r>
              <w:rPr>
                <w:rFonts w:ascii="Calibri" w:hAnsi="Calibri" w:cs="Calibri"/>
                <w:sz w:val="22"/>
                <w:szCs w:val="22"/>
              </w:rPr>
              <w:t>Keyboard (1 pc)</w:t>
            </w:r>
          </w:p>
        </w:tc>
        <w:tc>
          <w:tcPr>
            <w:tcW w:w="4410" w:type="dxa"/>
            <w:shd w:val="clear" w:color="auto" w:fill="auto"/>
          </w:tcPr>
          <w:p w14:paraId="340E3288" w14:textId="2FF740EE" w:rsidR="00540AC3" w:rsidRPr="00E66872" w:rsidRDefault="00FC6E2B" w:rsidP="00A22D33">
            <w:pPr>
              <w:overflowPunct w:val="0"/>
              <w:autoSpaceDE w:val="0"/>
              <w:autoSpaceDN w:val="0"/>
              <w:adjustRightInd w:val="0"/>
              <w:spacing w:before="120" w:after="240"/>
              <w:contextualSpacing/>
              <w:jc w:val="left"/>
              <w:textAlignment w:val="baseline"/>
              <w:rPr>
                <w:rFonts w:ascii="Calibri" w:hAnsi="Calibri" w:cs="Calibri"/>
                <w:sz w:val="22"/>
                <w:szCs w:val="22"/>
              </w:rPr>
            </w:pPr>
            <w:r w:rsidRPr="003C66BC">
              <w:rPr>
                <w:rFonts w:ascii="Calibri" w:hAnsi="Calibri" w:cs="Calibri"/>
                <w:i/>
                <w:sz w:val="22"/>
                <w:szCs w:val="22"/>
              </w:rPr>
              <w:t>[Insert Brand and Model being offered]</w:t>
            </w:r>
          </w:p>
        </w:tc>
        <w:tc>
          <w:tcPr>
            <w:tcW w:w="2340" w:type="dxa"/>
            <w:shd w:val="clear" w:color="auto" w:fill="auto"/>
          </w:tcPr>
          <w:p w14:paraId="1FB55C1B" w14:textId="77777777" w:rsidR="00540AC3" w:rsidRPr="00E66872" w:rsidRDefault="00540AC3" w:rsidP="00A22D33">
            <w:pPr>
              <w:spacing w:after="240" w:line="260" w:lineRule="atLeast"/>
              <w:rPr>
                <w:rFonts w:ascii="Calibri" w:hAnsi="Calibri" w:cs="Calibri"/>
                <w:sz w:val="22"/>
                <w:szCs w:val="22"/>
              </w:rPr>
            </w:pPr>
          </w:p>
        </w:tc>
      </w:tr>
    </w:tbl>
    <w:p w14:paraId="5E7317AD" w14:textId="77777777" w:rsidR="00540AC3" w:rsidRDefault="00540AC3" w:rsidP="00540AC3"/>
    <w:p w14:paraId="00603519" w14:textId="77777777" w:rsidR="00540AC3" w:rsidRDefault="00540AC3" w:rsidP="00540AC3"/>
    <w:p w14:paraId="05E1AD1E" w14:textId="77777777" w:rsidR="00540AC3" w:rsidRDefault="00540AC3" w:rsidP="00540AC3">
      <w:r>
        <w:t>_____________________     _____________________________       __________________</w:t>
      </w:r>
    </w:p>
    <w:p w14:paraId="3DBB11BF" w14:textId="77777777" w:rsidR="00540AC3" w:rsidRDefault="00540AC3" w:rsidP="00540AC3">
      <w:r>
        <w:t xml:space="preserve">Name of Company </w:t>
      </w:r>
      <w:r>
        <w:tab/>
      </w:r>
      <w:r>
        <w:tab/>
        <w:t>Signature Over Printed Name of</w:t>
      </w:r>
      <w:r>
        <w:tab/>
      </w:r>
      <w:r>
        <w:tab/>
        <w:t xml:space="preserve">     Date</w:t>
      </w:r>
    </w:p>
    <w:p w14:paraId="4CA496ED" w14:textId="7B1B9855" w:rsidR="00540AC3" w:rsidRDefault="00540AC3" w:rsidP="00540AC3">
      <w:pPr>
        <w:pStyle w:val="Heading1"/>
        <w:spacing w:before="0" w:after="0"/>
        <w:jc w:val="left"/>
        <w:rPr>
          <w:b w:val="0"/>
          <w:i w:val="0"/>
          <w:sz w:val="24"/>
          <w:szCs w:val="24"/>
        </w:rPr>
      </w:pPr>
      <w:r>
        <w:tab/>
      </w:r>
      <w:r>
        <w:tab/>
      </w:r>
      <w:r>
        <w:tab/>
      </w:r>
      <w:r>
        <w:tab/>
        <w:t xml:space="preserve">  </w:t>
      </w:r>
      <w:r w:rsidRPr="00D02F08">
        <w:rPr>
          <w:b w:val="0"/>
          <w:i w:val="0"/>
          <w:sz w:val="24"/>
          <w:szCs w:val="24"/>
        </w:rPr>
        <w:t>Authorized Representative</w:t>
      </w:r>
    </w:p>
    <w:p w14:paraId="6CAFF142" w14:textId="6832AF32" w:rsidR="001D1D6E" w:rsidRDefault="001D1D6E" w:rsidP="001D1D6E"/>
    <w:p w14:paraId="7B77EEAC" w14:textId="66217C61" w:rsidR="001D1D6E" w:rsidRDefault="001D1D6E" w:rsidP="001D1D6E"/>
    <w:p w14:paraId="7A30B19A" w14:textId="77777777" w:rsidR="00F33352" w:rsidRPr="002A12FB" w:rsidRDefault="00F33352" w:rsidP="002A12FB"/>
    <w:p w14:paraId="164C5293" w14:textId="4F8D7D29" w:rsidR="002A12FB" w:rsidRDefault="002A12FB" w:rsidP="002A12FB">
      <w:pPr>
        <w:pStyle w:val="Heading1"/>
        <w:spacing w:before="0" w:after="0"/>
        <w:jc w:val="left"/>
      </w:pPr>
    </w:p>
    <w:p w14:paraId="7FB9BAC2" w14:textId="77777777" w:rsidR="00FD2651" w:rsidRPr="006073D7" w:rsidRDefault="0043613A">
      <w:pPr>
        <w:pStyle w:val="Heading1"/>
        <w:spacing w:before="0" w:after="0"/>
      </w:pPr>
      <w:r w:rsidRPr="006073D7">
        <w:t>Section VIII. Checklist of Technical and Financial Documents</w:t>
      </w:r>
      <w:bookmarkEnd w:id="90"/>
      <w:r w:rsidRPr="006073D7">
        <w:t xml:space="preserve"> </w:t>
      </w:r>
    </w:p>
    <w:p w14:paraId="133E9FBD" w14:textId="77777777" w:rsidR="00FD2651" w:rsidRPr="006073D7" w:rsidRDefault="00FD2651">
      <w:pPr>
        <w:rPr>
          <w:shd w:val="clear" w:color="auto" w:fill="D9EAD3"/>
        </w:rPr>
      </w:pPr>
    </w:p>
    <w:p w14:paraId="6482C17E" w14:textId="77777777" w:rsidR="00FD2651" w:rsidRPr="006073D7" w:rsidRDefault="00FD2651">
      <w:pPr>
        <w:rPr>
          <w:shd w:val="clear" w:color="auto" w:fill="D9EAD3"/>
        </w:rPr>
      </w:pPr>
    </w:p>
    <w:tbl>
      <w:tblPr>
        <w:tblStyle w:val="af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2B089ADF" w14:textId="77777777" w:rsidTr="00823390">
        <w:tc>
          <w:tcPr>
            <w:tcW w:w="5000" w:type="pct"/>
            <w:tcBorders>
              <w:top w:val="single" w:sz="6" w:space="0" w:color="000000"/>
              <w:left w:val="single" w:sz="6" w:space="0" w:color="000000"/>
              <w:bottom w:val="single" w:sz="6" w:space="0" w:color="000000"/>
              <w:right w:val="single" w:sz="6" w:space="0" w:color="000000"/>
            </w:tcBorders>
          </w:tcPr>
          <w:p w14:paraId="0745E295" w14:textId="77777777" w:rsidR="00FD2651" w:rsidRPr="006073D7" w:rsidRDefault="00FD2651">
            <w:pPr>
              <w:spacing w:after="0"/>
              <w:rPr>
                <w:b/>
                <w:shd w:val="clear" w:color="auto" w:fill="D9EAD3"/>
              </w:rPr>
            </w:pPr>
            <w:bookmarkStart w:id="92" w:name="_heading=h.2dlolyb" w:colFirst="0" w:colLast="0"/>
            <w:bookmarkEnd w:id="92"/>
          </w:p>
          <w:p w14:paraId="1F121F82" w14:textId="77777777" w:rsidR="00FD2651" w:rsidRPr="006073D7" w:rsidRDefault="0043613A">
            <w:pPr>
              <w:spacing w:after="0"/>
              <w:rPr>
                <w:b/>
                <w:sz w:val="32"/>
                <w:szCs w:val="32"/>
              </w:rPr>
            </w:pPr>
            <w:r w:rsidRPr="006073D7">
              <w:rPr>
                <w:b/>
                <w:sz w:val="32"/>
                <w:szCs w:val="32"/>
              </w:rPr>
              <w:t>Notes on the Checklist of Technical and Financial Documents</w:t>
            </w:r>
          </w:p>
          <w:p w14:paraId="154F8C9B" w14:textId="77777777" w:rsidR="00FD2651" w:rsidRPr="006073D7" w:rsidRDefault="00FD2651">
            <w:pPr>
              <w:spacing w:after="0"/>
            </w:pPr>
          </w:p>
          <w:p w14:paraId="27D1C9A3" w14:textId="77777777" w:rsidR="00FD2651" w:rsidRPr="006073D7" w:rsidRDefault="00FD2651">
            <w:pPr>
              <w:spacing w:after="0"/>
            </w:pPr>
          </w:p>
          <w:p w14:paraId="363135F3" w14:textId="77777777" w:rsidR="00FD2651" w:rsidRPr="006073D7" w:rsidRDefault="0043613A">
            <w:pPr>
              <w:spacing w:after="0"/>
            </w:pPr>
            <w:r w:rsidRPr="006073D7">
              <w:t xml:space="preserve">The prescribed documents in the checklist are mandatory to be submitted in the Bid, but shall be subject to the following: </w:t>
            </w:r>
          </w:p>
          <w:p w14:paraId="18EF8CE9" w14:textId="77777777" w:rsidR="00FD2651" w:rsidRPr="006073D7" w:rsidRDefault="00FD2651">
            <w:pPr>
              <w:spacing w:after="0"/>
            </w:pPr>
          </w:p>
          <w:p w14:paraId="38FD941F" w14:textId="77777777" w:rsidR="00FD2651" w:rsidRPr="006073D7" w:rsidRDefault="0043613A" w:rsidP="007D067E">
            <w:pPr>
              <w:numPr>
                <w:ilvl w:val="0"/>
                <w:numId w:val="15"/>
              </w:numPr>
              <w:pBdr>
                <w:top w:val="nil"/>
                <w:left w:val="nil"/>
                <w:bottom w:val="nil"/>
                <w:right w:val="nil"/>
                <w:between w:val="nil"/>
              </w:pBdr>
              <w:spacing w:after="0"/>
              <w:rPr>
                <w:color w:val="000000"/>
              </w:rPr>
            </w:pPr>
            <w:r w:rsidRPr="006073D7">
              <w:rPr>
                <w:color w:val="000000"/>
              </w:rPr>
              <w:t>GPPB Resolution No. 09-2020 on the efficient procurement measures during a State of Calamity or other similar issuances that shall allow the use of alternate documents in lieu of the mandated requirements; or</w:t>
            </w:r>
          </w:p>
          <w:p w14:paraId="73283C0E" w14:textId="77777777" w:rsidR="00FD2651" w:rsidRPr="006073D7" w:rsidRDefault="00FD2651">
            <w:pPr>
              <w:pBdr>
                <w:top w:val="nil"/>
                <w:left w:val="nil"/>
                <w:bottom w:val="nil"/>
                <w:right w:val="nil"/>
                <w:between w:val="nil"/>
              </w:pBdr>
              <w:spacing w:after="0"/>
              <w:ind w:left="720"/>
            </w:pPr>
          </w:p>
          <w:p w14:paraId="6994DA46" w14:textId="77777777" w:rsidR="00FD2651" w:rsidRPr="006073D7" w:rsidRDefault="0043613A" w:rsidP="007D067E">
            <w:pPr>
              <w:numPr>
                <w:ilvl w:val="0"/>
                <w:numId w:val="15"/>
              </w:numPr>
              <w:pBdr>
                <w:top w:val="nil"/>
                <w:left w:val="nil"/>
                <w:bottom w:val="nil"/>
                <w:right w:val="nil"/>
                <w:between w:val="nil"/>
              </w:pBdr>
              <w:spacing w:after="0"/>
              <w:rPr>
                <w:color w:val="000000"/>
              </w:rPr>
            </w:pPr>
            <w:r w:rsidRPr="006073D7">
              <w:t>A</w:t>
            </w:r>
            <w:r w:rsidRPr="006073D7">
              <w:rPr>
                <w:color w:val="000000"/>
              </w:rPr>
              <w:t xml:space="preserve">ny subsequent GPPB issuances adjusting the documentary requirements after the effectivity of the adoption of the PBDs.  </w:t>
            </w:r>
          </w:p>
          <w:p w14:paraId="0E868C92" w14:textId="77777777" w:rsidR="00FD2651" w:rsidRPr="006073D7" w:rsidRDefault="00FD2651">
            <w:pPr>
              <w:pBdr>
                <w:top w:val="nil"/>
                <w:left w:val="nil"/>
                <w:bottom w:val="nil"/>
                <w:right w:val="nil"/>
                <w:between w:val="nil"/>
              </w:pBdr>
              <w:spacing w:after="0"/>
              <w:ind w:left="720"/>
            </w:pPr>
          </w:p>
          <w:p w14:paraId="5ACB680C" w14:textId="77777777" w:rsidR="00FD2651" w:rsidRPr="006073D7" w:rsidRDefault="0043613A">
            <w:pPr>
              <w:spacing w:after="0"/>
            </w:pPr>
            <w:r w:rsidRPr="006073D7">
              <w:lastRenderedPageBreak/>
              <w:t>The BAC shall be checking the submitted documents of each Bidder against this checklist to ascertain if they are all present, using a non-discretionary “pass/fail” criterion pursuant to Section 30 of the 2016 revised IRR of RA No. 9184.</w:t>
            </w:r>
          </w:p>
          <w:p w14:paraId="4863783D" w14:textId="77777777" w:rsidR="00FD2651" w:rsidRPr="006073D7" w:rsidRDefault="00FD2651">
            <w:pPr>
              <w:spacing w:after="0"/>
              <w:rPr>
                <w:shd w:val="clear" w:color="auto" w:fill="D9EAD3"/>
              </w:rPr>
            </w:pPr>
          </w:p>
        </w:tc>
      </w:tr>
    </w:tbl>
    <w:p w14:paraId="042A2745" w14:textId="77777777" w:rsidR="00FD2651" w:rsidRPr="006073D7" w:rsidRDefault="00FD2651"/>
    <w:p w14:paraId="603135C4" w14:textId="77777777" w:rsidR="00FD2651" w:rsidRPr="006073D7" w:rsidRDefault="00FD2651"/>
    <w:p w14:paraId="5AE886C7" w14:textId="77777777" w:rsidR="00FD2651" w:rsidRPr="006073D7" w:rsidRDefault="00FD2651"/>
    <w:p w14:paraId="258773AF" w14:textId="77777777" w:rsidR="00FD2651" w:rsidRPr="006073D7" w:rsidRDefault="00FD2651">
      <w:pPr>
        <w:jc w:val="center"/>
        <w:rPr>
          <w:i/>
        </w:rPr>
      </w:pPr>
      <w:bookmarkStart w:id="93" w:name="_heading=h.sqyw64" w:colFirst="0" w:colLast="0"/>
      <w:bookmarkEnd w:id="93"/>
    </w:p>
    <w:p w14:paraId="586DCFEC" w14:textId="77777777" w:rsidR="00FD2651" w:rsidRPr="006073D7" w:rsidRDefault="00FD2651">
      <w:pPr>
        <w:jc w:val="center"/>
        <w:rPr>
          <w:i/>
        </w:rPr>
      </w:pPr>
    </w:p>
    <w:p w14:paraId="07CE784A" w14:textId="77777777" w:rsidR="00FD2651" w:rsidRPr="006073D7" w:rsidRDefault="00FD2651">
      <w:pPr>
        <w:jc w:val="center"/>
      </w:pPr>
    </w:p>
    <w:p w14:paraId="16E96369" w14:textId="77777777" w:rsidR="00FD2651" w:rsidRPr="006073D7" w:rsidRDefault="00FD2651">
      <w:pPr>
        <w:jc w:val="center"/>
      </w:pPr>
    </w:p>
    <w:p w14:paraId="12977349" w14:textId="77777777" w:rsidR="00FD2651" w:rsidRPr="006073D7" w:rsidRDefault="00FD2651">
      <w:pPr>
        <w:jc w:val="center"/>
      </w:pPr>
    </w:p>
    <w:p w14:paraId="572E7D94" w14:textId="77777777" w:rsidR="00FD2651" w:rsidRPr="006073D7" w:rsidRDefault="00FD2651">
      <w:pPr>
        <w:jc w:val="center"/>
      </w:pPr>
    </w:p>
    <w:p w14:paraId="2D946A3D" w14:textId="77777777" w:rsidR="00FD2651" w:rsidRPr="006073D7" w:rsidRDefault="00FD2651">
      <w:pPr>
        <w:jc w:val="center"/>
      </w:pPr>
    </w:p>
    <w:p w14:paraId="31BC66F9" w14:textId="77777777" w:rsidR="00FD2651" w:rsidRPr="006073D7" w:rsidRDefault="00FD2651">
      <w:pPr>
        <w:jc w:val="center"/>
      </w:pPr>
    </w:p>
    <w:p w14:paraId="23C73CDE" w14:textId="77777777" w:rsidR="00FD2651" w:rsidRPr="006073D7" w:rsidRDefault="00FD2651">
      <w:pPr>
        <w:jc w:val="center"/>
      </w:pPr>
    </w:p>
    <w:p w14:paraId="2D76E565" w14:textId="77777777" w:rsidR="00FD2651" w:rsidRPr="006073D7" w:rsidRDefault="00FD2651">
      <w:pPr>
        <w:jc w:val="center"/>
      </w:pPr>
    </w:p>
    <w:p w14:paraId="454B17E0" w14:textId="77777777" w:rsidR="00FD2651" w:rsidRPr="006073D7" w:rsidRDefault="00FD2651">
      <w:pPr>
        <w:jc w:val="center"/>
      </w:pPr>
    </w:p>
    <w:p w14:paraId="6CDFD173" w14:textId="77777777" w:rsidR="00FD2651" w:rsidRPr="006073D7" w:rsidRDefault="00FD2651">
      <w:pPr>
        <w:jc w:val="center"/>
      </w:pPr>
    </w:p>
    <w:p w14:paraId="61732A40" w14:textId="77777777" w:rsidR="00FD2651" w:rsidRPr="006073D7" w:rsidRDefault="00FD2651">
      <w:pPr>
        <w:jc w:val="center"/>
      </w:pPr>
    </w:p>
    <w:p w14:paraId="1A28D4A9" w14:textId="77777777" w:rsidR="00FD2651" w:rsidRPr="006073D7" w:rsidRDefault="00FD2651">
      <w:pPr>
        <w:jc w:val="center"/>
      </w:pPr>
    </w:p>
    <w:p w14:paraId="2B731117" w14:textId="77777777" w:rsidR="00FD2651" w:rsidRPr="006073D7" w:rsidRDefault="00FD2651">
      <w:pPr>
        <w:jc w:val="center"/>
      </w:pPr>
    </w:p>
    <w:p w14:paraId="786373F2" w14:textId="77777777" w:rsidR="00FD2651" w:rsidRPr="006073D7" w:rsidRDefault="00FD2651">
      <w:pPr>
        <w:jc w:val="center"/>
      </w:pPr>
    </w:p>
    <w:p w14:paraId="1A640DE4" w14:textId="77777777" w:rsidR="00FD2651" w:rsidRPr="006073D7" w:rsidRDefault="00FD2651">
      <w:pPr>
        <w:jc w:val="center"/>
      </w:pPr>
    </w:p>
    <w:p w14:paraId="0B75AACA" w14:textId="13237F25" w:rsidR="00FD2651" w:rsidRDefault="00FD2651">
      <w:pPr>
        <w:jc w:val="center"/>
      </w:pPr>
    </w:p>
    <w:p w14:paraId="53D15866" w14:textId="77777777" w:rsidR="006073D7" w:rsidRPr="006073D7" w:rsidRDefault="006073D7">
      <w:pPr>
        <w:jc w:val="center"/>
      </w:pPr>
    </w:p>
    <w:p w14:paraId="3C25BB62" w14:textId="77777777" w:rsidR="00FD2651" w:rsidRPr="006073D7" w:rsidRDefault="00FD2651">
      <w:pPr>
        <w:jc w:val="center"/>
      </w:pPr>
    </w:p>
    <w:p w14:paraId="0E927AB1" w14:textId="77777777" w:rsidR="00FD2651" w:rsidRPr="006073D7" w:rsidRDefault="00FD2651">
      <w:pPr>
        <w:jc w:val="center"/>
      </w:pPr>
    </w:p>
    <w:p w14:paraId="247994D8" w14:textId="77777777" w:rsidR="00FD2651" w:rsidRPr="006073D7" w:rsidRDefault="00FD2651">
      <w:pPr>
        <w:jc w:val="center"/>
      </w:pPr>
    </w:p>
    <w:p w14:paraId="674FF350" w14:textId="77777777" w:rsidR="00FD2651" w:rsidRPr="006073D7" w:rsidRDefault="0043613A">
      <w:pPr>
        <w:jc w:val="center"/>
        <w:rPr>
          <w:b/>
          <w:sz w:val="40"/>
          <w:szCs w:val="40"/>
        </w:rPr>
      </w:pPr>
      <w:r w:rsidRPr="006073D7">
        <w:rPr>
          <w:b/>
          <w:sz w:val="40"/>
          <w:szCs w:val="40"/>
        </w:rPr>
        <w:t>Checklist of Technical and Financial Documents</w:t>
      </w:r>
    </w:p>
    <w:p w14:paraId="013643E5" w14:textId="77777777" w:rsidR="00FD2651" w:rsidRPr="006073D7" w:rsidRDefault="00FD2651">
      <w:pPr>
        <w:jc w:val="center"/>
        <w:rPr>
          <w:b/>
          <w:i/>
          <w:sz w:val="28"/>
          <w:szCs w:val="28"/>
        </w:rPr>
      </w:pPr>
    </w:p>
    <w:tbl>
      <w:tblPr>
        <w:tblStyle w:val="af9"/>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FD2651" w:rsidRPr="006073D7" w14:paraId="25202B6B" w14:textId="77777777">
        <w:trPr>
          <w:trHeight w:val="224"/>
        </w:trPr>
        <w:tc>
          <w:tcPr>
            <w:tcW w:w="9029" w:type="dxa"/>
            <w:gridSpan w:val="2"/>
            <w:vAlign w:val="center"/>
          </w:tcPr>
          <w:p w14:paraId="19D75706" w14:textId="77777777" w:rsidR="00FD2651" w:rsidRPr="006073D7" w:rsidRDefault="0043613A" w:rsidP="007D067E">
            <w:pPr>
              <w:widowControl w:val="0"/>
              <w:numPr>
                <w:ilvl w:val="0"/>
                <w:numId w:val="22"/>
              </w:numPr>
              <w:pBdr>
                <w:top w:val="nil"/>
                <w:left w:val="nil"/>
                <w:bottom w:val="nil"/>
                <w:right w:val="nil"/>
                <w:between w:val="nil"/>
              </w:pBdr>
              <w:spacing w:after="0"/>
              <w:ind w:right="632"/>
              <w:jc w:val="left"/>
              <w:rPr>
                <w:b/>
                <w:color w:val="000000"/>
              </w:rPr>
            </w:pPr>
            <w:r w:rsidRPr="006073D7">
              <w:rPr>
                <w:b/>
                <w:color w:val="000000"/>
              </w:rPr>
              <w:t>TECHNICAL COMPONENT ENVELOPE</w:t>
            </w:r>
          </w:p>
          <w:p w14:paraId="753248CF" w14:textId="77777777" w:rsidR="00FD2651" w:rsidRPr="006073D7" w:rsidRDefault="00FD2651">
            <w:pPr>
              <w:widowControl w:val="0"/>
              <w:pBdr>
                <w:top w:val="nil"/>
                <w:left w:val="nil"/>
                <w:bottom w:val="nil"/>
                <w:right w:val="nil"/>
                <w:between w:val="nil"/>
              </w:pBdr>
              <w:spacing w:after="0"/>
              <w:ind w:left="360" w:right="632"/>
              <w:jc w:val="left"/>
              <w:rPr>
                <w:b/>
                <w:color w:val="000000"/>
              </w:rPr>
            </w:pPr>
          </w:p>
        </w:tc>
      </w:tr>
      <w:tr w:rsidR="00FD2651" w:rsidRPr="006073D7" w14:paraId="36309773" w14:textId="77777777">
        <w:tc>
          <w:tcPr>
            <w:tcW w:w="9029" w:type="dxa"/>
            <w:gridSpan w:val="2"/>
          </w:tcPr>
          <w:p w14:paraId="5E2E6DA1" w14:textId="77777777" w:rsidR="00FD2651" w:rsidRPr="006073D7" w:rsidRDefault="0043613A">
            <w:pPr>
              <w:pBdr>
                <w:top w:val="nil"/>
                <w:left w:val="nil"/>
                <w:bottom w:val="nil"/>
                <w:right w:val="nil"/>
                <w:between w:val="nil"/>
              </w:pBdr>
              <w:spacing w:after="0"/>
              <w:ind w:right="632" w:firstLine="426"/>
              <w:jc w:val="center"/>
              <w:rPr>
                <w:b/>
                <w:i/>
                <w:color w:val="000000"/>
              </w:rPr>
            </w:pPr>
            <w:r w:rsidRPr="006073D7">
              <w:rPr>
                <w:b/>
                <w:i/>
                <w:color w:val="000000"/>
              </w:rPr>
              <w:t>Class “A” Documents</w:t>
            </w:r>
          </w:p>
        </w:tc>
      </w:tr>
      <w:tr w:rsidR="00FD2651" w:rsidRPr="006073D7" w14:paraId="7F89FDCF" w14:textId="77777777">
        <w:tc>
          <w:tcPr>
            <w:tcW w:w="9029" w:type="dxa"/>
            <w:gridSpan w:val="2"/>
          </w:tcPr>
          <w:p w14:paraId="012EE814" w14:textId="77777777" w:rsidR="00FD2651" w:rsidRPr="006073D7" w:rsidRDefault="0043613A">
            <w:pPr>
              <w:pBdr>
                <w:top w:val="nil"/>
                <w:left w:val="nil"/>
                <w:bottom w:val="nil"/>
                <w:right w:val="nil"/>
                <w:between w:val="nil"/>
              </w:pBdr>
              <w:spacing w:after="0"/>
              <w:ind w:right="632" w:firstLine="426"/>
              <w:rPr>
                <w:i/>
                <w:color w:val="000000"/>
                <w:u w:val="single"/>
              </w:rPr>
            </w:pPr>
            <w:r w:rsidRPr="006073D7">
              <w:rPr>
                <w:i/>
                <w:color w:val="000000"/>
                <w:u w:val="single"/>
              </w:rPr>
              <w:t>Legal Documents</w:t>
            </w:r>
          </w:p>
        </w:tc>
      </w:tr>
      <w:tr w:rsidR="00FD2651" w:rsidRPr="006073D7" w14:paraId="1F03F0DF" w14:textId="77777777">
        <w:tc>
          <w:tcPr>
            <w:tcW w:w="863" w:type="dxa"/>
          </w:tcPr>
          <w:p w14:paraId="6BDAF76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4A51B32F" w14:textId="77777777" w:rsidR="00FD2651" w:rsidRPr="006073D7" w:rsidRDefault="0043613A" w:rsidP="007D067E">
            <w:pPr>
              <w:numPr>
                <w:ilvl w:val="3"/>
                <w:numId w:val="14"/>
              </w:numPr>
              <w:pBdr>
                <w:top w:val="nil"/>
                <w:left w:val="nil"/>
                <w:bottom w:val="nil"/>
                <w:right w:val="nil"/>
                <w:between w:val="nil"/>
              </w:pBdr>
              <w:spacing w:after="0"/>
              <w:ind w:left="556" w:hanging="540"/>
            </w:pPr>
            <w:r w:rsidRPr="006073D7">
              <w:rPr>
                <w:color w:val="000000"/>
              </w:rPr>
              <w:t>Valid PhilGEPS Registration Certificate (Platinum Membership) (all pages);</w:t>
            </w:r>
          </w:p>
          <w:p w14:paraId="3B53F5A8" w14:textId="77777777" w:rsidR="00FD2651" w:rsidRPr="006073D7" w:rsidRDefault="0043613A" w:rsidP="00D208D6">
            <w:pPr>
              <w:pBdr>
                <w:top w:val="nil"/>
                <w:left w:val="nil"/>
                <w:bottom w:val="nil"/>
                <w:right w:val="nil"/>
                <w:between w:val="nil"/>
              </w:pBdr>
              <w:spacing w:after="0"/>
              <w:ind w:left="556" w:hanging="6"/>
              <w:rPr>
                <w:color w:val="000000"/>
              </w:rPr>
            </w:pPr>
            <w:r w:rsidRPr="006073D7">
              <w:rPr>
                <w:b/>
                <w:color w:val="000000"/>
                <w:u w:val="single"/>
              </w:rPr>
              <w:t>or</w:t>
            </w:r>
          </w:p>
        </w:tc>
      </w:tr>
      <w:tr w:rsidR="00FD2651" w:rsidRPr="006073D7" w14:paraId="724CEE37" w14:textId="77777777">
        <w:tc>
          <w:tcPr>
            <w:tcW w:w="863" w:type="dxa"/>
          </w:tcPr>
          <w:p w14:paraId="753C4F62"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25BE6188" w14:textId="77777777" w:rsidR="00FD2651" w:rsidRPr="006073D7" w:rsidRDefault="0043613A" w:rsidP="007D067E">
            <w:pPr>
              <w:numPr>
                <w:ilvl w:val="3"/>
                <w:numId w:val="14"/>
              </w:numPr>
              <w:pBdr>
                <w:top w:val="nil"/>
                <w:left w:val="nil"/>
                <w:bottom w:val="nil"/>
                <w:right w:val="nil"/>
                <w:between w:val="nil"/>
              </w:pBdr>
              <w:spacing w:after="0"/>
              <w:ind w:left="556" w:hanging="540"/>
              <w:rPr>
                <w:color w:val="000000"/>
                <w:u w:val="single"/>
              </w:rPr>
            </w:pPr>
            <w:bookmarkStart w:id="94" w:name="_heading=h.3cqmetx" w:colFirst="0" w:colLast="0"/>
            <w:bookmarkEnd w:id="94"/>
            <w:r w:rsidRPr="006073D7">
              <w:rPr>
                <w:color w:val="000000"/>
              </w:rPr>
              <w:t>Registration certificate from Securities and Exchange Commission (SEC), Department of Trade and Industry (</w:t>
            </w:r>
            <w:proofErr w:type="gramStart"/>
            <w:r w:rsidRPr="006073D7">
              <w:rPr>
                <w:color w:val="000000"/>
              </w:rPr>
              <w:t>DTI)  for</w:t>
            </w:r>
            <w:proofErr w:type="gramEnd"/>
            <w:r w:rsidRPr="006073D7">
              <w:rPr>
                <w:color w:val="000000"/>
              </w:rPr>
              <w:t xml:space="preserve"> sole proprietorship, or Cooperative Development Authority (CDA) for cooperatives or its equivalent document, </w:t>
            </w:r>
          </w:p>
          <w:p w14:paraId="13B06CDC" w14:textId="77777777" w:rsidR="00FD2651" w:rsidRPr="006073D7" w:rsidRDefault="0043613A">
            <w:pPr>
              <w:pBdr>
                <w:top w:val="nil"/>
                <w:left w:val="nil"/>
                <w:bottom w:val="nil"/>
                <w:right w:val="nil"/>
                <w:between w:val="nil"/>
              </w:pBdr>
              <w:spacing w:after="0"/>
              <w:ind w:left="556"/>
              <w:rPr>
                <w:color w:val="000000"/>
                <w:u w:val="single"/>
              </w:rPr>
            </w:pPr>
            <w:r w:rsidRPr="006073D7">
              <w:rPr>
                <w:b/>
                <w:color w:val="000000"/>
                <w:u w:val="single"/>
              </w:rPr>
              <w:t>and</w:t>
            </w:r>
          </w:p>
        </w:tc>
      </w:tr>
      <w:tr w:rsidR="00FD2651" w:rsidRPr="006073D7" w14:paraId="5B6A3B70" w14:textId="77777777">
        <w:tc>
          <w:tcPr>
            <w:tcW w:w="863" w:type="dxa"/>
          </w:tcPr>
          <w:p w14:paraId="0C5B99F6"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312E2E16" w14:textId="77777777" w:rsidR="00FD2651" w:rsidRPr="006073D7" w:rsidRDefault="0043613A" w:rsidP="007D067E">
            <w:pPr>
              <w:numPr>
                <w:ilvl w:val="3"/>
                <w:numId w:val="14"/>
              </w:numPr>
              <w:pBdr>
                <w:top w:val="nil"/>
                <w:left w:val="nil"/>
                <w:bottom w:val="nil"/>
                <w:right w:val="nil"/>
                <w:between w:val="nil"/>
              </w:pBdr>
              <w:spacing w:after="0"/>
              <w:ind w:left="556" w:hanging="540"/>
              <w:rPr>
                <w:color w:val="000000"/>
              </w:rPr>
            </w:pPr>
            <w:bookmarkStart w:id="95" w:name="_heading=h.1rvwp1q" w:colFirst="0" w:colLast="0"/>
            <w:bookmarkEnd w:id="95"/>
            <w:r w:rsidRPr="006073D7">
              <w:rPr>
                <w:color w:val="000000"/>
              </w:rPr>
              <w:t>Mayor’s or Business permit issued by the city or municipality where the principal place of business of the prospective bidder is located, or the equivalent document for Exclusive Economic Zones or Areas;</w:t>
            </w:r>
          </w:p>
          <w:p w14:paraId="53AAD2EA" w14:textId="77777777" w:rsidR="00FD2651" w:rsidRPr="006073D7" w:rsidRDefault="0043613A">
            <w:pPr>
              <w:pBdr>
                <w:top w:val="nil"/>
                <w:left w:val="nil"/>
                <w:bottom w:val="nil"/>
                <w:right w:val="nil"/>
                <w:between w:val="nil"/>
              </w:pBdr>
              <w:spacing w:after="0"/>
              <w:ind w:left="556"/>
              <w:rPr>
                <w:b/>
                <w:color w:val="000000"/>
                <w:u w:val="single"/>
              </w:rPr>
            </w:pPr>
            <w:r w:rsidRPr="006073D7">
              <w:rPr>
                <w:b/>
                <w:color w:val="000000"/>
                <w:u w:val="single"/>
              </w:rPr>
              <w:t>and</w:t>
            </w:r>
          </w:p>
        </w:tc>
      </w:tr>
      <w:tr w:rsidR="00FD2651" w:rsidRPr="006073D7" w14:paraId="75A05DAE" w14:textId="77777777">
        <w:tc>
          <w:tcPr>
            <w:tcW w:w="863" w:type="dxa"/>
          </w:tcPr>
          <w:p w14:paraId="15772F20"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4C9810DD" w14:textId="4A574D60" w:rsidR="00E701F9" w:rsidRPr="00E701F9" w:rsidRDefault="0043613A" w:rsidP="007D067E">
            <w:pPr>
              <w:numPr>
                <w:ilvl w:val="3"/>
                <w:numId w:val="14"/>
              </w:numPr>
              <w:pBdr>
                <w:top w:val="nil"/>
                <w:left w:val="nil"/>
                <w:bottom w:val="nil"/>
                <w:right w:val="nil"/>
                <w:between w:val="nil"/>
              </w:pBdr>
              <w:spacing w:after="0"/>
              <w:ind w:left="556" w:hanging="540"/>
              <w:rPr>
                <w:color w:val="000000"/>
              </w:rPr>
            </w:pPr>
            <w:r w:rsidRPr="006073D7">
              <w:rPr>
                <w:color w:val="000000"/>
              </w:rPr>
              <w:t xml:space="preserve">Tax clearance per E.O. </w:t>
            </w:r>
            <w:r w:rsidR="00F25775">
              <w:rPr>
                <w:color w:val="000000"/>
              </w:rPr>
              <w:t xml:space="preserve"> No. </w:t>
            </w:r>
            <w:r w:rsidRPr="006073D7">
              <w:rPr>
                <w:color w:val="000000"/>
              </w:rPr>
              <w:t>398, s. 2005, as finally reviewed and approved by the B</w:t>
            </w:r>
            <w:r w:rsidR="00E701F9">
              <w:rPr>
                <w:color w:val="000000"/>
              </w:rPr>
              <w:t>ureau of Internal Revenue (BIR).</w:t>
            </w:r>
          </w:p>
          <w:p w14:paraId="1857A6A2" w14:textId="321604F4" w:rsidR="0025322C" w:rsidRPr="006073D7" w:rsidRDefault="0025322C" w:rsidP="0025322C">
            <w:pPr>
              <w:pBdr>
                <w:top w:val="nil"/>
                <w:left w:val="nil"/>
                <w:bottom w:val="nil"/>
                <w:right w:val="nil"/>
                <w:between w:val="nil"/>
              </w:pBdr>
              <w:spacing w:after="0"/>
              <w:ind w:left="556"/>
              <w:rPr>
                <w:color w:val="000000"/>
              </w:rPr>
            </w:pPr>
          </w:p>
        </w:tc>
      </w:tr>
      <w:tr w:rsidR="00FD2651" w:rsidRPr="006073D7" w14:paraId="65233DBD" w14:textId="77777777">
        <w:tc>
          <w:tcPr>
            <w:tcW w:w="9029" w:type="dxa"/>
            <w:gridSpan w:val="2"/>
          </w:tcPr>
          <w:p w14:paraId="2436CB55" w14:textId="77777777" w:rsidR="00FD2651" w:rsidRPr="006073D7" w:rsidRDefault="0043613A">
            <w:pPr>
              <w:spacing w:after="0"/>
              <w:ind w:left="447"/>
              <w:rPr>
                <w:u w:val="single"/>
              </w:rPr>
            </w:pPr>
            <w:r w:rsidRPr="006073D7">
              <w:rPr>
                <w:i/>
                <w:u w:val="single"/>
              </w:rPr>
              <w:lastRenderedPageBreak/>
              <w:t>Technical Documents</w:t>
            </w:r>
          </w:p>
        </w:tc>
      </w:tr>
      <w:tr w:rsidR="00FD2651" w:rsidRPr="006073D7" w14:paraId="12196750" w14:textId="77777777">
        <w:tc>
          <w:tcPr>
            <w:tcW w:w="863" w:type="dxa"/>
          </w:tcPr>
          <w:p w14:paraId="14046EE7"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091F5556" w14:textId="77777777" w:rsidR="00FD2651" w:rsidRPr="006073D7" w:rsidRDefault="0043613A" w:rsidP="007D067E">
            <w:pPr>
              <w:numPr>
                <w:ilvl w:val="3"/>
                <w:numId w:val="14"/>
              </w:numPr>
              <w:spacing w:after="0"/>
              <w:ind w:left="556" w:hanging="540"/>
            </w:pPr>
            <w:r w:rsidRPr="006073D7">
              <w:t xml:space="preserve">Statement of the prospective bidder of all its ongoing government and private contracts, including contracts awarded but not yet started, if any, whether similar or not similar in nature and complexity to the contract to be bid; </w:t>
            </w:r>
            <w:r w:rsidRPr="006073D7">
              <w:rPr>
                <w:b/>
                <w:u w:val="single"/>
              </w:rPr>
              <w:t>and</w:t>
            </w:r>
            <w:r w:rsidRPr="006073D7">
              <w:rPr>
                <w:u w:val="single"/>
              </w:rPr>
              <w:t xml:space="preserve"> </w:t>
            </w:r>
          </w:p>
        </w:tc>
      </w:tr>
      <w:tr w:rsidR="00FD2651" w:rsidRPr="006073D7" w14:paraId="1093B5F1" w14:textId="77777777">
        <w:tc>
          <w:tcPr>
            <w:tcW w:w="863" w:type="dxa"/>
          </w:tcPr>
          <w:p w14:paraId="739D1BD6"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D41CE49" w14:textId="77777777" w:rsidR="00FD2651" w:rsidRPr="006073D7" w:rsidRDefault="0043613A" w:rsidP="007D067E">
            <w:pPr>
              <w:numPr>
                <w:ilvl w:val="0"/>
                <w:numId w:val="21"/>
              </w:numPr>
              <w:spacing w:after="0"/>
              <w:ind w:left="587" w:hanging="587"/>
            </w:pPr>
            <w:r w:rsidRPr="006073D7">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6073D7">
              <w:rPr>
                <w:b/>
                <w:u w:val="single"/>
              </w:rPr>
              <w:t>and</w:t>
            </w:r>
          </w:p>
        </w:tc>
      </w:tr>
      <w:tr w:rsidR="00FD2651" w:rsidRPr="006073D7" w14:paraId="73FF1699" w14:textId="77777777">
        <w:tc>
          <w:tcPr>
            <w:tcW w:w="863" w:type="dxa"/>
          </w:tcPr>
          <w:p w14:paraId="0DB795ED"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56FF617D" w14:textId="77777777" w:rsidR="00FD2651" w:rsidRPr="006073D7" w:rsidRDefault="0043613A" w:rsidP="007D067E">
            <w:pPr>
              <w:widowControl w:val="0"/>
              <w:numPr>
                <w:ilvl w:val="0"/>
                <w:numId w:val="21"/>
              </w:numPr>
              <w:pBdr>
                <w:top w:val="nil"/>
                <w:left w:val="nil"/>
                <w:bottom w:val="nil"/>
                <w:right w:val="nil"/>
                <w:between w:val="nil"/>
              </w:pBdr>
              <w:spacing w:after="0"/>
              <w:ind w:left="587" w:hanging="630"/>
            </w:pPr>
            <w:r w:rsidRPr="006073D7">
              <w:rPr>
                <w:color w:val="000000"/>
              </w:rPr>
              <w:t>Original copy of Bid Security. If in the form of a Surety Bond, submit also a certification issued by the Insurance Commission;</w:t>
            </w:r>
          </w:p>
          <w:p w14:paraId="1E4BE1B0" w14:textId="77777777" w:rsidR="00FD2651" w:rsidRPr="006073D7" w:rsidRDefault="0043613A">
            <w:pPr>
              <w:pBdr>
                <w:top w:val="nil"/>
                <w:left w:val="nil"/>
                <w:bottom w:val="nil"/>
                <w:right w:val="nil"/>
                <w:between w:val="nil"/>
              </w:pBdr>
              <w:spacing w:after="0"/>
              <w:ind w:left="587"/>
              <w:rPr>
                <w:b/>
                <w:color w:val="000000"/>
                <w:u w:val="single"/>
              </w:rPr>
            </w:pPr>
            <w:r w:rsidRPr="006073D7">
              <w:rPr>
                <w:b/>
                <w:color w:val="000000"/>
                <w:u w:val="single"/>
              </w:rPr>
              <w:t>or</w:t>
            </w:r>
          </w:p>
          <w:p w14:paraId="601DD847" w14:textId="77777777" w:rsidR="00FD2651" w:rsidRPr="006073D7" w:rsidRDefault="0043613A">
            <w:pPr>
              <w:pBdr>
                <w:top w:val="nil"/>
                <w:left w:val="nil"/>
                <w:bottom w:val="nil"/>
                <w:right w:val="nil"/>
                <w:between w:val="nil"/>
              </w:pBdr>
              <w:spacing w:after="0"/>
              <w:ind w:left="587" w:right="125"/>
              <w:rPr>
                <w:color w:val="000000"/>
              </w:rPr>
            </w:pPr>
            <w:r w:rsidRPr="006073D7">
              <w:rPr>
                <w:color w:val="000000"/>
              </w:rPr>
              <w:t xml:space="preserve">Original copy of Notarized Bid Securing Declaration; </w:t>
            </w:r>
            <w:r w:rsidRPr="006073D7">
              <w:rPr>
                <w:b/>
                <w:color w:val="000000"/>
                <w:u w:val="single"/>
              </w:rPr>
              <w:t>and</w:t>
            </w:r>
          </w:p>
        </w:tc>
      </w:tr>
      <w:tr w:rsidR="00FD2651" w:rsidRPr="006073D7" w14:paraId="01C430BA" w14:textId="77777777">
        <w:tc>
          <w:tcPr>
            <w:tcW w:w="863" w:type="dxa"/>
          </w:tcPr>
          <w:p w14:paraId="1C12E09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B40031D" w14:textId="77777777" w:rsidR="00FD2651" w:rsidRPr="006073D7" w:rsidRDefault="0043613A" w:rsidP="007D067E">
            <w:pPr>
              <w:widowControl w:val="0"/>
              <w:numPr>
                <w:ilvl w:val="0"/>
                <w:numId w:val="21"/>
              </w:numPr>
              <w:pBdr>
                <w:top w:val="nil"/>
                <w:left w:val="nil"/>
                <w:bottom w:val="nil"/>
                <w:right w:val="nil"/>
                <w:between w:val="nil"/>
              </w:pBdr>
              <w:spacing w:after="0"/>
              <w:ind w:left="587" w:hanging="630"/>
            </w:pPr>
            <w:r w:rsidRPr="006073D7">
              <w:rPr>
                <w:color w:val="000000"/>
              </w:rPr>
              <w:t xml:space="preserve">Conformity with the Technical Specifications, which may include production/delivery schedule, manpower requirements, and/or after-sales/parts, if applicable; </w:t>
            </w:r>
            <w:r w:rsidRPr="006073D7">
              <w:rPr>
                <w:b/>
                <w:color w:val="000000"/>
                <w:u w:val="single"/>
              </w:rPr>
              <w:t>and</w:t>
            </w:r>
          </w:p>
        </w:tc>
      </w:tr>
      <w:tr w:rsidR="00FD2651" w:rsidRPr="006073D7" w14:paraId="183B632C" w14:textId="77777777">
        <w:tc>
          <w:tcPr>
            <w:tcW w:w="863" w:type="dxa"/>
          </w:tcPr>
          <w:p w14:paraId="5E8E0418"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093FF33A" w14:textId="77777777" w:rsidR="00FD2651" w:rsidRPr="006073D7" w:rsidRDefault="0043613A" w:rsidP="007D067E">
            <w:pPr>
              <w:widowControl w:val="0"/>
              <w:numPr>
                <w:ilvl w:val="0"/>
                <w:numId w:val="21"/>
              </w:numPr>
              <w:pBdr>
                <w:top w:val="nil"/>
                <w:left w:val="nil"/>
                <w:bottom w:val="nil"/>
                <w:right w:val="nil"/>
                <w:between w:val="nil"/>
              </w:pBdr>
              <w:spacing w:after="0"/>
              <w:ind w:left="587" w:hanging="587"/>
            </w:pPr>
            <w:r w:rsidRPr="006073D7">
              <w:rPr>
                <w:color w:val="000000"/>
              </w:rPr>
              <w:t>Original duly signed Omnibus Sworn Statement (OSS);</w:t>
            </w:r>
          </w:p>
          <w:p w14:paraId="65D785F8" w14:textId="294FD579" w:rsidR="00FD2651" w:rsidRPr="00E701F9" w:rsidRDefault="0043613A" w:rsidP="00E701F9">
            <w:pPr>
              <w:pBdr>
                <w:top w:val="nil"/>
                <w:left w:val="nil"/>
                <w:bottom w:val="nil"/>
                <w:right w:val="nil"/>
                <w:between w:val="nil"/>
              </w:pBdr>
              <w:spacing w:after="0"/>
              <w:ind w:left="587"/>
              <w:rPr>
                <w:b/>
                <w:color w:val="000000"/>
                <w:u w:val="single"/>
              </w:rPr>
            </w:pPr>
            <w:r w:rsidRPr="006073D7">
              <w:rPr>
                <w:b/>
                <w:color w:val="000000"/>
              </w:rPr>
              <w:t>and</w:t>
            </w:r>
            <w:r w:rsidRPr="006073D7">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r w:rsidR="00C65C29">
              <w:rPr>
                <w:color w:val="000000"/>
              </w:rPr>
              <w:t>.</w:t>
            </w:r>
          </w:p>
        </w:tc>
      </w:tr>
      <w:tr w:rsidR="00FD2651" w:rsidRPr="006073D7" w14:paraId="0BB246C1" w14:textId="77777777">
        <w:tc>
          <w:tcPr>
            <w:tcW w:w="9029" w:type="dxa"/>
            <w:gridSpan w:val="2"/>
          </w:tcPr>
          <w:p w14:paraId="39584DED" w14:textId="77777777" w:rsidR="00FD2651" w:rsidRPr="006073D7" w:rsidRDefault="0043613A">
            <w:pPr>
              <w:spacing w:after="0"/>
              <w:ind w:firstLine="426"/>
            </w:pPr>
            <w:r w:rsidRPr="006073D7">
              <w:rPr>
                <w:i/>
                <w:u w:val="single"/>
              </w:rPr>
              <w:t>Financial Documents</w:t>
            </w:r>
          </w:p>
        </w:tc>
      </w:tr>
      <w:tr w:rsidR="00FD2651" w:rsidRPr="006073D7" w14:paraId="0400C27E" w14:textId="77777777">
        <w:tc>
          <w:tcPr>
            <w:tcW w:w="863" w:type="dxa"/>
          </w:tcPr>
          <w:p w14:paraId="515122CB"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30B0A6EE" w14:textId="77777777" w:rsidR="00FD2651" w:rsidRPr="006073D7" w:rsidRDefault="0043613A" w:rsidP="007D067E">
            <w:pPr>
              <w:numPr>
                <w:ilvl w:val="0"/>
                <w:numId w:val="21"/>
              </w:numPr>
              <w:spacing w:after="0"/>
              <w:ind w:left="557" w:hanging="557"/>
              <w:rPr>
                <w:u w:val="single"/>
              </w:rPr>
            </w:pPr>
            <w:r w:rsidRPr="006073D7">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6073D7">
              <w:rPr>
                <w:b/>
                <w:u w:val="single"/>
              </w:rPr>
              <w:t>and</w:t>
            </w:r>
          </w:p>
        </w:tc>
      </w:tr>
      <w:tr w:rsidR="00FD2651" w:rsidRPr="006073D7" w14:paraId="7D9C0D07" w14:textId="77777777">
        <w:tc>
          <w:tcPr>
            <w:tcW w:w="863" w:type="dxa"/>
          </w:tcPr>
          <w:p w14:paraId="2C3220E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A263D67" w14:textId="77777777" w:rsidR="00FD2651" w:rsidRPr="006073D7" w:rsidRDefault="0043613A" w:rsidP="007D067E">
            <w:pPr>
              <w:numPr>
                <w:ilvl w:val="0"/>
                <w:numId w:val="21"/>
              </w:numPr>
              <w:spacing w:after="0"/>
              <w:ind w:left="608" w:hanging="608"/>
            </w:pPr>
            <w:r w:rsidRPr="006073D7">
              <w:t xml:space="preserve">The prospective bidder’s computation of Net Financial Contracting Capacity (NFCC); </w:t>
            </w:r>
          </w:p>
          <w:p w14:paraId="480E6452" w14:textId="77777777" w:rsidR="00FD2651" w:rsidRPr="006073D7" w:rsidRDefault="0043613A">
            <w:pPr>
              <w:spacing w:after="0"/>
              <w:ind w:left="608"/>
              <w:rPr>
                <w:b/>
              </w:rPr>
            </w:pPr>
            <w:r w:rsidRPr="006073D7">
              <w:rPr>
                <w:b/>
                <w:u w:val="single"/>
              </w:rPr>
              <w:t>or</w:t>
            </w:r>
            <w:r w:rsidRPr="006073D7">
              <w:rPr>
                <w:b/>
              </w:rPr>
              <w:t xml:space="preserve"> </w:t>
            </w:r>
          </w:p>
          <w:p w14:paraId="698EDD78" w14:textId="77777777" w:rsidR="00FD2651" w:rsidRDefault="0012602E">
            <w:pPr>
              <w:spacing w:after="0"/>
              <w:ind w:left="608"/>
            </w:pPr>
            <w:r>
              <w:t xml:space="preserve">A </w:t>
            </w:r>
            <w:r w:rsidR="0043613A" w:rsidRPr="006073D7">
              <w:t>committed Line of Credit from a Universal or Commercial Bank in lieu of its NFCC computation</w:t>
            </w:r>
            <w:r w:rsidR="00C65C29">
              <w:t>.</w:t>
            </w:r>
          </w:p>
          <w:p w14:paraId="6B2B77B3" w14:textId="140D9EB9" w:rsidR="00C65C29" w:rsidRPr="006073D7" w:rsidRDefault="00C65C29">
            <w:pPr>
              <w:spacing w:after="0"/>
              <w:ind w:left="608"/>
            </w:pPr>
          </w:p>
        </w:tc>
      </w:tr>
      <w:tr w:rsidR="00FD2651" w:rsidRPr="006073D7" w14:paraId="0C7E89E6" w14:textId="77777777">
        <w:tc>
          <w:tcPr>
            <w:tcW w:w="9029" w:type="dxa"/>
            <w:gridSpan w:val="2"/>
          </w:tcPr>
          <w:p w14:paraId="66ACC13F" w14:textId="77777777" w:rsidR="00FD2651" w:rsidRPr="006073D7" w:rsidRDefault="0043613A">
            <w:pPr>
              <w:spacing w:after="0"/>
              <w:jc w:val="center"/>
            </w:pPr>
            <w:r w:rsidRPr="006073D7">
              <w:rPr>
                <w:b/>
                <w:i/>
              </w:rPr>
              <w:t>Class “B” Documents</w:t>
            </w:r>
          </w:p>
        </w:tc>
      </w:tr>
      <w:tr w:rsidR="00FD2651" w:rsidRPr="006073D7" w14:paraId="62A029CE" w14:textId="77777777">
        <w:tc>
          <w:tcPr>
            <w:tcW w:w="863" w:type="dxa"/>
          </w:tcPr>
          <w:p w14:paraId="6D7CE14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ADAEE0E" w14:textId="77777777" w:rsidR="00FD2651" w:rsidRPr="006073D7" w:rsidRDefault="0043613A" w:rsidP="007D067E">
            <w:pPr>
              <w:numPr>
                <w:ilvl w:val="0"/>
                <w:numId w:val="21"/>
              </w:numPr>
              <w:spacing w:after="0"/>
              <w:ind w:left="608" w:hanging="608"/>
            </w:pPr>
            <w:r w:rsidRPr="006073D7">
              <w:t>If applicable, a duly signed joint venture agreement (JVA) in case the joint venture is already in existence;</w:t>
            </w:r>
          </w:p>
          <w:p w14:paraId="6BEB6EC4" w14:textId="77777777" w:rsidR="00FD2651" w:rsidRPr="006073D7" w:rsidRDefault="0043613A">
            <w:pPr>
              <w:spacing w:after="0"/>
              <w:ind w:left="610"/>
              <w:rPr>
                <w:b/>
                <w:u w:val="single"/>
              </w:rPr>
            </w:pPr>
            <w:r w:rsidRPr="006073D7">
              <w:rPr>
                <w:b/>
                <w:u w:val="single"/>
              </w:rPr>
              <w:t xml:space="preserve">or </w:t>
            </w:r>
          </w:p>
          <w:p w14:paraId="420553C2" w14:textId="77777777" w:rsidR="00FD2651" w:rsidRPr="006073D7" w:rsidRDefault="0043613A">
            <w:pPr>
              <w:spacing w:after="0"/>
              <w:ind w:left="587"/>
            </w:pPr>
            <w:r w:rsidRPr="006073D7">
              <w:t>duly notarized statements from all the potential joint venture partners stating that they will enter into and abide by the provisions of the JVA in the instance that the bid is successful.</w:t>
            </w:r>
          </w:p>
          <w:p w14:paraId="616B0B5F" w14:textId="77777777" w:rsidR="00FD2651" w:rsidRPr="006073D7" w:rsidRDefault="00FD2651">
            <w:pPr>
              <w:spacing w:after="0"/>
              <w:ind w:left="587"/>
            </w:pPr>
          </w:p>
        </w:tc>
      </w:tr>
    </w:tbl>
    <w:tbl>
      <w:tblPr>
        <w:tblStyle w:val="afa"/>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FD2651" w:rsidRPr="006073D7" w14:paraId="4F4CA911" w14:textId="77777777">
        <w:tc>
          <w:tcPr>
            <w:tcW w:w="9034" w:type="dxa"/>
            <w:gridSpan w:val="2"/>
          </w:tcPr>
          <w:p w14:paraId="040BAF31" w14:textId="77777777" w:rsidR="00FD2651" w:rsidRPr="006073D7" w:rsidRDefault="0043613A" w:rsidP="007D067E">
            <w:pPr>
              <w:widowControl w:val="0"/>
              <w:numPr>
                <w:ilvl w:val="0"/>
                <w:numId w:val="22"/>
              </w:numPr>
              <w:pBdr>
                <w:top w:val="nil"/>
                <w:left w:val="nil"/>
                <w:bottom w:val="nil"/>
                <w:right w:val="nil"/>
                <w:between w:val="nil"/>
              </w:pBdr>
              <w:spacing w:after="0"/>
              <w:ind w:right="632"/>
              <w:jc w:val="left"/>
              <w:rPr>
                <w:b/>
                <w:color w:val="000000"/>
              </w:rPr>
            </w:pPr>
            <w:r w:rsidRPr="006073D7">
              <w:rPr>
                <w:b/>
                <w:color w:val="000000"/>
              </w:rPr>
              <w:t>FINANCIAL COMPONENT ENVELOPE</w:t>
            </w:r>
          </w:p>
        </w:tc>
      </w:tr>
      <w:tr w:rsidR="00FD2651" w:rsidRPr="006073D7" w14:paraId="61C5E82F" w14:textId="77777777">
        <w:tc>
          <w:tcPr>
            <w:tcW w:w="889" w:type="dxa"/>
          </w:tcPr>
          <w:p w14:paraId="4AFEC8D7"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2B6BCDE1" w14:textId="77777777" w:rsidR="00FD2651" w:rsidRPr="006073D7" w:rsidRDefault="0043613A" w:rsidP="007D067E">
            <w:pPr>
              <w:numPr>
                <w:ilvl w:val="0"/>
                <w:numId w:val="21"/>
              </w:numPr>
              <w:pBdr>
                <w:top w:val="nil"/>
                <w:left w:val="nil"/>
                <w:bottom w:val="nil"/>
                <w:right w:val="nil"/>
                <w:between w:val="nil"/>
              </w:pBdr>
              <w:spacing w:after="0"/>
              <w:ind w:left="610" w:hanging="630"/>
            </w:pPr>
            <w:r w:rsidRPr="006073D7">
              <w:rPr>
                <w:color w:val="000000"/>
              </w:rPr>
              <w:t xml:space="preserve">Original of duly signed and accomplished Financial Bid Form; </w:t>
            </w:r>
            <w:r w:rsidRPr="006073D7">
              <w:rPr>
                <w:b/>
                <w:color w:val="000000"/>
                <w:u w:val="single"/>
              </w:rPr>
              <w:t>and</w:t>
            </w:r>
          </w:p>
        </w:tc>
      </w:tr>
      <w:tr w:rsidR="00FD2651" w:rsidRPr="006073D7" w14:paraId="3B62658B" w14:textId="77777777">
        <w:tc>
          <w:tcPr>
            <w:tcW w:w="889" w:type="dxa"/>
          </w:tcPr>
          <w:p w14:paraId="00693CCD"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604E4343" w14:textId="77777777" w:rsidR="00FD2651" w:rsidRPr="006073D7" w:rsidRDefault="0043613A" w:rsidP="007D067E">
            <w:pPr>
              <w:numPr>
                <w:ilvl w:val="0"/>
                <w:numId w:val="21"/>
              </w:numPr>
              <w:pBdr>
                <w:top w:val="nil"/>
                <w:left w:val="nil"/>
                <w:bottom w:val="nil"/>
                <w:right w:val="nil"/>
                <w:between w:val="nil"/>
              </w:pBdr>
              <w:spacing w:after="0"/>
              <w:ind w:left="610" w:hanging="630"/>
            </w:pPr>
            <w:r w:rsidRPr="006073D7">
              <w:rPr>
                <w:color w:val="000000"/>
              </w:rPr>
              <w:t>Original of duly signed and accomplished Price Schedule(s).</w:t>
            </w:r>
          </w:p>
          <w:p w14:paraId="3577436C" w14:textId="77777777" w:rsidR="00FD2651" w:rsidRPr="006073D7" w:rsidRDefault="00FD2651">
            <w:pPr>
              <w:widowControl w:val="0"/>
              <w:pBdr>
                <w:top w:val="nil"/>
                <w:left w:val="nil"/>
                <w:bottom w:val="nil"/>
                <w:right w:val="nil"/>
                <w:between w:val="nil"/>
              </w:pBdr>
              <w:tabs>
                <w:tab w:val="left" w:pos="1180"/>
                <w:tab w:val="left" w:pos="1181"/>
              </w:tabs>
              <w:spacing w:after="0"/>
              <w:ind w:left="497"/>
              <w:rPr>
                <w:color w:val="000000"/>
              </w:rPr>
            </w:pPr>
          </w:p>
        </w:tc>
      </w:tr>
    </w:tbl>
    <w:tbl>
      <w:tblPr>
        <w:tblStyle w:val="af9"/>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8053B0" w:rsidRPr="006073D7" w14:paraId="099DA628" w14:textId="77777777" w:rsidTr="00FB372B">
        <w:tc>
          <w:tcPr>
            <w:tcW w:w="9029" w:type="dxa"/>
            <w:gridSpan w:val="2"/>
          </w:tcPr>
          <w:p w14:paraId="70EB3002" w14:textId="77777777" w:rsidR="008053B0" w:rsidRPr="006073D7" w:rsidRDefault="008053B0" w:rsidP="00FB372B">
            <w:pPr>
              <w:spacing w:after="0"/>
              <w:ind w:left="610" w:hanging="184"/>
              <w:rPr>
                <w:i/>
                <w:u w:val="single"/>
              </w:rPr>
            </w:pPr>
            <w:r w:rsidRPr="006073D7">
              <w:rPr>
                <w:i/>
                <w:u w:val="single"/>
              </w:rPr>
              <w:t>Other documentary requirements under RA No. 9184 (as applicable)</w:t>
            </w:r>
          </w:p>
        </w:tc>
      </w:tr>
      <w:tr w:rsidR="008053B0" w:rsidRPr="006073D7" w14:paraId="25AD08A6" w14:textId="77777777" w:rsidTr="00FB372B">
        <w:tc>
          <w:tcPr>
            <w:tcW w:w="863" w:type="dxa"/>
          </w:tcPr>
          <w:p w14:paraId="7FFBEF85" w14:textId="77777777" w:rsidR="008053B0" w:rsidRPr="006073D7" w:rsidRDefault="008053B0" w:rsidP="00FB372B">
            <w:pPr>
              <w:spacing w:after="0"/>
              <w:ind w:left="432"/>
            </w:pPr>
            <w:r w:rsidRPr="006073D7">
              <w:rPr>
                <w:rFonts w:ascii="Nova Mono" w:eastAsia="Nova Mono" w:hAnsi="Nova Mono" w:cs="Nova Mono"/>
              </w:rPr>
              <w:t>⬜</w:t>
            </w:r>
          </w:p>
        </w:tc>
        <w:tc>
          <w:tcPr>
            <w:tcW w:w="8166" w:type="dxa"/>
          </w:tcPr>
          <w:p w14:paraId="7F20BAD9" w14:textId="77777777" w:rsidR="008053B0" w:rsidRPr="006073D7" w:rsidRDefault="008053B0" w:rsidP="007D067E">
            <w:pPr>
              <w:widowControl w:val="0"/>
              <w:numPr>
                <w:ilvl w:val="0"/>
                <w:numId w:val="21"/>
              </w:numPr>
              <w:pBdr>
                <w:top w:val="nil"/>
                <w:left w:val="nil"/>
                <w:bottom w:val="nil"/>
                <w:right w:val="nil"/>
                <w:between w:val="nil"/>
              </w:pBdr>
              <w:spacing w:after="0"/>
              <w:ind w:left="557" w:hanging="540"/>
              <w:rPr>
                <w:color w:val="000000"/>
              </w:rPr>
            </w:pPr>
            <w:r w:rsidRPr="006073D7">
              <w:rPr>
                <w:i/>
                <w:color w:val="000000"/>
              </w:rPr>
              <w:t>[For foreign bidders claiming by reason of their country’s extension of reciprocal rights to Filipinos]</w:t>
            </w:r>
            <w:r w:rsidRPr="006073D7">
              <w:rPr>
                <w:color w:val="000000"/>
              </w:rPr>
              <w:t xml:space="preserve"> Certification from the relevant government office of their country stating that Filipinos are allowed to </w:t>
            </w:r>
            <w:r w:rsidRPr="006073D7">
              <w:t>participate in government</w:t>
            </w:r>
            <w:r w:rsidRPr="006073D7">
              <w:rPr>
                <w:color w:val="000000"/>
              </w:rPr>
              <w:t xml:space="preserve"> procurement activities for the same item or product.</w:t>
            </w:r>
          </w:p>
        </w:tc>
      </w:tr>
      <w:tr w:rsidR="008053B0" w:rsidRPr="006073D7" w14:paraId="2A02F9E3" w14:textId="77777777" w:rsidTr="00FB372B">
        <w:tc>
          <w:tcPr>
            <w:tcW w:w="863" w:type="dxa"/>
          </w:tcPr>
          <w:p w14:paraId="7A319ED8" w14:textId="77777777" w:rsidR="008053B0" w:rsidRPr="006073D7" w:rsidRDefault="008053B0" w:rsidP="00FB372B">
            <w:pPr>
              <w:spacing w:after="0"/>
              <w:ind w:left="432"/>
            </w:pPr>
            <w:r w:rsidRPr="006073D7">
              <w:rPr>
                <w:rFonts w:ascii="Nova Mono" w:eastAsia="Nova Mono" w:hAnsi="Nova Mono" w:cs="Nova Mono"/>
              </w:rPr>
              <w:t>⬜</w:t>
            </w:r>
          </w:p>
        </w:tc>
        <w:tc>
          <w:tcPr>
            <w:tcW w:w="8166" w:type="dxa"/>
          </w:tcPr>
          <w:p w14:paraId="5CA7BCCD" w14:textId="77777777" w:rsidR="008053B0" w:rsidRPr="006073D7" w:rsidRDefault="008053B0" w:rsidP="007D067E">
            <w:pPr>
              <w:widowControl w:val="0"/>
              <w:numPr>
                <w:ilvl w:val="0"/>
                <w:numId w:val="21"/>
              </w:numPr>
              <w:pBdr>
                <w:top w:val="nil"/>
                <w:left w:val="nil"/>
                <w:bottom w:val="nil"/>
                <w:right w:val="nil"/>
                <w:between w:val="nil"/>
              </w:pBdr>
              <w:spacing w:after="0"/>
              <w:ind w:left="557" w:hanging="540"/>
            </w:pPr>
            <w:r w:rsidRPr="006073D7">
              <w:rPr>
                <w:color w:val="000000"/>
              </w:rPr>
              <w:t xml:space="preserve">Certification from the DTI if the Bidder claims preference as a Domestic </w:t>
            </w:r>
            <w:r w:rsidRPr="006073D7">
              <w:rPr>
                <w:color w:val="000000"/>
              </w:rPr>
              <w:lastRenderedPageBreak/>
              <w:t>Bidder or Domestic Entity.</w:t>
            </w:r>
          </w:p>
        </w:tc>
      </w:tr>
    </w:tbl>
    <w:p w14:paraId="48DE6122" w14:textId="77777777" w:rsidR="00FD2651" w:rsidRPr="006073D7" w:rsidRDefault="00FD2651"/>
    <w:p w14:paraId="164134D0" w14:textId="77777777" w:rsidR="00FD2651" w:rsidRPr="006073D7" w:rsidRDefault="0043613A">
      <w:pPr>
        <w:jc w:val="center"/>
      </w:pPr>
      <w:r w:rsidRPr="006073D7">
        <w:br w:type="page"/>
      </w:r>
    </w:p>
    <w:p w14:paraId="5E93D2C6" w14:textId="09828BD0" w:rsidR="00FD2651" w:rsidRPr="006073D7" w:rsidRDefault="00B3091B">
      <w:pPr>
        <w:jc w:val="center"/>
      </w:pPr>
      <w:r w:rsidRPr="006073D7">
        <w:rPr>
          <w:rFonts w:ascii="Calibri" w:eastAsia="Calibri" w:hAnsi="Calibri" w:cs="Calibri"/>
          <w:noProof/>
          <w:color w:val="000000"/>
          <w:sz w:val="22"/>
          <w:szCs w:val="22"/>
          <w:lang w:val="en-PH"/>
        </w:rPr>
        <w:lastRenderedPageBreak/>
        <mc:AlternateContent>
          <mc:Choice Requires="wps">
            <w:drawing>
              <wp:anchor distT="0" distB="0" distL="114300" distR="114300" simplePos="0" relativeHeight="251656190" behindDoc="0" locked="0" layoutInCell="1" hidden="0" allowOverlap="1" wp14:anchorId="184AC958" wp14:editId="19BBF658">
                <wp:simplePos x="0" y="0"/>
                <wp:positionH relativeFrom="page">
                  <wp:posOffset>474212</wp:posOffset>
                </wp:positionH>
                <wp:positionV relativeFrom="page">
                  <wp:posOffset>688541</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51272292" w14:textId="77777777" w:rsidR="00A22D33" w:rsidRDefault="00A22D33">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84AC958" id="Rectangle 12" o:spid="_x0000_s1031" style="position:absolute;left:0;text-align:left;margin-left:37.35pt;margin-top:54.2pt;width:7.9pt;height:11in;z-index:25165619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" strokecolor="#4f81bd">
                <v:stroke startarrowwidth="narrow" startarrowlength="short" endarrowwidth="narrow" endarrowlength="short"/>
                <v:textbox inset="2.53958mm,2.53958mm,2.53958mm,2.53958mm">
                  <w:txbxContent>
                    <w:p w14:paraId="51272292" w14:textId="77777777" w:rsidR="00A22D33" w:rsidRDefault="00A22D33">
                      <w:pPr>
                        <w:jc w:val="left"/>
                        <w:textDirection w:val="btLr"/>
                      </w:pPr>
                    </w:p>
                  </w:txbxContent>
                </v:textbox>
                <w10:wrap anchorx="page" anchory="page"/>
              </v:rect>
            </w:pict>
          </mc:Fallback>
        </mc:AlternateContent>
      </w:r>
      <w:r w:rsidRPr="006073D7">
        <w:rPr>
          <w:noProof/>
          <w:lang w:val="en-PH"/>
        </w:rPr>
        <mc:AlternateContent>
          <mc:Choice Requires="wps">
            <w:drawing>
              <wp:anchor distT="0" distB="0" distL="114300" distR="114300" simplePos="0" relativeHeight="251657215" behindDoc="0" locked="0" layoutInCell="1" hidden="0" allowOverlap="1" wp14:anchorId="6E67B2A7" wp14:editId="4137EDA7">
                <wp:simplePos x="0" y="0"/>
                <wp:positionH relativeFrom="page">
                  <wp:posOffset>6995728</wp:posOffset>
                </wp:positionH>
                <wp:positionV relativeFrom="page">
                  <wp:posOffset>668488</wp:posOffset>
                </wp:positionV>
                <wp:extent cx="100584"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9B85097" w14:textId="77777777" w:rsidR="00A22D33" w:rsidRDefault="00A22D33"/>
                        </w:txbxContent>
                      </wps:txbx>
                      <wps:bodyPr spcFirstLastPara="1" wrap="square" lIns="91425" tIns="91425" rIns="91425" bIns="91425" anchor="ctr" anchorCtr="0">
                        <a:noAutofit/>
                      </wps:bodyPr>
                    </wps:wsp>
                  </a:graphicData>
                </a:graphic>
              </wp:anchor>
            </w:drawing>
          </mc:Choice>
          <mc:Fallback>
            <w:pict>
              <v:rect w14:anchorId="6E67B2A7" id="Rectangle 11" o:spid="_x0000_s1032" style="position:absolute;left:0;text-align:left;margin-left:550.85pt;margin-top:52.65pt;width:7.9pt;height:784.8pt;z-index:251657215;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" strokecolor="#4f81bd">
                <v:stroke startarrowwidth="narrow" startarrowlength="short" endarrowwidth="narrow" endarrowlength="short"/>
                <v:textbox inset="2.53958mm,2.53958mm,2.53958mm,2.53958mm">
                  <w:txbxContent>
                    <w:p w14:paraId="79B85097" w14:textId="77777777" w:rsidR="00A22D33" w:rsidRDefault="00A22D33"/>
                  </w:txbxContent>
                </v:textbox>
                <w10:wrap anchorx="page" anchory="page"/>
              </v:rect>
            </w:pict>
          </mc:Fallback>
        </mc:AlternateContent>
      </w:r>
    </w:p>
    <w:p w14:paraId="43915267" w14:textId="77777777" w:rsidR="00CF3821" w:rsidRPr="00767250" w:rsidRDefault="00CF3821" w:rsidP="00CF3821">
      <w:pPr>
        <w:pStyle w:val="Heading1"/>
      </w:pPr>
      <w:bookmarkStart w:id="96" w:name="_Ref97444158"/>
      <w:bookmarkStart w:id="97" w:name="_Toc97189047"/>
      <w:bookmarkStart w:id="98" w:name="_Toc99862670"/>
      <w:bookmarkStart w:id="99" w:name="_Toc99942715"/>
      <w:bookmarkStart w:id="100" w:name="_Toc100755420"/>
      <w:bookmarkStart w:id="101" w:name="_Toc100907113"/>
      <w:bookmarkStart w:id="102" w:name="_Toc100978412"/>
      <w:bookmarkStart w:id="103" w:name="_Toc100978797"/>
      <w:bookmarkStart w:id="104" w:name="_Toc239330659"/>
      <w:bookmarkStart w:id="105" w:name="_Toc239473212"/>
      <w:bookmarkStart w:id="106" w:name="_Toc239473830"/>
      <w:r w:rsidRPr="00767250">
        <w:t xml:space="preserve">Section VIII. </w:t>
      </w:r>
      <w:r>
        <w:t>Bidding</w:t>
      </w:r>
      <w:r w:rsidRPr="00767250">
        <w:t xml:space="preserve"> Forms</w:t>
      </w:r>
      <w:bookmarkEnd w:id="96"/>
      <w:bookmarkEnd w:id="97"/>
      <w:bookmarkEnd w:id="98"/>
      <w:bookmarkEnd w:id="99"/>
      <w:bookmarkEnd w:id="100"/>
      <w:bookmarkEnd w:id="101"/>
      <w:bookmarkEnd w:id="102"/>
      <w:bookmarkEnd w:id="103"/>
      <w:bookmarkEnd w:id="104"/>
      <w:bookmarkEnd w:id="105"/>
      <w:bookmarkEnd w:id="106"/>
    </w:p>
    <w:p w14:paraId="3913095E" w14:textId="77777777" w:rsidR="00CF3821" w:rsidRPr="00767250" w:rsidRDefault="00CF3821" w:rsidP="00CF3821"/>
    <w:tbl>
      <w:tblPr>
        <w:tblW w:w="8640" w:type="dxa"/>
        <w:tblInd w:w="144" w:type="dxa"/>
        <w:tblLayout w:type="fixed"/>
        <w:tblLook w:val="0000" w:firstRow="0" w:lastRow="0" w:firstColumn="0" w:lastColumn="0" w:noHBand="0" w:noVBand="0"/>
      </w:tblPr>
      <w:tblGrid>
        <w:gridCol w:w="8640"/>
      </w:tblGrid>
      <w:tr w:rsidR="00CF3821" w:rsidRPr="00767250" w14:paraId="1B30D1DD" w14:textId="77777777" w:rsidTr="002C0EC5">
        <w:tc>
          <w:tcPr>
            <w:tcW w:w="9000" w:type="dxa"/>
            <w:tcBorders>
              <w:top w:val="single" w:sz="6" w:space="0" w:color="auto"/>
              <w:left w:val="single" w:sz="6" w:space="0" w:color="auto"/>
              <w:bottom w:val="single" w:sz="6" w:space="0" w:color="auto"/>
              <w:right w:val="single" w:sz="6" w:space="0" w:color="auto"/>
            </w:tcBorders>
          </w:tcPr>
          <w:p w14:paraId="2A5B2DB9" w14:textId="77777777" w:rsidR="00CF3821" w:rsidRPr="00767250" w:rsidRDefault="00CF3821" w:rsidP="002C0EC5">
            <w:pPr>
              <w:rPr>
                <w:b/>
                <w:sz w:val="32"/>
                <w:szCs w:val="32"/>
              </w:rPr>
            </w:pPr>
            <w:bookmarkStart w:id="107" w:name="_Toc340548652"/>
            <w:bookmarkStart w:id="108" w:name="_Toc59950318"/>
            <w:bookmarkStart w:id="109" w:name="_Toc70519801"/>
            <w:bookmarkStart w:id="110" w:name="_Toc77504441"/>
            <w:bookmarkStart w:id="111" w:name="_Toc79297483"/>
            <w:bookmarkStart w:id="112" w:name="_Toc79301831"/>
            <w:bookmarkStart w:id="113" w:name="_Toc79302402"/>
            <w:bookmarkStart w:id="114" w:name="_Toc85276370"/>
            <w:bookmarkStart w:id="115" w:name="_Toc99862671"/>
          </w:p>
          <w:p w14:paraId="06F5CC21" w14:textId="77777777" w:rsidR="00CF3821" w:rsidRPr="00767250" w:rsidRDefault="00CF3821" w:rsidP="002C0EC5">
            <w:pPr>
              <w:rPr>
                <w:b/>
                <w:sz w:val="32"/>
                <w:szCs w:val="32"/>
              </w:rPr>
            </w:pPr>
            <w:r w:rsidRPr="00767250">
              <w:rPr>
                <w:b/>
                <w:sz w:val="32"/>
                <w:szCs w:val="32"/>
              </w:rPr>
              <w:t xml:space="preserve">Notes on the </w:t>
            </w:r>
            <w:r>
              <w:rPr>
                <w:b/>
                <w:sz w:val="32"/>
                <w:szCs w:val="32"/>
              </w:rPr>
              <w:t>Bidding</w:t>
            </w:r>
            <w:r w:rsidRPr="00767250">
              <w:rPr>
                <w:b/>
                <w:sz w:val="32"/>
                <w:szCs w:val="32"/>
              </w:rPr>
              <w:t xml:space="preserve"> Forms</w:t>
            </w:r>
            <w:bookmarkEnd w:id="107"/>
            <w:bookmarkEnd w:id="108"/>
            <w:bookmarkEnd w:id="109"/>
            <w:bookmarkEnd w:id="110"/>
            <w:bookmarkEnd w:id="111"/>
            <w:bookmarkEnd w:id="112"/>
            <w:bookmarkEnd w:id="113"/>
            <w:bookmarkEnd w:id="114"/>
            <w:bookmarkEnd w:id="115"/>
          </w:p>
          <w:p w14:paraId="1EA4D120" w14:textId="77777777" w:rsidR="00CF3821" w:rsidRPr="00767250" w:rsidRDefault="00CF3821" w:rsidP="002C0EC5">
            <w:pPr>
              <w:suppressAutoHyphens/>
            </w:pPr>
          </w:p>
          <w:p w14:paraId="33F788E0" w14:textId="10EA97E1" w:rsidR="00CF3821" w:rsidRPr="00767250" w:rsidRDefault="00CF3821" w:rsidP="002C0EC5">
            <w:pPr>
              <w:suppressAutoHyphens/>
            </w:pPr>
            <w:r w:rsidRPr="00767250">
              <w:t xml:space="preserve">The Bidder shall complete and submit with its Bid the </w:t>
            </w:r>
            <w:r w:rsidRPr="00767250">
              <w:rPr>
                <w:b/>
              </w:rPr>
              <w:t>Bid Form</w:t>
            </w:r>
            <w:r w:rsidRPr="00767250">
              <w:t xml:space="preserve"> and </w:t>
            </w:r>
            <w:r w:rsidRPr="00767250">
              <w:rPr>
                <w:b/>
              </w:rPr>
              <w:t>Price Schedules</w:t>
            </w:r>
            <w:r w:rsidRPr="00767250">
              <w:t xml:space="preserve"> in accordance with </w:t>
            </w:r>
            <w:r w:rsidRPr="00767250">
              <w:rPr>
                <w:b/>
              </w:rPr>
              <w:t>ITB</w:t>
            </w:r>
            <w:r w:rsidRPr="00767250">
              <w:t xml:space="preserve"> Clause </w:t>
            </w:r>
            <w:r w:rsidRPr="00767250">
              <w:fldChar w:fldCharType="begin"/>
            </w:r>
            <w:r w:rsidRPr="00767250">
              <w:instrText xml:space="preserve"> REF _Ref99879139 \r \h </w:instrText>
            </w:r>
            <w:r>
              <w:instrText xml:space="preserve"> \* MERGEFORMAT </w:instrText>
            </w:r>
            <w:r w:rsidRPr="00767250">
              <w:fldChar w:fldCharType="separate"/>
            </w:r>
            <w:r w:rsidR="00C41B71">
              <w:rPr>
                <w:b/>
                <w:bCs/>
              </w:rPr>
              <w:t>Error! Reference source not found.</w:t>
            </w:r>
            <w:r w:rsidRPr="00767250">
              <w:fldChar w:fldCharType="end"/>
            </w:r>
            <w:r w:rsidRPr="00767250">
              <w:t xml:space="preserve"> with the requirements of the Bidding Documents and the format set out in this Section.</w:t>
            </w:r>
          </w:p>
          <w:p w14:paraId="3A4AC175" w14:textId="77777777" w:rsidR="00CF3821" w:rsidRPr="00767250" w:rsidRDefault="00CF3821" w:rsidP="002C0EC5">
            <w:pPr>
              <w:suppressAutoHyphens/>
            </w:pPr>
          </w:p>
          <w:p w14:paraId="60EC754D" w14:textId="3B52AB0B" w:rsidR="00CF3821" w:rsidRPr="00767250" w:rsidRDefault="00CF3821" w:rsidP="002C0EC5">
            <w:pPr>
              <w:suppressAutoHyphens/>
            </w:pPr>
            <w:r w:rsidRPr="00767250">
              <w:t xml:space="preserve">When requested in the BDS, the Bidder should provide the </w:t>
            </w:r>
            <w:r w:rsidRPr="00767250">
              <w:rPr>
                <w:b/>
              </w:rPr>
              <w:t>Bid Security</w:t>
            </w:r>
            <w:r w:rsidRPr="00767250">
              <w:t xml:space="preserve">, either in the form included hereafter or in another form acceptable to the Entity, pursuant to </w:t>
            </w:r>
            <w:r w:rsidRPr="00767250">
              <w:rPr>
                <w:b/>
              </w:rPr>
              <w:t>ITB</w:t>
            </w:r>
            <w:r w:rsidRPr="00767250">
              <w:t xml:space="preserve"> Clause </w:t>
            </w:r>
            <w:r>
              <w:fldChar w:fldCharType="begin"/>
            </w:r>
            <w:r>
              <w:instrText xml:space="preserve"> REF _Ref97225448 \r \h </w:instrText>
            </w:r>
            <w:r>
              <w:fldChar w:fldCharType="separate"/>
            </w:r>
            <w:r w:rsidR="00C41B71">
              <w:rPr>
                <w:b/>
                <w:bCs/>
              </w:rPr>
              <w:t>Error! Reference source not found.</w:t>
            </w:r>
            <w:r>
              <w:fldChar w:fldCharType="end"/>
            </w:r>
            <w:r w:rsidRPr="00767250">
              <w:t>.</w:t>
            </w:r>
          </w:p>
          <w:p w14:paraId="6A5CF5F8" w14:textId="77777777" w:rsidR="00CF3821" w:rsidRPr="00767250" w:rsidRDefault="00CF3821" w:rsidP="002C0EC5">
            <w:pPr>
              <w:suppressAutoHyphens/>
            </w:pPr>
          </w:p>
          <w:p w14:paraId="0B55139F" w14:textId="77777777" w:rsidR="00CF3821" w:rsidRPr="00767250" w:rsidRDefault="00CF3821" w:rsidP="002C0EC5">
            <w:pPr>
              <w:suppressAutoHyphens/>
            </w:pPr>
            <w:r w:rsidRPr="00767250">
              <w:t xml:space="preserve">The </w:t>
            </w:r>
            <w:r w:rsidRPr="00767250">
              <w:rPr>
                <w:b/>
              </w:rPr>
              <w:t xml:space="preserve">Contract </w:t>
            </w:r>
            <w:r>
              <w:rPr>
                <w:b/>
              </w:rPr>
              <w:t xml:space="preserve">Agreement </w:t>
            </w:r>
            <w:r w:rsidRPr="00767250">
              <w:rPr>
                <w:b/>
              </w:rPr>
              <w:t>Form</w:t>
            </w:r>
            <w:r w:rsidRPr="00767250">
              <w:t>, when it is finalized at the time of contract award, should incorporate any corrections or modifications to the accepted Bid resulting from price corrections.  The Price Schedule and Schedule of Requirements deemed to form part of the contract should be modified accordingly.</w:t>
            </w:r>
          </w:p>
          <w:p w14:paraId="59DE7D26" w14:textId="77777777" w:rsidR="00CF3821" w:rsidRPr="00767250" w:rsidRDefault="00CF3821" w:rsidP="002C0EC5">
            <w:pPr>
              <w:suppressAutoHyphens/>
            </w:pPr>
          </w:p>
          <w:p w14:paraId="4773F219" w14:textId="674BB18A" w:rsidR="00CF3821" w:rsidRPr="00767250" w:rsidRDefault="00CF3821" w:rsidP="002C0EC5">
            <w:pPr>
              <w:suppressAutoHyphens/>
            </w:pPr>
            <w:r w:rsidRPr="00767250">
              <w:t xml:space="preserve">The </w:t>
            </w:r>
            <w:r w:rsidRPr="00767250">
              <w:rPr>
                <w:b/>
              </w:rPr>
              <w:t>Performance Security</w:t>
            </w:r>
            <w:r w:rsidRPr="00767250">
              <w:t xml:space="preserve"> </w:t>
            </w:r>
            <w:r w:rsidRPr="00767250">
              <w:rPr>
                <w:b/>
              </w:rPr>
              <w:t>Form</w:t>
            </w:r>
            <w:r w:rsidRPr="00767250">
              <w:t xml:space="preserve"> and </w:t>
            </w:r>
            <w:r w:rsidRPr="00767250">
              <w:rPr>
                <w:b/>
              </w:rPr>
              <w:t>Bank Guarantee Form for Advance Payment</w:t>
            </w:r>
            <w:r w:rsidRPr="00767250">
              <w:t xml:space="preserve"> should not be completed by the Bidders at the time of their Bid preparation.  Only the successful Bidder will be required to provide performance security and bank guarantee for advance payment in accordance with one of the forms indicated herein or in another form acceptable to the Procuring Entity and pursuant to </w:t>
            </w:r>
            <w:r w:rsidRPr="00767250">
              <w:rPr>
                <w:b/>
              </w:rPr>
              <w:t xml:space="preserve">GCC </w:t>
            </w:r>
            <w:r w:rsidRPr="00767250">
              <w:t xml:space="preserve">Clause </w:t>
            </w:r>
            <w:r w:rsidRPr="00767250">
              <w:fldChar w:fldCharType="begin"/>
            </w:r>
            <w:r w:rsidRPr="00767250">
              <w:instrText xml:space="preserve"> REF _Ref99879222 \r \h </w:instrText>
            </w:r>
            <w:r>
              <w:instrText xml:space="preserve"> \* MERGEFORMAT </w:instrText>
            </w:r>
            <w:r w:rsidRPr="00767250">
              <w:fldChar w:fldCharType="separate"/>
            </w:r>
            <w:r w:rsidR="00C41B71">
              <w:rPr>
                <w:b/>
                <w:bCs/>
              </w:rPr>
              <w:t>Error! Reference source not found.</w:t>
            </w:r>
            <w:r w:rsidRPr="00767250">
              <w:fldChar w:fldCharType="end"/>
            </w:r>
            <w:r w:rsidRPr="00767250">
              <w:t xml:space="preserve"> and its corresponding SCC provision.</w:t>
            </w:r>
          </w:p>
          <w:p w14:paraId="461B7403" w14:textId="77777777" w:rsidR="00CF3821" w:rsidRPr="00767250" w:rsidRDefault="00CF3821" w:rsidP="002C0EC5">
            <w:pPr>
              <w:suppressAutoHyphens/>
            </w:pPr>
          </w:p>
          <w:p w14:paraId="263E6325" w14:textId="7ED76915" w:rsidR="00CF3821" w:rsidRPr="00767250" w:rsidRDefault="00CF3821" w:rsidP="002C0EC5">
            <w:pPr>
              <w:suppressAutoHyphens/>
            </w:pPr>
            <w:r w:rsidRPr="00767250">
              <w:t xml:space="preserve">The sworn affidavit must be completed by all Bidders in accordance with </w:t>
            </w:r>
            <w:r w:rsidRPr="00767250">
              <w:rPr>
                <w:b/>
              </w:rPr>
              <w:t>ITB</w:t>
            </w:r>
            <w:r w:rsidRPr="00767250">
              <w:t xml:space="preserve"> Clause </w:t>
            </w:r>
            <w:r w:rsidRPr="00767250">
              <w:fldChar w:fldCharType="begin"/>
            </w:r>
            <w:r w:rsidRPr="00767250">
              <w:instrText xml:space="preserve"> REF _Ref57696796 \r \h  \* MERGEFORMAT </w:instrText>
            </w:r>
            <w:r w:rsidRPr="00767250">
              <w:fldChar w:fldCharType="separate"/>
            </w:r>
            <w:r w:rsidR="00C41B71">
              <w:rPr>
                <w:b/>
                <w:bCs/>
              </w:rPr>
              <w:t>Error! Reference source not found.</w:t>
            </w:r>
            <w:r w:rsidRPr="00767250">
              <w:fldChar w:fldCharType="end"/>
            </w:r>
            <w:r w:rsidRPr="00767250">
              <w:t xml:space="preserve"> failure to do so and submit it with the bid shall result in the rejection of the bid and the Bidder’s disqualification.</w:t>
            </w:r>
          </w:p>
          <w:p w14:paraId="426E43EE" w14:textId="77777777" w:rsidR="00CF3821" w:rsidRPr="00767250" w:rsidRDefault="00CF3821" w:rsidP="002C0EC5">
            <w:pPr>
              <w:suppressAutoHyphens/>
            </w:pPr>
          </w:p>
        </w:tc>
      </w:tr>
    </w:tbl>
    <w:p w14:paraId="3AEFBAF1" w14:textId="77777777" w:rsidR="00CF3821" w:rsidRPr="00767250" w:rsidRDefault="00CF3821" w:rsidP="00CF3821"/>
    <w:p w14:paraId="19E3771C" w14:textId="77777777" w:rsidR="00CF3821" w:rsidRDefault="00CF3821" w:rsidP="00CF3821"/>
    <w:p w14:paraId="465D328E" w14:textId="77777777" w:rsidR="00CF3821" w:rsidRPr="00767250" w:rsidRDefault="00CF3821" w:rsidP="00CF3821"/>
    <w:p w14:paraId="00695312" w14:textId="77777777" w:rsidR="00CF3821" w:rsidRDefault="00CF3821" w:rsidP="00CF3821">
      <w:pPr>
        <w:sectPr w:rsidR="00CF3821" w:rsidSect="002C0EC5">
          <w:headerReference w:type="even" r:id="rId54"/>
          <w:headerReference w:type="default" r:id="rId55"/>
          <w:footerReference w:type="default" r:id="rId56"/>
          <w:headerReference w:type="first" r:id="rId57"/>
          <w:footnotePr>
            <w:numRestart w:val="eachPage"/>
          </w:footnotePr>
          <w:pgSz w:w="11909" w:h="16834" w:code="9"/>
          <w:pgMar w:top="1440" w:right="1440" w:bottom="1440" w:left="1440" w:header="720" w:footer="720" w:gutter="0"/>
          <w:cols w:space="720"/>
          <w:docGrid w:linePitch="360"/>
        </w:sectPr>
      </w:pPr>
    </w:p>
    <w:p w14:paraId="63A49914" w14:textId="77777777" w:rsidR="00CF3821" w:rsidRDefault="00CF3821" w:rsidP="00CF3821"/>
    <w:p w14:paraId="3C916F4E" w14:textId="77777777" w:rsidR="00CF3821" w:rsidRDefault="00CF3821" w:rsidP="00CF3821"/>
    <w:p w14:paraId="3267DFCC" w14:textId="77777777" w:rsidR="00CF3821" w:rsidRPr="00767250" w:rsidRDefault="00CF3821" w:rsidP="00CF3821">
      <w:pPr>
        <w:jc w:val="center"/>
        <w:rPr>
          <w:b/>
          <w:sz w:val="32"/>
        </w:rPr>
      </w:pPr>
      <w:r w:rsidRPr="00767250">
        <w:rPr>
          <w:b/>
          <w:sz w:val="32"/>
        </w:rPr>
        <w:t>TABLE OF CONTENTS</w:t>
      </w:r>
    </w:p>
    <w:p w14:paraId="5601747E" w14:textId="77777777" w:rsidR="00CF3821" w:rsidRPr="00767250" w:rsidRDefault="00CF3821" w:rsidP="00CF3821"/>
    <w:p w14:paraId="10DEE862" w14:textId="494060F4" w:rsidR="00CF3821" w:rsidRDefault="00CF3821" w:rsidP="00CF3821">
      <w:pPr>
        <w:pStyle w:val="TOC4"/>
        <w:rPr>
          <w:rFonts w:ascii="Calibri" w:hAnsi="Calibri"/>
          <w:b/>
          <w:smallCaps/>
          <w:noProof/>
          <w:sz w:val="22"/>
          <w:szCs w:val="22"/>
        </w:rPr>
      </w:pPr>
      <w:r>
        <w:rPr>
          <w:bCs/>
          <w:szCs w:val="20"/>
        </w:rPr>
        <w:fldChar w:fldCharType="begin"/>
      </w:r>
      <w:r>
        <w:rPr>
          <w:bCs/>
          <w:szCs w:val="20"/>
        </w:rPr>
        <w:instrText xml:space="preserve"> TOC \o "4-4" \h \z </w:instrText>
      </w:r>
      <w:r>
        <w:rPr>
          <w:bCs/>
          <w:szCs w:val="20"/>
        </w:rPr>
        <w:fldChar w:fldCharType="separate"/>
      </w:r>
      <w:hyperlink w:anchor="_Toc242246054" w:history="1">
        <w:r w:rsidRPr="00A731F6">
          <w:rPr>
            <w:rStyle w:val="Hyperlink"/>
            <w:noProof/>
          </w:rPr>
          <w:t>Bid Form</w:t>
        </w:r>
        <w:r>
          <w:rPr>
            <w:noProof/>
            <w:webHidden/>
          </w:rPr>
          <w:tab/>
        </w:r>
        <w:r>
          <w:rPr>
            <w:noProof/>
            <w:webHidden/>
          </w:rPr>
          <w:fldChar w:fldCharType="begin"/>
        </w:r>
        <w:r>
          <w:rPr>
            <w:noProof/>
            <w:webHidden/>
          </w:rPr>
          <w:instrText xml:space="preserve"> PAGEREF _Toc242246054 \h </w:instrText>
        </w:r>
        <w:r>
          <w:rPr>
            <w:noProof/>
            <w:webHidden/>
          </w:rPr>
        </w:r>
        <w:r>
          <w:rPr>
            <w:noProof/>
            <w:webHidden/>
          </w:rPr>
          <w:fldChar w:fldCharType="separate"/>
        </w:r>
        <w:r w:rsidR="00C41B71">
          <w:rPr>
            <w:noProof/>
            <w:webHidden/>
          </w:rPr>
          <w:t>39</w:t>
        </w:r>
        <w:r>
          <w:rPr>
            <w:noProof/>
            <w:webHidden/>
          </w:rPr>
          <w:fldChar w:fldCharType="end"/>
        </w:r>
      </w:hyperlink>
    </w:p>
    <w:p w14:paraId="5285AC93" w14:textId="7E76289E" w:rsidR="00CF3821" w:rsidRDefault="00000000" w:rsidP="00CF3821">
      <w:pPr>
        <w:pStyle w:val="TOC4"/>
        <w:rPr>
          <w:rFonts w:ascii="Calibri" w:hAnsi="Calibri"/>
          <w:b/>
          <w:smallCaps/>
          <w:noProof/>
          <w:sz w:val="22"/>
          <w:szCs w:val="22"/>
        </w:rPr>
      </w:pPr>
      <w:hyperlink w:anchor="_Toc242246055" w:history="1">
        <w:r w:rsidR="00CF3821" w:rsidRPr="00A731F6">
          <w:rPr>
            <w:rStyle w:val="Hyperlink"/>
            <w:noProof/>
          </w:rPr>
          <w:t>Contract Agreement Form</w:t>
        </w:r>
        <w:r w:rsidR="00CF3821">
          <w:rPr>
            <w:noProof/>
            <w:webHidden/>
          </w:rPr>
          <w:tab/>
        </w:r>
        <w:r w:rsidR="00CF3821">
          <w:rPr>
            <w:noProof/>
            <w:webHidden/>
          </w:rPr>
          <w:fldChar w:fldCharType="begin"/>
        </w:r>
        <w:r w:rsidR="00CF3821">
          <w:rPr>
            <w:noProof/>
            <w:webHidden/>
          </w:rPr>
          <w:instrText xml:space="preserve"> PAGEREF _Toc242246055 \h </w:instrText>
        </w:r>
        <w:r w:rsidR="00CF3821">
          <w:rPr>
            <w:noProof/>
            <w:webHidden/>
          </w:rPr>
        </w:r>
        <w:r w:rsidR="00CF3821">
          <w:rPr>
            <w:noProof/>
            <w:webHidden/>
          </w:rPr>
          <w:fldChar w:fldCharType="separate"/>
        </w:r>
        <w:r w:rsidR="00C41B71">
          <w:rPr>
            <w:noProof/>
            <w:webHidden/>
          </w:rPr>
          <w:t>43</w:t>
        </w:r>
        <w:r w:rsidR="00CF3821">
          <w:rPr>
            <w:noProof/>
            <w:webHidden/>
          </w:rPr>
          <w:fldChar w:fldCharType="end"/>
        </w:r>
      </w:hyperlink>
    </w:p>
    <w:p w14:paraId="6D3A6D59" w14:textId="4536205A" w:rsidR="00CF3821" w:rsidRDefault="00000000" w:rsidP="00CF3821">
      <w:pPr>
        <w:pStyle w:val="TOC4"/>
        <w:rPr>
          <w:rFonts w:ascii="Calibri" w:hAnsi="Calibri"/>
          <w:b/>
          <w:smallCaps/>
          <w:noProof/>
          <w:sz w:val="22"/>
          <w:szCs w:val="22"/>
        </w:rPr>
      </w:pPr>
      <w:hyperlink w:anchor="_Toc242246056" w:history="1">
        <w:r w:rsidR="00CF3821" w:rsidRPr="00A731F6">
          <w:rPr>
            <w:rStyle w:val="Hyperlink"/>
            <w:noProof/>
          </w:rPr>
          <w:t>Omnibus Sworn Statement</w:t>
        </w:r>
        <w:r w:rsidR="00CF3821">
          <w:rPr>
            <w:noProof/>
            <w:webHidden/>
          </w:rPr>
          <w:tab/>
        </w:r>
        <w:r w:rsidR="00CF3821">
          <w:rPr>
            <w:noProof/>
            <w:webHidden/>
          </w:rPr>
          <w:fldChar w:fldCharType="begin"/>
        </w:r>
        <w:r w:rsidR="00CF3821">
          <w:rPr>
            <w:noProof/>
            <w:webHidden/>
          </w:rPr>
          <w:instrText xml:space="preserve"> PAGEREF _Toc242246056 \h </w:instrText>
        </w:r>
        <w:r w:rsidR="00CF3821">
          <w:rPr>
            <w:noProof/>
            <w:webHidden/>
          </w:rPr>
        </w:r>
        <w:r w:rsidR="00CF3821">
          <w:rPr>
            <w:noProof/>
            <w:webHidden/>
          </w:rPr>
          <w:fldChar w:fldCharType="separate"/>
        </w:r>
        <w:r w:rsidR="00C41B71">
          <w:rPr>
            <w:noProof/>
            <w:webHidden/>
          </w:rPr>
          <w:t>44</w:t>
        </w:r>
        <w:r w:rsidR="00CF3821">
          <w:rPr>
            <w:noProof/>
            <w:webHidden/>
          </w:rPr>
          <w:fldChar w:fldCharType="end"/>
        </w:r>
      </w:hyperlink>
    </w:p>
    <w:p w14:paraId="7581E963" w14:textId="0BAF3F43" w:rsidR="00CF3821" w:rsidRDefault="00000000" w:rsidP="00CF3821">
      <w:pPr>
        <w:pStyle w:val="TOC4"/>
        <w:rPr>
          <w:rFonts w:ascii="Calibri" w:hAnsi="Calibri"/>
          <w:b/>
          <w:smallCaps/>
          <w:noProof/>
          <w:sz w:val="22"/>
          <w:szCs w:val="22"/>
        </w:rPr>
      </w:pPr>
      <w:hyperlink w:anchor="_Toc242246057" w:history="1">
        <w:r w:rsidR="00CF3821" w:rsidRPr="00A731F6">
          <w:rPr>
            <w:rStyle w:val="Hyperlink"/>
            <w:noProof/>
          </w:rPr>
          <w:t>Bank Guarantee Form for Advance Payment</w:t>
        </w:r>
        <w:r w:rsidR="00CF3821">
          <w:rPr>
            <w:noProof/>
            <w:webHidden/>
          </w:rPr>
          <w:tab/>
        </w:r>
        <w:r w:rsidR="00CF3821">
          <w:rPr>
            <w:noProof/>
            <w:webHidden/>
          </w:rPr>
          <w:fldChar w:fldCharType="begin"/>
        </w:r>
        <w:r w:rsidR="00CF3821">
          <w:rPr>
            <w:noProof/>
            <w:webHidden/>
          </w:rPr>
          <w:instrText xml:space="preserve"> PAGEREF _Toc242246057 \h </w:instrText>
        </w:r>
        <w:r w:rsidR="00CF3821">
          <w:rPr>
            <w:noProof/>
            <w:webHidden/>
          </w:rPr>
        </w:r>
        <w:r w:rsidR="00CF3821">
          <w:rPr>
            <w:noProof/>
            <w:webHidden/>
          </w:rPr>
          <w:fldChar w:fldCharType="separate"/>
        </w:r>
        <w:r w:rsidR="00C41B71">
          <w:rPr>
            <w:noProof/>
            <w:webHidden/>
          </w:rPr>
          <w:t>46</w:t>
        </w:r>
        <w:r w:rsidR="00CF3821">
          <w:rPr>
            <w:noProof/>
            <w:webHidden/>
          </w:rPr>
          <w:fldChar w:fldCharType="end"/>
        </w:r>
      </w:hyperlink>
    </w:p>
    <w:p w14:paraId="13E37720" w14:textId="77777777" w:rsidR="00CF3821" w:rsidRPr="00152CFE" w:rsidRDefault="00CF3821" w:rsidP="00CF3821">
      <w:pPr>
        <w:pStyle w:val="TOC4"/>
        <w:rPr>
          <w:szCs w:val="28"/>
        </w:rPr>
      </w:pPr>
      <w:r>
        <w:fldChar w:fldCharType="end"/>
      </w:r>
    </w:p>
    <w:p w14:paraId="185DB95B" w14:textId="77777777" w:rsidR="00CF3821" w:rsidRPr="00767250" w:rsidRDefault="00CF3821" w:rsidP="00CF3821"/>
    <w:p w14:paraId="5E9C8A69" w14:textId="77777777" w:rsidR="00CF3821" w:rsidRDefault="00CF3821" w:rsidP="00CF3821">
      <w:pPr>
        <w:sectPr w:rsidR="00CF3821" w:rsidSect="002C0EC5">
          <w:headerReference w:type="even" r:id="rId58"/>
          <w:headerReference w:type="default" r:id="rId59"/>
          <w:footerReference w:type="default" r:id="rId60"/>
          <w:headerReference w:type="first" r:id="rId61"/>
          <w:footnotePr>
            <w:numRestart w:val="eachPage"/>
          </w:footnotePr>
          <w:pgSz w:w="11909" w:h="16834" w:code="9"/>
          <w:pgMar w:top="1440" w:right="1440" w:bottom="1440" w:left="1440" w:header="720" w:footer="720" w:gutter="0"/>
          <w:cols w:space="720"/>
          <w:docGrid w:linePitch="360"/>
        </w:sectPr>
      </w:pPr>
    </w:p>
    <w:p w14:paraId="3676BA62" w14:textId="77777777" w:rsidR="00CF3821" w:rsidRPr="00767250" w:rsidRDefault="00CF3821" w:rsidP="00CF3821">
      <w:pPr>
        <w:pStyle w:val="Heading4"/>
        <w:spacing w:before="0" w:after="0"/>
      </w:pPr>
      <w:bookmarkStart w:id="116" w:name="_Ref100978799"/>
      <w:bookmarkStart w:id="117" w:name="_Toc242246054"/>
      <w:r w:rsidRPr="00767250">
        <w:lastRenderedPageBreak/>
        <w:t>Bid Form</w:t>
      </w:r>
      <w:bookmarkEnd w:id="116"/>
      <w:bookmarkEnd w:id="117"/>
    </w:p>
    <w:p w14:paraId="03D90C16" w14:textId="77777777" w:rsidR="00CF3821" w:rsidRPr="00767250" w:rsidRDefault="00CF3821" w:rsidP="00CF3821">
      <w:pPr>
        <w:pBdr>
          <w:bottom w:val="single" w:sz="12" w:space="1" w:color="auto"/>
        </w:pBdr>
      </w:pPr>
    </w:p>
    <w:p w14:paraId="38B14A3C" w14:textId="77777777" w:rsidR="00CF3821" w:rsidRPr="00767250" w:rsidRDefault="00CF3821" w:rsidP="00CF3821"/>
    <w:p w14:paraId="0479BA04" w14:textId="77777777" w:rsidR="00CF3821" w:rsidRPr="00767250" w:rsidRDefault="00CF3821" w:rsidP="00CF3821">
      <w:pPr>
        <w:tabs>
          <w:tab w:val="right" w:pos="5760"/>
          <w:tab w:val="left" w:pos="5940"/>
          <w:tab w:val="right" w:pos="8460"/>
        </w:tabs>
        <w:suppressAutoHyphens/>
      </w:pPr>
      <w:r w:rsidRPr="00767250">
        <w:tab/>
        <w:t>Date:</w:t>
      </w:r>
      <w:r w:rsidRPr="00767250">
        <w:tab/>
      </w:r>
      <w:r w:rsidRPr="00767250">
        <w:rPr>
          <w:u w:val="single"/>
        </w:rPr>
        <w:tab/>
      </w:r>
    </w:p>
    <w:p w14:paraId="4CE1D33D" w14:textId="77777777" w:rsidR="00CF3821" w:rsidRPr="00767250" w:rsidRDefault="00CF3821" w:rsidP="00CF3821">
      <w:pPr>
        <w:tabs>
          <w:tab w:val="right" w:pos="5760"/>
          <w:tab w:val="left" w:pos="5940"/>
          <w:tab w:val="right" w:pos="8460"/>
        </w:tabs>
        <w:suppressAutoHyphens/>
      </w:pPr>
      <w:r w:rsidRPr="00767250">
        <w:tab/>
        <w:t>I</w:t>
      </w:r>
      <w:r>
        <w:t xml:space="preserve">nvitation to </w:t>
      </w:r>
      <w:r w:rsidRPr="00767250">
        <w:t>B</w:t>
      </w:r>
      <w:r>
        <w:t>id</w:t>
      </w:r>
      <w:r w:rsidRPr="00767250">
        <w:rPr>
          <w:rStyle w:val="FootnoteReference"/>
        </w:rPr>
        <w:footnoteReference w:id="2"/>
      </w:r>
      <w:r w:rsidRPr="00767250">
        <w:t xml:space="preserve"> N</w:t>
      </w:r>
      <w:r w:rsidRPr="00767250">
        <w:rPr>
          <w:vertAlign w:val="superscript"/>
        </w:rPr>
        <w:t>o</w:t>
      </w:r>
      <w:r w:rsidRPr="00767250">
        <w:t>:</w:t>
      </w:r>
      <w:r w:rsidRPr="00767250">
        <w:tab/>
      </w:r>
      <w:r w:rsidRPr="00767250">
        <w:rPr>
          <w:u w:val="single"/>
        </w:rPr>
        <w:tab/>
      </w:r>
    </w:p>
    <w:p w14:paraId="0E71B650" w14:textId="77777777" w:rsidR="00CF3821" w:rsidRPr="00767250" w:rsidRDefault="00CF3821" w:rsidP="00CF3821">
      <w:pPr>
        <w:tabs>
          <w:tab w:val="right" w:pos="5760"/>
          <w:tab w:val="left" w:pos="5940"/>
          <w:tab w:val="right" w:pos="8460"/>
        </w:tabs>
        <w:suppressAutoHyphens/>
      </w:pPr>
    </w:p>
    <w:p w14:paraId="3B6BC4CC" w14:textId="77777777" w:rsidR="00CF3821" w:rsidRPr="00767250" w:rsidRDefault="00CF3821" w:rsidP="00CF3821">
      <w:pPr>
        <w:suppressAutoHyphens/>
        <w:rPr>
          <w:i/>
        </w:rPr>
      </w:pPr>
    </w:p>
    <w:p w14:paraId="3069A69E" w14:textId="77777777" w:rsidR="00CF3821" w:rsidRPr="00767250" w:rsidRDefault="00CF3821" w:rsidP="00CF3821">
      <w:pPr>
        <w:suppressAutoHyphens/>
      </w:pPr>
      <w:r w:rsidRPr="00767250">
        <w:rPr>
          <w:i/>
        </w:rPr>
        <w:t>To</w:t>
      </w:r>
      <w:proofErr w:type="gramStart"/>
      <w:r w:rsidRPr="00767250">
        <w:rPr>
          <w:i/>
        </w:rPr>
        <w:t>:  [</w:t>
      </w:r>
      <w:proofErr w:type="gramEnd"/>
      <w:r w:rsidRPr="00767250">
        <w:rPr>
          <w:i/>
        </w:rPr>
        <w:t>name and address of Procuring Entity]</w:t>
      </w:r>
    </w:p>
    <w:p w14:paraId="6029D370" w14:textId="77777777" w:rsidR="00CF3821" w:rsidRPr="00767250" w:rsidRDefault="00CF3821" w:rsidP="00CF3821">
      <w:pPr>
        <w:suppressAutoHyphens/>
      </w:pPr>
    </w:p>
    <w:p w14:paraId="3FA159F0" w14:textId="77777777" w:rsidR="00CF3821" w:rsidRPr="00767250" w:rsidRDefault="00CF3821" w:rsidP="00CF3821">
      <w:pPr>
        <w:suppressAutoHyphens/>
      </w:pPr>
      <w:r w:rsidRPr="00767250">
        <w:t>Gentlemen and/or Ladies:</w:t>
      </w:r>
    </w:p>
    <w:p w14:paraId="2C041565" w14:textId="77777777" w:rsidR="00CF3821" w:rsidRPr="00767250" w:rsidRDefault="00CF3821" w:rsidP="00CF3821">
      <w:pPr>
        <w:suppressAutoHyphens/>
      </w:pPr>
    </w:p>
    <w:p w14:paraId="33B588ED" w14:textId="77777777" w:rsidR="00CF3821" w:rsidRPr="00767250" w:rsidRDefault="00CF3821" w:rsidP="00CF3821">
      <w:pPr>
        <w:tabs>
          <w:tab w:val="left" w:pos="540"/>
        </w:tabs>
        <w:suppressAutoHyphens/>
      </w:pPr>
      <w:r w:rsidRPr="00767250">
        <w:tab/>
        <w:t xml:space="preserve">Having examined the Bidding Documents including Bid Bulletin Numbers </w:t>
      </w:r>
      <w:r w:rsidRPr="00767250">
        <w:rPr>
          <w:i/>
        </w:rPr>
        <w:t xml:space="preserve">[insert numbers], </w:t>
      </w:r>
      <w:r w:rsidRPr="00767250">
        <w:t xml:space="preserve">the receipt of which is hereby duly acknowledged, we, the undersigned, offer to </w:t>
      </w:r>
      <w:r w:rsidRPr="00767250">
        <w:rPr>
          <w:i/>
        </w:rPr>
        <w:t>[supply/deliver</w:t>
      </w:r>
      <w:r w:rsidRPr="00767250">
        <w:t>/</w:t>
      </w:r>
      <w:r w:rsidRPr="00767250">
        <w:rPr>
          <w:i/>
        </w:rPr>
        <w:t xml:space="preserve">perform] [description of the Goods] </w:t>
      </w:r>
      <w:r w:rsidRPr="00767250">
        <w:t xml:space="preserve">in conformity with the said Bidding Documents for the sum of </w:t>
      </w:r>
      <w:r w:rsidRPr="00767250">
        <w:rPr>
          <w:i/>
        </w:rPr>
        <w:t xml:space="preserve">[total Bid amount in words and figures] </w:t>
      </w:r>
      <w:r w:rsidRPr="00767250">
        <w:t>or such other sums as may be ascertained in accordance with the Schedule of Prices attached herewith and made part of this Bid.</w:t>
      </w:r>
    </w:p>
    <w:p w14:paraId="5652BFA4" w14:textId="77777777" w:rsidR="00CF3821" w:rsidRPr="00767250" w:rsidRDefault="00CF3821" w:rsidP="00CF3821">
      <w:pPr>
        <w:tabs>
          <w:tab w:val="left" w:pos="540"/>
        </w:tabs>
        <w:suppressAutoHyphens/>
      </w:pPr>
    </w:p>
    <w:p w14:paraId="3F8EE4B9" w14:textId="77777777" w:rsidR="00CF3821" w:rsidRPr="00767250" w:rsidRDefault="00CF3821" w:rsidP="00CF3821">
      <w:pPr>
        <w:tabs>
          <w:tab w:val="left" w:pos="540"/>
        </w:tabs>
        <w:suppressAutoHyphens/>
      </w:pPr>
      <w:r w:rsidRPr="00767250">
        <w:tab/>
        <w:t>We undertake, if our Bid is accepted, to deliver the goods in accordance with the delivery schedule specified in the Schedule of Requirements.</w:t>
      </w:r>
    </w:p>
    <w:p w14:paraId="67E9677E" w14:textId="77777777" w:rsidR="00CF3821" w:rsidRPr="00767250" w:rsidRDefault="00CF3821" w:rsidP="00CF3821">
      <w:pPr>
        <w:tabs>
          <w:tab w:val="left" w:pos="540"/>
        </w:tabs>
        <w:suppressAutoHyphens/>
      </w:pPr>
    </w:p>
    <w:p w14:paraId="00344842" w14:textId="77777777" w:rsidR="00CF3821" w:rsidRPr="00767250" w:rsidRDefault="00CF3821" w:rsidP="00CF3821">
      <w:pPr>
        <w:tabs>
          <w:tab w:val="left" w:pos="540"/>
        </w:tabs>
        <w:suppressAutoHyphens/>
      </w:pPr>
      <w:r w:rsidRPr="00767250">
        <w:tab/>
        <w:t>If our Bid is accepted, we undertake to provide a performance security in the form, amounts, and within the times specified in the Bidding Documents.</w:t>
      </w:r>
    </w:p>
    <w:p w14:paraId="70C4CCA3" w14:textId="77777777" w:rsidR="00CF3821" w:rsidRPr="00767250" w:rsidRDefault="00CF3821" w:rsidP="00CF3821">
      <w:pPr>
        <w:tabs>
          <w:tab w:val="left" w:pos="540"/>
        </w:tabs>
        <w:suppressAutoHyphens/>
      </w:pPr>
    </w:p>
    <w:p w14:paraId="48EB800D" w14:textId="2564AD58" w:rsidR="00CF3821" w:rsidRPr="00767250" w:rsidRDefault="00CF3821" w:rsidP="00CF3821">
      <w:pPr>
        <w:tabs>
          <w:tab w:val="left" w:pos="540"/>
        </w:tabs>
        <w:suppressAutoHyphens/>
      </w:pPr>
      <w:r w:rsidRPr="00767250">
        <w:tab/>
        <w:t xml:space="preserve">We agree to abide by this Bid for the Bid Validity Period specified in </w:t>
      </w:r>
      <w:hyperlink w:anchor="bds21_2" w:history="1">
        <w:r w:rsidRPr="00767250">
          <w:rPr>
            <w:rStyle w:val="Hyperlink"/>
          </w:rPr>
          <w:t>BDS</w:t>
        </w:r>
      </w:hyperlink>
      <w:r w:rsidRPr="00767250">
        <w:rPr>
          <w:b/>
        </w:rPr>
        <w:t xml:space="preserve"> </w:t>
      </w:r>
      <w:r w:rsidRPr="00767250">
        <w:t>provision for</w:t>
      </w:r>
      <w:r w:rsidRPr="00767250">
        <w:rPr>
          <w:b/>
        </w:rPr>
        <w:t xml:space="preserve"> ITB </w:t>
      </w:r>
      <w:r w:rsidRPr="00767250">
        <w:t xml:space="preserve">Clause </w:t>
      </w:r>
      <w:r w:rsidRPr="00767250">
        <w:fldChar w:fldCharType="begin"/>
      </w:r>
      <w:r w:rsidRPr="00767250">
        <w:instrText xml:space="preserve"> REF _Ref99879348 \r \h </w:instrText>
      </w:r>
      <w:r>
        <w:instrText xml:space="preserve"> \* MERGEFORMAT </w:instrText>
      </w:r>
      <w:r w:rsidRPr="00767250">
        <w:fldChar w:fldCharType="separate"/>
      </w:r>
      <w:r w:rsidR="00C41B71">
        <w:rPr>
          <w:b/>
          <w:bCs/>
        </w:rPr>
        <w:t>Error! Reference source not found.</w:t>
      </w:r>
      <w:r w:rsidRPr="00767250">
        <w:fldChar w:fldCharType="end"/>
      </w:r>
      <w:r w:rsidRPr="00767250">
        <w:t xml:space="preserve"> and it shall remain binding upon us and may be accepted at any time before the expiration of that period.</w:t>
      </w:r>
    </w:p>
    <w:p w14:paraId="0D9C5E19" w14:textId="77777777" w:rsidR="00CF3821" w:rsidRPr="00767250" w:rsidRDefault="00CF3821" w:rsidP="00CF3821">
      <w:pPr>
        <w:tabs>
          <w:tab w:val="left" w:pos="540"/>
        </w:tabs>
        <w:suppressAutoHyphens/>
      </w:pPr>
    </w:p>
    <w:p w14:paraId="42D2A3B9" w14:textId="77777777" w:rsidR="00CF3821" w:rsidRPr="00767250" w:rsidRDefault="00CF3821" w:rsidP="00CF3821">
      <w:pPr>
        <w:suppressAutoHyphens/>
        <w:ind w:right="-72" w:firstLine="540"/>
      </w:pPr>
      <w:r w:rsidRPr="00767250">
        <w:t>Commissions or gratuities, if any, paid or to be paid by us to agents relating to this Bid, and to contract execution if we are awarded the contract, are listed below:</w:t>
      </w:r>
      <w:r w:rsidRPr="00767250">
        <w:rPr>
          <w:rStyle w:val="FootnoteReference"/>
        </w:rPr>
        <w:footnoteReference w:id="3"/>
      </w:r>
    </w:p>
    <w:p w14:paraId="25DFC45A" w14:textId="77777777" w:rsidR="00CF3821" w:rsidRPr="00767250" w:rsidRDefault="00CF3821" w:rsidP="00CF3821">
      <w:pPr>
        <w:tabs>
          <w:tab w:val="left" w:pos="540"/>
        </w:tabs>
        <w:suppressAutoHyphens/>
      </w:pPr>
    </w:p>
    <w:tbl>
      <w:tblPr>
        <w:tblW w:w="0" w:type="auto"/>
        <w:tblInd w:w="720" w:type="dxa"/>
        <w:tblLayout w:type="fixed"/>
        <w:tblLook w:val="0000" w:firstRow="0" w:lastRow="0" w:firstColumn="0" w:lastColumn="0" w:noHBand="0" w:noVBand="0"/>
      </w:tblPr>
      <w:tblGrid>
        <w:gridCol w:w="1980"/>
        <w:gridCol w:w="270"/>
        <w:gridCol w:w="1998"/>
        <w:gridCol w:w="252"/>
        <w:gridCol w:w="2448"/>
      </w:tblGrid>
      <w:tr w:rsidR="00CF3821" w:rsidRPr="00767250" w14:paraId="2DFE1E3C" w14:textId="77777777" w:rsidTr="002C0EC5">
        <w:tc>
          <w:tcPr>
            <w:tcW w:w="1980" w:type="dxa"/>
            <w:tcBorders>
              <w:top w:val="nil"/>
              <w:left w:val="nil"/>
              <w:bottom w:val="single" w:sz="6" w:space="0" w:color="auto"/>
              <w:right w:val="nil"/>
            </w:tcBorders>
          </w:tcPr>
          <w:p w14:paraId="147C89DD" w14:textId="77777777" w:rsidR="00CF3821" w:rsidRPr="00767250" w:rsidRDefault="00CF3821" w:rsidP="002C0EC5">
            <w:pPr>
              <w:suppressAutoHyphens/>
              <w:ind w:right="-36"/>
              <w:jc w:val="left"/>
              <w:rPr>
                <w:b/>
              </w:rPr>
            </w:pPr>
            <w:r w:rsidRPr="00767250">
              <w:t>Name and address of agent</w:t>
            </w:r>
          </w:p>
        </w:tc>
        <w:tc>
          <w:tcPr>
            <w:tcW w:w="270" w:type="dxa"/>
          </w:tcPr>
          <w:p w14:paraId="08C19C9C" w14:textId="77777777" w:rsidR="00CF3821" w:rsidRPr="00767250" w:rsidRDefault="00CF3821" w:rsidP="002C0EC5">
            <w:pPr>
              <w:tabs>
                <w:tab w:val="left" w:pos="2070"/>
              </w:tabs>
              <w:suppressAutoHyphens/>
            </w:pPr>
          </w:p>
        </w:tc>
        <w:tc>
          <w:tcPr>
            <w:tcW w:w="1998" w:type="dxa"/>
          </w:tcPr>
          <w:p w14:paraId="06A1BE6E" w14:textId="77777777" w:rsidR="00CF3821" w:rsidRPr="00767250" w:rsidRDefault="00CF3821" w:rsidP="002C0EC5">
            <w:pPr>
              <w:tabs>
                <w:tab w:val="left" w:pos="2070"/>
              </w:tabs>
              <w:suppressAutoHyphens/>
              <w:jc w:val="left"/>
            </w:pPr>
            <w:r w:rsidRPr="00767250">
              <w:t>Amount and Currency</w:t>
            </w:r>
          </w:p>
        </w:tc>
        <w:tc>
          <w:tcPr>
            <w:tcW w:w="252" w:type="dxa"/>
          </w:tcPr>
          <w:p w14:paraId="06132674" w14:textId="77777777" w:rsidR="00CF3821" w:rsidRPr="00767250" w:rsidRDefault="00CF3821" w:rsidP="002C0EC5">
            <w:pPr>
              <w:tabs>
                <w:tab w:val="left" w:pos="2070"/>
              </w:tabs>
              <w:suppressAutoHyphens/>
              <w:ind w:right="-72"/>
            </w:pPr>
          </w:p>
        </w:tc>
        <w:tc>
          <w:tcPr>
            <w:tcW w:w="2448" w:type="dxa"/>
            <w:tcBorders>
              <w:top w:val="nil"/>
              <w:left w:val="nil"/>
              <w:bottom w:val="single" w:sz="6" w:space="0" w:color="auto"/>
              <w:right w:val="nil"/>
            </w:tcBorders>
          </w:tcPr>
          <w:p w14:paraId="27B6F53A" w14:textId="77777777" w:rsidR="00CF3821" w:rsidRPr="00767250" w:rsidRDefault="00CF3821" w:rsidP="002C0EC5">
            <w:pPr>
              <w:tabs>
                <w:tab w:val="left" w:pos="2070"/>
              </w:tabs>
              <w:suppressAutoHyphens/>
              <w:ind w:right="-72"/>
              <w:jc w:val="left"/>
            </w:pPr>
            <w:r w:rsidRPr="00767250">
              <w:t>Purpose of Commission or gratuity</w:t>
            </w:r>
          </w:p>
          <w:p w14:paraId="30EA77AE" w14:textId="77777777" w:rsidR="00CF3821" w:rsidRPr="00767250" w:rsidRDefault="00CF3821" w:rsidP="002C0EC5">
            <w:pPr>
              <w:tabs>
                <w:tab w:val="left" w:pos="2070"/>
              </w:tabs>
              <w:suppressAutoHyphens/>
              <w:ind w:right="-72"/>
            </w:pPr>
          </w:p>
        </w:tc>
      </w:tr>
      <w:tr w:rsidR="00CF3821" w:rsidRPr="00767250" w14:paraId="59522D48" w14:textId="77777777" w:rsidTr="002C0EC5">
        <w:tc>
          <w:tcPr>
            <w:tcW w:w="1980" w:type="dxa"/>
          </w:tcPr>
          <w:p w14:paraId="08DABD57" w14:textId="77777777" w:rsidR="00CF3821" w:rsidRPr="00767250" w:rsidRDefault="00CF3821" w:rsidP="002C0EC5">
            <w:pPr>
              <w:tabs>
                <w:tab w:val="left" w:pos="2070"/>
              </w:tabs>
              <w:suppressAutoHyphens/>
              <w:ind w:left="162" w:right="-36" w:hanging="162"/>
            </w:pPr>
          </w:p>
        </w:tc>
        <w:tc>
          <w:tcPr>
            <w:tcW w:w="270" w:type="dxa"/>
          </w:tcPr>
          <w:p w14:paraId="4A9E6867" w14:textId="77777777" w:rsidR="00CF3821" w:rsidRPr="00767250" w:rsidRDefault="00CF3821" w:rsidP="002C0EC5">
            <w:pPr>
              <w:tabs>
                <w:tab w:val="left" w:pos="2070"/>
              </w:tabs>
              <w:suppressAutoHyphens/>
            </w:pPr>
          </w:p>
        </w:tc>
        <w:tc>
          <w:tcPr>
            <w:tcW w:w="1998" w:type="dxa"/>
            <w:tcBorders>
              <w:top w:val="single" w:sz="6" w:space="0" w:color="auto"/>
              <w:left w:val="nil"/>
              <w:bottom w:val="single" w:sz="6" w:space="0" w:color="auto"/>
              <w:right w:val="nil"/>
            </w:tcBorders>
          </w:tcPr>
          <w:p w14:paraId="3A18214B" w14:textId="77777777" w:rsidR="00CF3821" w:rsidRPr="00767250" w:rsidRDefault="00CF3821" w:rsidP="002C0EC5">
            <w:pPr>
              <w:tabs>
                <w:tab w:val="left" w:pos="2070"/>
              </w:tabs>
              <w:suppressAutoHyphens/>
            </w:pPr>
          </w:p>
        </w:tc>
        <w:tc>
          <w:tcPr>
            <w:tcW w:w="252" w:type="dxa"/>
          </w:tcPr>
          <w:p w14:paraId="4AC206F9" w14:textId="77777777" w:rsidR="00CF3821" w:rsidRPr="00767250" w:rsidRDefault="00CF3821" w:rsidP="002C0EC5">
            <w:pPr>
              <w:tabs>
                <w:tab w:val="left" w:pos="2070"/>
              </w:tabs>
              <w:suppressAutoHyphens/>
              <w:ind w:right="-72"/>
            </w:pPr>
          </w:p>
        </w:tc>
        <w:tc>
          <w:tcPr>
            <w:tcW w:w="2448" w:type="dxa"/>
          </w:tcPr>
          <w:p w14:paraId="1092584D" w14:textId="77777777" w:rsidR="00CF3821" w:rsidRPr="00767250" w:rsidRDefault="00CF3821" w:rsidP="002C0EC5">
            <w:pPr>
              <w:tabs>
                <w:tab w:val="left" w:pos="2070"/>
              </w:tabs>
              <w:suppressAutoHyphens/>
              <w:ind w:right="-72"/>
            </w:pPr>
          </w:p>
        </w:tc>
      </w:tr>
      <w:tr w:rsidR="00CF3821" w:rsidRPr="00767250" w14:paraId="3130DFB7" w14:textId="77777777" w:rsidTr="002C0EC5">
        <w:tc>
          <w:tcPr>
            <w:tcW w:w="1980" w:type="dxa"/>
            <w:tcBorders>
              <w:top w:val="single" w:sz="6" w:space="0" w:color="auto"/>
              <w:left w:val="nil"/>
              <w:bottom w:val="single" w:sz="6" w:space="0" w:color="auto"/>
              <w:right w:val="nil"/>
            </w:tcBorders>
          </w:tcPr>
          <w:p w14:paraId="409FFC8C" w14:textId="77777777" w:rsidR="00CF3821" w:rsidRPr="00767250" w:rsidRDefault="00CF3821" w:rsidP="002C0EC5">
            <w:pPr>
              <w:tabs>
                <w:tab w:val="left" w:pos="2070"/>
              </w:tabs>
              <w:suppressAutoHyphens/>
              <w:ind w:left="162" w:right="-36" w:hanging="162"/>
            </w:pPr>
          </w:p>
        </w:tc>
        <w:tc>
          <w:tcPr>
            <w:tcW w:w="270" w:type="dxa"/>
          </w:tcPr>
          <w:p w14:paraId="54A85515" w14:textId="77777777" w:rsidR="00CF3821" w:rsidRPr="00767250" w:rsidRDefault="00CF3821" w:rsidP="002C0EC5">
            <w:pPr>
              <w:tabs>
                <w:tab w:val="left" w:pos="2070"/>
              </w:tabs>
              <w:suppressAutoHyphens/>
            </w:pPr>
          </w:p>
        </w:tc>
        <w:tc>
          <w:tcPr>
            <w:tcW w:w="1998" w:type="dxa"/>
            <w:tcBorders>
              <w:top w:val="single" w:sz="6" w:space="0" w:color="auto"/>
              <w:left w:val="nil"/>
              <w:bottom w:val="single" w:sz="6" w:space="0" w:color="auto"/>
              <w:right w:val="nil"/>
            </w:tcBorders>
          </w:tcPr>
          <w:p w14:paraId="58D4F8BE" w14:textId="77777777" w:rsidR="00CF3821" w:rsidRPr="00767250" w:rsidRDefault="00CF3821" w:rsidP="002C0EC5">
            <w:pPr>
              <w:tabs>
                <w:tab w:val="left" w:pos="2070"/>
              </w:tabs>
              <w:suppressAutoHyphens/>
            </w:pPr>
          </w:p>
        </w:tc>
        <w:tc>
          <w:tcPr>
            <w:tcW w:w="252" w:type="dxa"/>
          </w:tcPr>
          <w:p w14:paraId="7D57835C" w14:textId="77777777" w:rsidR="00CF3821" w:rsidRPr="00767250" w:rsidRDefault="00CF3821" w:rsidP="002C0EC5">
            <w:pPr>
              <w:tabs>
                <w:tab w:val="left" w:pos="2070"/>
              </w:tabs>
              <w:suppressAutoHyphens/>
              <w:ind w:right="-72"/>
            </w:pPr>
          </w:p>
        </w:tc>
        <w:tc>
          <w:tcPr>
            <w:tcW w:w="2448" w:type="dxa"/>
            <w:tcBorders>
              <w:top w:val="single" w:sz="6" w:space="0" w:color="auto"/>
              <w:left w:val="nil"/>
              <w:bottom w:val="single" w:sz="6" w:space="0" w:color="auto"/>
              <w:right w:val="nil"/>
            </w:tcBorders>
          </w:tcPr>
          <w:p w14:paraId="215767AB" w14:textId="77777777" w:rsidR="00CF3821" w:rsidRPr="00767250" w:rsidRDefault="00CF3821" w:rsidP="002C0EC5">
            <w:pPr>
              <w:tabs>
                <w:tab w:val="left" w:pos="2070"/>
              </w:tabs>
              <w:suppressAutoHyphens/>
              <w:ind w:right="-72"/>
            </w:pPr>
          </w:p>
        </w:tc>
      </w:tr>
      <w:tr w:rsidR="00CF3821" w:rsidRPr="00767250" w14:paraId="56E5F636" w14:textId="77777777" w:rsidTr="002C0EC5">
        <w:tc>
          <w:tcPr>
            <w:tcW w:w="6948" w:type="dxa"/>
            <w:gridSpan w:val="5"/>
          </w:tcPr>
          <w:p w14:paraId="3B034C18" w14:textId="77777777" w:rsidR="00CF3821" w:rsidRPr="00767250" w:rsidRDefault="00CF3821" w:rsidP="002C0EC5">
            <w:pPr>
              <w:tabs>
                <w:tab w:val="left" w:pos="2070"/>
              </w:tabs>
              <w:suppressAutoHyphens/>
              <w:ind w:left="162" w:right="-36" w:hanging="162"/>
            </w:pPr>
            <w:r w:rsidRPr="00767250">
              <w:t>(if none, state “None”)</w:t>
            </w:r>
          </w:p>
          <w:p w14:paraId="088AFBAE" w14:textId="77777777" w:rsidR="00CF3821" w:rsidRPr="00767250" w:rsidRDefault="00CF3821" w:rsidP="002C0EC5">
            <w:pPr>
              <w:tabs>
                <w:tab w:val="left" w:pos="2070"/>
              </w:tabs>
              <w:suppressAutoHyphens/>
              <w:ind w:right="-72"/>
            </w:pPr>
          </w:p>
        </w:tc>
      </w:tr>
    </w:tbl>
    <w:p w14:paraId="4F2351B4" w14:textId="77777777" w:rsidR="00CF3821" w:rsidRPr="00767250" w:rsidRDefault="00CF3821" w:rsidP="00CF3821">
      <w:pPr>
        <w:tabs>
          <w:tab w:val="left" w:pos="540"/>
        </w:tabs>
        <w:suppressAutoHyphens/>
      </w:pPr>
    </w:p>
    <w:p w14:paraId="1902494C" w14:textId="77777777" w:rsidR="00CF3821" w:rsidRPr="00767250" w:rsidRDefault="00CF3821" w:rsidP="00CF3821">
      <w:pPr>
        <w:tabs>
          <w:tab w:val="left" w:pos="540"/>
        </w:tabs>
        <w:suppressAutoHyphens/>
      </w:pPr>
      <w:r w:rsidRPr="00767250">
        <w:tab/>
        <w:t>Until a formal Contract is prepared and executed, this Bid, together with your written acceptance thereof and your Notice of Award, shall be binding upon us.</w:t>
      </w:r>
    </w:p>
    <w:p w14:paraId="07C2B976" w14:textId="77777777" w:rsidR="00CF3821" w:rsidRPr="00767250" w:rsidRDefault="00CF3821" w:rsidP="00CF3821">
      <w:pPr>
        <w:suppressAutoHyphens/>
      </w:pPr>
    </w:p>
    <w:p w14:paraId="545196F8" w14:textId="77777777" w:rsidR="00CF3821" w:rsidRPr="00767250" w:rsidRDefault="00CF3821" w:rsidP="00CF3821">
      <w:pPr>
        <w:suppressAutoHyphens/>
        <w:ind w:firstLine="540"/>
      </w:pPr>
      <w:r w:rsidRPr="00767250">
        <w:t>We understand that you are not bound to accept the lowest or any Bid you may receive.</w:t>
      </w:r>
    </w:p>
    <w:p w14:paraId="59197D49" w14:textId="77777777" w:rsidR="00CF3821" w:rsidRPr="00767250" w:rsidRDefault="00CF3821" w:rsidP="00CF3821">
      <w:pPr>
        <w:suppressAutoHyphens/>
        <w:ind w:firstLine="540"/>
      </w:pPr>
    </w:p>
    <w:p w14:paraId="41E84784" w14:textId="22206A79" w:rsidR="00CF3821" w:rsidRPr="00767250" w:rsidRDefault="00CF3821" w:rsidP="00CF3821">
      <w:pPr>
        <w:tabs>
          <w:tab w:val="left" w:pos="540"/>
        </w:tabs>
        <w:suppressAutoHyphens/>
      </w:pPr>
      <w:r w:rsidRPr="00767250">
        <w:t xml:space="preserve"> </w:t>
      </w:r>
      <w:r w:rsidRPr="00767250">
        <w:tab/>
        <w:t xml:space="preserve">We certify/confirm that we comply with the eligibility requirements as per </w:t>
      </w:r>
      <w:r w:rsidRPr="00767250">
        <w:rPr>
          <w:b/>
        </w:rPr>
        <w:t xml:space="preserve">ITB </w:t>
      </w:r>
      <w:r w:rsidRPr="00767250">
        <w:t xml:space="preserve">Clause </w:t>
      </w:r>
      <w:r w:rsidRPr="00767250">
        <w:fldChar w:fldCharType="begin"/>
      </w:r>
      <w:r w:rsidRPr="00767250">
        <w:instrText xml:space="preserve"> REF _Ref99943921 \r \h </w:instrText>
      </w:r>
      <w:r>
        <w:instrText xml:space="preserve"> \* MERGEFORMAT </w:instrText>
      </w:r>
      <w:r w:rsidRPr="00767250">
        <w:fldChar w:fldCharType="separate"/>
      </w:r>
      <w:r w:rsidR="00C41B71">
        <w:rPr>
          <w:b/>
          <w:bCs/>
        </w:rPr>
        <w:t>Error! Reference source not found.</w:t>
      </w:r>
      <w:r w:rsidRPr="00767250">
        <w:fldChar w:fldCharType="end"/>
      </w:r>
      <w:r w:rsidRPr="00767250">
        <w:t xml:space="preserve"> of the Bidding Documents.</w:t>
      </w:r>
    </w:p>
    <w:p w14:paraId="070C5F4F" w14:textId="77777777" w:rsidR="00CF3821" w:rsidRPr="00767250" w:rsidRDefault="00CF3821" w:rsidP="00CF3821">
      <w:pPr>
        <w:suppressAutoHyphens/>
      </w:pPr>
    </w:p>
    <w:p w14:paraId="00B110B3" w14:textId="77777777" w:rsidR="00CF3821" w:rsidRPr="00767250" w:rsidRDefault="00CF3821" w:rsidP="00CF3821">
      <w:pPr>
        <w:suppressAutoHyphens/>
      </w:pPr>
      <w:r w:rsidRPr="00767250">
        <w:t>Dated this ________________ day of ________________ 20______.</w:t>
      </w:r>
    </w:p>
    <w:p w14:paraId="23DA62F1" w14:textId="77777777" w:rsidR="00CF3821" w:rsidRPr="00767250" w:rsidRDefault="00CF3821" w:rsidP="00CF3821">
      <w:pPr>
        <w:suppressAutoHyphens/>
      </w:pPr>
    </w:p>
    <w:p w14:paraId="0C128F12" w14:textId="77777777" w:rsidR="00CF3821" w:rsidRPr="00767250" w:rsidRDefault="00CF3821" w:rsidP="00CF3821">
      <w:pPr>
        <w:suppressAutoHyphens/>
      </w:pPr>
    </w:p>
    <w:p w14:paraId="3F076A83" w14:textId="77777777" w:rsidR="00CF3821" w:rsidRPr="00767250" w:rsidRDefault="00CF3821" w:rsidP="00CF3821">
      <w:pPr>
        <w:tabs>
          <w:tab w:val="right" w:pos="3600"/>
          <w:tab w:val="right" w:pos="4320"/>
          <w:tab w:val="right" w:pos="8460"/>
        </w:tabs>
        <w:suppressAutoHyphens/>
      </w:pPr>
      <w:r w:rsidRPr="00767250">
        <w:rPr>
          <w:u w:val="single"/>
        </w:rPr>
        <w:tab/>
      </w:r>
      <w:r w:rsidRPr="00767250">
        <w:tab/>
      </w:r>
      <w:r w:rsidRPr="00767250">
        <w:rPr>
          <w:u w:val="single"/>
        </w:rPr>
        <w:tab/>
      </w:r>
    </w:p>
    <w:p w14:paraId="1A8DF1EE" w14:textId="77777777" w:rsidR="00CF3821" w:rsidRPr="00767250" w:rsidRDefault="00CF3821" w:rsidP="00CF3821">
      <w:pPr>
        <w:tabs>
          <w:tab w:val="left" w:pos="4320"/>
        </w:tabs>
        <w:suppressAutoHyphens/>
      </w:pPr>
      <w:r w:rsidRPr="00767250">
        <w:rPr>
          <w:i/>
        </w:rPr>
        <w:t>[signature]</w:t>
      </w:r>
      <w:r w:rsidRPr="00767250">
        <w:rPr>
          <w:i/>
        </w:rPr>
        <w:tab/>
        <w:t>[in the capacity of]</w:t>
      </w:r>
    </w:p>
    <w:p w14:paraId="5286FA72" w14:textId="77777777" w:rsidR="00CF3821" w:rsidRPr="00767250" w:rsidRDefault="00CF3821" w:rsidP="00CF3821">
      <w:pPr>
        <w:suppressAutoHyphens/>
      </w:pPr>
    </w:p>
    <w:p w14:paraId="1F42D017" w14:textId="77777777" w:rsidR="00CF3821" w:rsidRPr="00767250" w:rsidRDefault="00CF3821" w:rsidP="00CF3821">
      <w:pPr>
        <w:tabs>
          <w:tab w:val="right" w:pos="8453"/>
        </w:tabs>
        <w:rPr>
          <w:u w:val="single"/>
        </w:rPr>
      </w:pPr>
      <w:r w:rsidRPr="00767250">
        <w:t xml:space="preserve">Duly authorized to sign Bid for and on behalf of </w:t>
      </w:r>
      <w:r w:rsidRPr="00767250">
        <w:rPr>
          <w:u w:val="single"/>
        </w:rPr>
        <w:tab/>
        <w:t>____________________________</w:t>
      </w:r>
    </w:p>
    <w:p w14:paraId="6135D2AD" w14:textId="77777777" w:rsidR="00CF3821" w:rsidRPr="00767250" w:rsidRDefault="00CF3821" w:rsidP="00CF3821">
      <w:pPr>
        <w:tabs>
          <w:tab w:val="right" w:pos="8453"/>
        </w:tabs>
        <w:rPr>
          <w:u w:val="single"/>
        </w:rPr>
      </w:pPr>
    </w:p>
    <w:p w14:paraId="68E02C42" w14:textId="77777777" w:rsidR="00CF3821" w:rsidRPr="00767250" w:rsidRDefault="00CF3821" w:rsidP="00CF3821">
      <w:pPr>
        <w:tabs>
          <w:tab w:val="right" w:pos="8453"/>
        </w:tabs>
        <w:rPr>
          <w:u w:val="single"/>
        </w:rPr>
      </w:pPr>
    </w:p>
    <w:p w14:paraId="7B0ED204" w14:textId="77777777" w:rsidR="00CF3821" w:rsidRPr="00767250" w:rsidRDefault="00CF3821" w:rsidP="00CF3821">
      <w:pPr>
        <w:tabs>
          <w:tab w:val="right" w:pos="8453"/>
        </w:tabs>
        <w:rPr>
          <w:u w:val="single"/>
        </w:rPr>
      </w:pPr>
    </w:p>
    <w:p w14:paraId="029BCED4" w14:textId="77777777" w:rsidR="00CF3821" w:rsidRPr="00767250" w:rsidRDefault="00CF3821" w:rsidP="00CF3821">
      <w:pPr>
        <w:tabs>
          <w:tab w:val="right" w:pos="8453"/>
        </w:tabs>
        <w:rPr>
          <w:u w:val="single"/>
        </w:rPr>
        <w:sectPr w:rsidR="00CF3821" w:rsidRPr="00767250" w:rsidSect="002C0EC5">
          <w:headerReference w:type="even" r:id="rId62"/>
          <w:headerReference w:type="default" r:id="rId63"/>
          <w:footerReference w:type="default" r:id="rId64"/>
          <w:headerReference w:type="first" r:id="rId65"/>
          <w:pgSz w:w="11909" w:h="16834" w:code="9"/>
          <w:pgMar w:top="1440" w:right="1440" w:bottom="1440" w:left="1440" w:header="720" w:footer="720" w:gutter="0"/>
          <w:cols w:space="720"/>
          <w:docGrid w:linePitch="360"/>
        </w:sectPr>
      </w:pPr>
    </w:p>
    <w:p w14:paraId="2E5A59BB" w14:textId="77777777" w:rsidR="00CF3821" w:rsidRPr="00767250" w:rsidRDefault="00CF3821" w:rsidP="00CF3821">
      <w:pPr>
        <w:tabs>
          <w:tab w:val="left" w:pos="4320"/>
        </w:tabs>
        <w:suppressAutoHyphens/>
        <w:jc w:val="center"/>
        <w:rPr>
          <w:b/>
        </w:rPr>
      </w:pPr>
      <w:r w:rsidRPr="00767250">
        <w:rPr>
          <w:b/>
        </w:rPr>
        <w:lastRenderedPageBreak/>
        <w:t xml:space="preserve">For Goods Offered </w:t>
      </w:r>
      <w:proofErr w:type="gramStart"/>
      <w:r w:rsidRPr="00767250">
        <w:rPr>
          <w:b/>
        </w:rPr>
        <w:t>From</w:t>
      </w:r>
      <w:proofErr w:type="gramEnd"/>
      <w:r w:rsidRPr="00767250">
        <w:rPr>
          <w:b/>
        </w:rPr>
        <w:t xml:space="preserve"> Abroad </w:t>
      </w:r>
    </w:p>
    <w:p w14:paraId="5B31360C" w14:textId="77777777" w:rsidR="00CF3821" w:rsidRPr="00767250" w:rsidRDefault="00CF3821" w:rsidP="00CF3821">
      <w:pPr>
        <w:tabs>
          <w:tab w:val="left" w:pos="4320"/>
        </w:tabs>
        <w:suppressAutoHyphens/>
      </w:pPr>
    </w:p>
    <w:p w14:paraId="09F35669" w14:textId="77777777" w:rsidR="00CF3821" w:rsidRPr="00767250" w:rsidRDefault="00CF3821" w:rsidP="00CF3821">
      <w:pPr>
        <w:tabs>
          <w:tab w:val="left" w:pos="4320"/>
        </w:tabs>
        <w:suppressAutoHyphens/>
      </w:pPr>
      <w:r w:rsidRPr="00767250">
        <w:t xml:space="preserve">Name of Bidder </w:t>
      </w:r>
      <w:r w:rsidRPr="00767250">
        <w:rPr>
          <w:u w:val="single"/>
        </w:rPr>
        <w:tab/>
      </w:r>
      <w:r w:rsidRPr="00767250">
        <w:t>.  I</w:t>
      </w:r>
      <w:r>
        <w:t>nvitation to Bid</w:t>
      </w:r>
      <w:r w:rsidRPr="00767250">
        <w:rPr>
          <w:rStyle w:val="FootnoteReference"/>
        </w:rPr>
        <w:footnoteReference w:id="4"/>
      </w:r>
      <w:r w:rsidRPr="00767250">
        <w:t xml:space="preserve"> Number </w:t>
      </w:r>
      <w:r w:rsidRPr="00767250">
        <w:rPr>
          <w:u w:val="single"/>
        </w:rPr>
        <w:tab/>
      </w:r>
      <w:r>
        <w:rPr>
          <w:u w:val="single"/>
        </w:rPr>
        <w:t>__</w:t>
      </w:r>
      <w:r w:rsidRPr="00767250">
        <w:t xml:space="preserve">.  Page </w:t>
      </w:r>
      <w:r w:rsidRPr="00767250">
        <w:rPr>
          <w:u w:val="single"/>
        </w:rPr>
        <w:tab/>
      </w:r>
      <w:r w:rsidRPr="00767250">
        <w:t xml:space="preserve"> of </w:t>
      </w:r>
      <w:r w:rsidRPr="00767250">
        <w:rPr>
          <w:u w:val="single"/>
        </w:rPr>
        <w:tab/>
      </w:r>
      <w:r w:rsidRPr="00767250">
        <w:t>.</w:t>
      </w:r>
    </w:p>
    <w:p w14:paraId="5746AAC6" w14:textId="77777777" w:rsidR="00CF3821" w:rsidRPr="00767250" w:rsidRDefault="00CF3821" w:rsidP="00CF3821">
      <w:pPr>
        <w:suppressAutoHyphens/>
      </w:pPr>
    </w:p>
    <w:p w14:paraId="4D124359" w14:textId="77777777" w:rsidR="00CF3821" w:rsidRPr="00767250" w:rsidRDefault="00CF3821" w:rsidP="00CF3821">
      <w:pPr>
        <w:suppressAutoHyphen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994"/>
        <w:gridCol w:w="792"/>
        <w:gridCol w:w="864"/>
        <w:gridCol w:w="1714"/>
        <w:gridCol w:w="1051"/>
        <w:gridCol w:w="1354"/>
        <w:gridCol w:w="1354"/>
        <w:gridCol w:w="1129"/>
      </w:tblGrid>
      <w:tr w:rsidR="00CF3821" w:rsidRPr="00767250" w14:paraId="28AE800A" w14:textId="77777777" w:rsidTr="002C0EC5">
        <w:trPr>
          <w:jc w:val="center"/>
        </w:trPr>
        <w:tc>
          <w:tcPr>
            <w:tcW w:w="648" w:type="dxa"/>
          </w:tcPr>
          <w:p w14:paraId="50AE89DE" w14:textId="77777777" w:rsidR="00CF3821" w:rsidRPr="00767250" w:rsidRDefault="00CF3821" w:rsidP="002C0EC5">
            <w:pPr>
              <w:suppressAutoHyphens/>
              <w:jc w:val="center"/>
            </w:pPr>
            <w:r w:rsidRPr="00767250">
              <w:t>1</w:t>
            </w:r>
          </w:p>
        </w:tc>
        <w:tc>
          <w:tcPr>
            <w:tcW w:w="994" w:type="dxa"/>
          </w:tcPr>
          <w:p w14:paraId="52EBF000" w14:textId="77777777" w:rsidR="00CF3821" w:rsidRPr="00767250" w:rsidRDefault="00CF3821" w:rsidP="002C0EC5">
            <w:pPr>
              <w:suppressAutoHyphens/>
              <w:jc w:val="center"/>
            </w:pPr>
            <w:r w:rsidRPr="00767250">
              <w:t>2</w:t>
            </w:r>
          </w:p>
        </w:tc>
        <w:tc>
          <w:tcPr>
            <w:tcW w:w="792" w:type="dxa"/>
          </w:tcPr>
          <w:p w14:paraId="40630E7C" w14:textId="77777777" w:rsidR="00CF3821" w:rsidRPr="00767250" w:rsidRDefault="00CF3821" w:rsidP="002C0EC5">
            <w:pPr>
              <w:suppressAutoHyphens/>
              <w:jc w:val="center"/>
            </w:pPr>
            <w:r w:rsidRPr="00767250">
              <w:t>3</w:t>
            </w:r>
          </w:p>
        </w:tc>
        <w:tc>
          <w:tcPr>
            <w:tcW w:w="864" w:type="dxa"/>
          </w:tcPr>
          <w:p w14:paraId="332F86C3" w14:textId="77777777" w:rsidR="00CF3821" w:rsidRPr="00767250" w:rsidRDefault="00CF3821" w:rsidP="002C0EC5">
            <w:pPr>
              <w:suppressAutoHyphens/>
              <w:jc w:val="center"/>
            </w:pPr>
            <w:r w:rsidRPr="00767250">
              <w:t>4</w:t>
            </w:r>
          </w:p>
        </w:tc>
        <w:tc>
          <w:tcPr>
            <w:tcW w:w="1714" w:type="dxa"/>
          </w:tcPr>
          <w:p w14:paraId="4151A6E7" w14:textId="77777777" w:rsidR="00CF3821" w:rsidRPr="00767250" w:rsidRDefault="00CF3821" w:rsidP="002C0EC5">
            <w:pPr>
              <w:suppressAutoHyphens/>
              <w:jc w:val="center"/>
            </w:pPr>
            <w:r w:rsidRPr="00767250">
              <w:t>5</w:t>
            </w:r>
          </w:p>
        </w:tc>
        <w:tc>
          <w:tcPr>
            <w:tcW w:w="1051" w:type="dxa"/>
          </w:tcPr>
          <w:p w14:paraId="747CD15E" w14:textId="77777777" w:rsidR="00CF3821" w:rsidRPr="00767250" w:rsidRDefault="00CF3821" w:rsidP="002C0EC5">
            <w:pPr>
              <w:suppressAutoHyphens/>
              <w:jc w:val="center"/>
            </w:pPr>
            <w:r w:rsidRPr="00767250">
              <w:t>6</w:t>
            </w:r>
          </w:p>
        </w:tc>
        <w:tc>
          <w:tcPr>
            <w:tcW w:w="1354" w:type="dxa"/>
          </w:tcPr>
          <w:p w14:paraId="7379011A" w14:textId="77777777" w:rsidR="00CF3821" w:rsidRPr="00767250" w:rsidRDefault="00CF3821" w:rsidP="002C0EC5">
            <w:pPr>
              <w:suppressAutoHyphens/>
              <w:jc w:val="center"/>
            </w:pPr>
            <w:r w:rsidRPr="00767250">
              <w:t>7</w:t>
            </w:r>
          </w:p>
        </w:tc>
        <w:tc>
          <w:tcPr>
            <w:tcW w:w="1354" w:type="dxa"/>
          </w:tcPr>
          <w:p w14:paraId="042C2953" w14:textId="77777777" w:rsidR="00CF3821" w:rsidRPr="00767250" w:rsidRDefault="00CF3821" w:rsidP="002C0EC5">
            <w:pPr>
              <w:suppressAutoHyphens/>
              <w:jc w:val="center"/>
            </w:pPr>
            <w:r w:rsidRPr="00767250">
              <w:t>8</w:t>
            </w:r>
          </w:p>
        </w:tc>
        <w:tc>
          <w:tcPr>
            <w:tcW w:w="1129" w:type="dxa"/>
          </w:tcPr>
          <w:p w14:paraId="2D3A17C4" w14:textId="77777777" w:rsidR="00CF3821" w:rsidRPr="00767250" w:rsidRDefault="00CF3821" w:rsidP="002C0EC5">
            <w:pPr>
              <w:suppressAutoHyphens/>
              <w:jc w:val="center"/>
            </w:pPr>
            <w:r w:rsidRPr="00767250">
              <w:t>9</w:t>
            </w:r>
          </w:p>
        </w:tc>
      </w:tr>
      <w:tr w:rsidR="00CF3821" w:rsidRPr="00767250" w14:paraId="6DE52051" w14:textId="77777777" w:rsidTr="002C0EC5">
        <w:trPr>
          <w:jc w:val="center"/>
        </w:trPr>
        <w:tc>
          <w:tcPr>
            <w:tcW w:w="648" w:type="dxa"/>
          </w:tcPr>
          <w:p w14:paraId="4972BE33" w14:textId="77777777" w:rsidR="00CF3821" w:rsidRPr="00767250" w:rsidRDefault="00CF3821" w:rsidP="002C0EC5">
            <w:pPr>
              <w:suppressAutoHyphens/>
              <w:jc w:val="center"/>
              <w:rPr>
                <w:sz w:val="16"/>
              </w:rPr>
            </w:pPr>
            <w:r w:rsidRPr="00767250">
              <w:rPr>
                <w:sz w:val="16"/>
              </w:rPr>
              <w:t>Item</w:t>
            </w:r>
          </w:p>
        </w:tc>
        <w:tc>
          <w:tcPr>
            <w:tcW w:w="994" w:type="dxa"/>
          </w:tcPr>
          <w:p w14:paraId="51F777B4" w14:textId="77777777" w:rsidR="00CF3821" w:rsidRPr="00767250" w:rsidRDefault="00CF3821" w:rsidP="002C0EC5">
            <w:pPr>
              <w:suppressAutoHyphens/>
              <w:jc w:val="center"/>
              <w:rPr>
                <w:sz w:val="16"/>
              </w:rPr>
            </w:pPr>
            <w:r w:rsidRPr="00767250">
              <w:rPr>
                <w:sz w:val="16"/>
              </w:rPr>
              <w:t>Description</w:t>
            </w:r>
          </w:p>
        </w:tc>
        <w:tc>
          <w:tcPr>
            <w:tcW w:w="792" w:type="dxa"/>
          </w:tcPr>
          <w:p w14:paraId="1DB811AE" w14:textId="77777777" w:rsidR="00CF3821" w:rsidRPr="00767250" w:rsidRDefault="00CF3821" w:rsidP="002C0EC5">
            <w:pPr>
              <w:suppressAutoHyphens/>
              <w:jc w:val="center"/>
              <w:rPr>
                <w:sz w:val="16"/>
              </w:rPr>
            </w:pPr>
            <w:r w:rsidRPr="00767250">
              <w:rPr>
                <w:sz w:val="16"/>
              </w:rPr>
              <w:t>Country of origin</w:t>
            </w:r>
          </w:p>
        </w:tc>
        <w:tc>
          <w:tcPr>
            <w:tcW w:w="864" w:type="dxa"/>
          </w:tcPr>
          <w:p w14:paraId="398AF928" w14:textId="77777777" w:rsidR="00CF3821" w:rsidRPr="00767250" w:rsidRDefault="00CF3821" w:rsidP="002C0EC5">
            <w:pPr>
              <w:suppressAutoHyphens/>
              <w:jc w:val="center"/>
              <w:rPr>
                <w:sz w:val="16"/>
              </w:rPr>
            </w:pPr>
            <w:r w:rsidRPr="00767250">
              <w:rPr>
                <w:sz w:val="16"/>
              </w:rPr>
              <w:t>Quantity</w:t>
            </w:r>
          </w:p>
        </w:tc>
        <w:tc>
          <w:tcPr>
            <w:tcW w:w="1714" w:type="dxa"/>
          </w:tcPr>
          <w:p w14:paraId="23854F2C" w14:textId="77777777" w:rsidR="00CF3821" w:rsidRPr="00767250" w:rsidRDefault="00CF3821" w:rsidP="002C0EC5">
            <w:pPr>
              <w:suppressAutoHyphens/>
              <w:jc w:val="center"/>
              <w:rPr>
                <w:sz w:val="16"/>
              </w:rPr>
            </w:pPr>
            <w:r w:rsidRPr="00767250">
              <w:rPr>
                <w:sz w:val="16"/>
              </w:rPr>
              <w:t xml:space="preserve">Unit price </w:t>
            </w:r>
            <w:r w:rsidRPr="00767250">
              <w:rPr>
                <w:smallCaps/>
                <w:sz w:val="16"/>
              </w:rPr>
              <w:t>cif</w:t>
            </w:r>
            <w:r w:rsidRPr="00767250">
              <w:rPr>
                <w:sz w:val="16"/>
              </w:rPr>
              <w:t xml:space="preserve"> port of entry (specify port) or </w:t>
            </w:r>
            <w:r w:rsidRPr="00767250">
              <w:rPr>
                <w:smallCaps/>
                <w:sz w:val="16"/>
              </w:rPr>
              <w:t>cip</w:t>
            </w:r>
            <w:r w:rsidRPr="00767250">
              <w:rPr>
                <w:sz w:val="16"/>
              </w:rPr>
              <w:t xml:space="preserve"> named place</w:t>
            </w:r>
          </w:p>
          <w:p w14:paraId="4C3B0414" w14:textId="77777777" w:rsidR="00CF3821" w:rsidRPr="00767250" w:rsidRDefault="00CF3821" w:rsidP="002C0EC5">
            <w:pPr>
              <w:suppressAutoHyphens/>
              <w:jc w:val="center"/>
              <w:rPr>
                <w:sz w:val="20"/>
              </w:rPr>
            </w:pPr>
            <w:r w:rsidRPr="00767250">
              <w:rPr>
                <w:sz w:val="16"/>
              </w:rPr>
              <w:t>(specify border point or place of destination)</w:t>
            </w:r>
          </w:p>
        </w:tc>
        <w:tc>
          <w:tcPr>
            <w:tcW w:w="1051" w:type="dxa"/>
          </w:tcPr>
          <w:p w14:paraId="0F185CD8" w14:textId="77777777" w:rsidR="00CF3821" w:rsidRPr="00767250" w:rsidRDefault="00CF3821" w:rsidP="002C0EC5">
            <w:pPr>
              <w:suppressAutoHyphens/>
              <w:jc w:val="center"/>
              <w:rPr>
                <w:sz w:val="16"/>
              </w:rPr>
            </w:pPr>
            <w:r w:rsidRPr="00767250">
              <w:rPr>
                <w:sz w:val="16"/>
              </w:rPr>
              <w:t xml:space="preserve">Total </w:t>
            </w:r>
            <w:r w:rsidRPr="00767250">
              <w:rPr>
                <w:smallCaps/>
                <w:sz w:val="16"/>
              </w:rPr>
              <w:t>cif</w:t>
            </w:r>
            <w:r w:rsidRPr="00767250">
              <w:rPr>
                <w:sz w:val="16"/>
              </w:rPr>
              <w:t xml:space="preserve"> or </w:t>
            </w:r>
            <w:r w:rsidRPr="00767250">
              <w:rPr>
                <w:smallCaps/>
                <w:sz w:val="16"/>
              </w:rPr>
              <w:t>cip</w:t>
            </w:r>
            <w:r w:rsidRPr="00767250">
              <w:rPr>
                <w:sz w:val="16"/>
              </w:rPr>
              <w:t xml:space="preserve"> price per item</w:t>
            </w:r>
          </w:p>
          <w:p w14:paraId="34AE7B53" w14:textId="77777777" w:rsidR="00CF3821" w:rsidRPr="00767250" w:rsidRDefault="00CF3821" w:rsidP="002C0EC5">
            <w:pPr>
              <w:suppressAutoHyphens/>
              <w:jc w:val="center"/>
              <w:rPr>
                <w:sz w:val="20"/>
              </w:rPr>
            </w:pPr>
            <w:r w:rsidRPr="00767250">
              <w:rPr>
                <w:sz w:val="16"/>
              </w:rPr>
              <w:t>(col. 4 x 5)</w:t>
            </w:r>
          </w:p>
        </w:tc>
        <w:tc>
          <w:tcPr>
            <w:tcW w:w="1354" w:type="dxa"/>
          </w:tcPr>
          <w:p w14:paraId="24BDE31D" w14:textId="77777777" w:rsidR="00CF3821" w:rsidRPr="00767250" w:rsidRDefault="00CF3821" w:rsidP="002C0EC5">
            <w:pPr>
              <w:suppressAutoHyphens/>
              <w:jc w:val="center"/>
              <w:rPr>
                <w:sz w:val="16"/>
              </w:rPr>
            </w:pPr>
            <w:r w:rsidRPr="00767250">
              <w:rPr>
                <w:sz w:val="16"/>
              </w:rPr>
              <w:t>Unit Price Delivered Duty Unpaid (DDU)</w:t>
            </w:r>
          </w:p>
        </w:tc>
        <w:tc>
          <w:tcPr>
            <w:tcW w:w="1354" w:type="dxa"/>
          </w:tcPr>
          <w:p w14:paraId="23BE9FB6" w14:textId="77777777" w:rsidR="00CF3821" w:rsidRPr="00767250" w:rsidRDefault="00CF3821" w:rsidP="002C0EC5">
            <w:pPr>
              <w:suppressAutoHyphens/>
              <w:jc w:val="center"/>
              <w:rPr>
                <w:sz w:val="19"/>
              </w:rPr>
            </w:pPr>
            <w:r w:rsidRPr="00767250">
              <w:rPr>
                <w:sz w:val="16"/>
              </w:rPr>
              <w:t>Unit price Delivered Duty Paid (DDP)</w:t>
            </w:r>
          </w:p>
        </w:tc>
        <w:tc>
          <w:tcPr>
            <w:tcW w:w="1129" w:type="dxa"/>
          </w:tcPr>
          <w:p w14:paraId="6301CA3A" w14:textId="77777777" w:rsidR="00CF3821" w:rsidRPr="00767250" w:rsidRDefault="00CF3821" w:rsidP="002C0EC5">
            <w:pPr>
              <w:suppressAutoHyphens/>
              <w:jc w:val="center"/>
              <w:rPr>
                <w:sz w:val="16"/>
              </w:rPr>
            </w:pPr>
            <w:r w:rsidRPr="00767250">
              <w:rPr>
                <w:sz w:val="16"/>
              </w:rPr>
              <w:t>Total Price delivered DDP</w:t>
            </w:r>
          </w:p>
          <w:p w14:paraId="56B80D5A" w14:textId="77777777" w:rsidR="00CF3821" w:rsidRPr="00767250" w:rsidRDefault="00CF3821" w:rsidP="002C0EC5">
            <w:pPr>
              <w:suppressAutoHyphens/>
              <w:jc w:val="center"/>
              <w:rPr>
                <w:sz w:val="16"/>
              </w:rPr>
            </w:pPr>
            <w:r w:rsidRPr="00767250">
              <w:rPr>
                <w:sz w:val="16"/>
              </w:rPr>
              <w:t>(col 4 x 8)</w:t>
            </w:r>
          </w:p>
        </w:tc>
      </w:tr>
      <w:tr w:rsidR="00CF3821" w:rsidRPr="00767250" w14:paraId="3671D054" w14:textId="77777777" w:rsidTr="002C0EC5">
        <w:trPr>
          <w:jc w:val="center"/>
        </w:trPr>
        <w:tc>
          <w:tcPr>
            <w:tcW w:w="648" w:type="dxa"/>
          </w:tcPr>
          <w:p w14:paraId="0A15AF7A" w14:textId="77777777" w:rsidR="00CF3821" w:rsidRPr="00767250" w:rsidRDefault="00CF3821" w:rsidP="002C0EC5">
            <w:pPr>
              <w:suppressAutoHyphens/>
              <w:rPr>
                <w:sz w:val="20"/>
              </w:rPr>
            </w:pPr>
          </w:p>
          <w:p w14:paraId="7CF98C18" w14:textId="77777777" w:rsidR="00CF3821" w:rsidRPr="00767250" w:rsidRDefault="00CF3821" w:rsidP="002C0EC5">
            <w:pPr>
              <w:suppressAutoHyphens/>
              <w:rPr>
                <w:sz w:val="20"/>
              </w:rPr>
            </w:pPr>
          </w:p>
          <w:p w14:paraId="0C807E71" w14:textId="77777777" w:rsidR="00CF3821" w:rsidRPr="00767250" w:rsidRDefault="00CF3821" w:rsidP="002C0EC5">
            <w:pPr>
              <w:suppressAutoHyphens/>
              <w:rPr>
                <w:sz w:val="20"/>
              </w:rPr>
            </w:pPr>
          </w:p>
          <w:p w14:paraId="387F6322" w14:textId="77777777" w:rsidR="00CF3821" w:rsidRPr="00767250" w:rsidRDefault="00CF3821" w:rsidP="002C0EC5">
            <w:pPr>
              <w:suppressAutoHyphens/>
              <w:rPr>
                <w:sz w:val="20"/>
              </w:rPr>
            </w:pPr>
          </w:p>
          <w:p w14:paraId="0A0ADE08" w14:textId="77777777" w:rsidR="00CF3821" w:rsidRPr="00767250" w:rsidRDefault="00CF3821" w:rsidP="002C0EC5">
            <w:pPr>
              <w:suppressAutoHyphens/>
              <w:rPr>
                <w:sz w:val="20"/>
              </w:rPr>
            </w:pPr>
          </w:p>
          <w:p w14:paraId="5DF481BE" w14:textId="77777777" w:rsidR="00CF3821" w:rsidRPr="00767250" w:rsidRDefault="00CF3821" w:rsidP="002C0EC5">
            <w:pPr>
              <w:suppressAutoHyphens/>
              <w:rPr>
                <w:sz w:val="20"/>
              </w:rPr>
            </w:pPr>
          </w:p>
          <w:p w14:paraId="08222FA4" w14:textId="77777777" w:rsidR="00CF3821" w:rsidRPr="00767250" w:rsidRDefault="00CF3821" w:rsidP="002C0EC5">
            <w:pPr>
              <w:suppressAutoHyphens/>
              <w:rPr>
                <w:sz w:val="20"/>
              </w:rPr>
            </w:pPr>
          </w:p>
          <w:p w14:paraId="228A6359" w14:textId="77777777" w:rsidR="00CF3821" w:rsidRPr="00767250" w:rsidRDefault="00CF3821" w:rsidP="002C0EC5">
            <w:pPr>
              <w:suppressAutoHyphens/>
              <w:rPr>
                <w:sz w:val="20"/>
              </w:rPr>
            </w:pPr>
          </w:p>
          <w:p w14:paraId="32120CB9" w14:textId="77777777" w:rsidR="00CF3821" w:rsidRPr="00767250" w:rsidRDefault="00CF3821" w:rsidP="002C0EC5">
            <w:pPr>
              <w:suppressAutoHyphens/>
              <w:rPr>
                <w:sz w:val="20"/>
              </w:rPr>
            </w:pPr>
          </w:p>
          <w:p w14:paraId="797EE24E" w14:textId="77777777" w:rsidR="00CF3821" w:rsidRPr="00767250" w:rsidRDefault="00CF3821" w:rsidP="002C0EC5">
            <w:pPr>
              <w:suppressAutoHyphens/>
              <w:rPr>
                <w:sz w:val="20"/>
              </w:rPr>
            </w:pPr>
          </w:p>
          <w:p w14:paraId="13BCC705" w14:textId="77777777" w:rsidR="00CF3821" w:rsidRPr="00767250" w:rsidRDefault="00CF3821" w:rsidP="002C0EC5">
            <w:pPr>
              <w:suppressAutoHyphens/>
              <w:rPr>
                <w:sz w:val="20"/>
              </w:rPr>
            </w:pPr>
          </w:p>
          <w:p w14:paraId="4C2BC7E2" w14:textId="77777777" w:rsidR="00CF3821" w:rsidRPr="00767250" w:rsidRDefault="00CF3821" w:rsidP="002C0EC5">
            <w:pPr>
              <w:suppressAutoHyphens/>
              <w:rPr>
                <w:sz w:val="20"/>
              </w:rPr>
            </w:pPr>
          </w:p>
          <w:p w14:paraId="46A0045D" w14:textId="77777777" w:rsidR="00CF3821" w:rsidRPr="00767250" w:rsidRDefault="00CF3821" w:rsidP="002C0EC5">
            <w:pPr>
              <w:suppressAutoHyphens/>
              <w:rPr>
                <w:sz w:val="20"/>
              </w:rPr>
            </w:pPr>
          </w:p>
          <w:p w14:paraId="03D446C5" w14:textId="77777777" w:rsidR="00CF3821" w:rsidRPr="00767250" w:rsidRDefault="00CF3821" w:rsidP="002C0EC5">
            <w:pPr>
              <w:suppressAutoHyphens/>
              <w:rPr>
                <w:sz w:val="20"/>
              </w:rPr>
            </w:pPr>
          </w:p>
          <w:p w14:paraId="01ABA506" w14:textId="77777777" w:rsidR="00CF3821" w:rsidRPr="00767250" w:rsidRDefault="00CF3821" w:rsidP="002C0EC5">
            <w:pPr>
              <w:suppressAutoHyphens/>
              <w:rPr>
                <w:sz w:val="20"/>
              </w:rPr>
            </w:pPr>
          </w:p>
          <w:p w14:paraId="30E68629" w14:textId="77777777" w:rsidR="00CF3821" w:rsidRPr="00767250" w:rsidRDefault="00CF3821" w:rsidP="002C0EC5">
            <w:pPr>
              <w:suppressAutoHyphens/>
              <w:rPr>
                <w:sz w:val="20"/>
              </w:rPr>
            </w:pPr>
          </w:p>
          <w:p w14:paraId="16B5A878" w14:textId="77777777" w:rsidR="00CF3821" w:rsidRPr="00767250" w:rsidRDefault="00CF3821" w:rsidP="002C0EC5">
            <w:pPr>
              <w:suppressAutoHyphens/>
              <w:rPr>
                <w:sz w:val="20"/>
              </w:rPr>
            </w:pPr>
          </w:p>
          <w:p w14:paraId="520CB858" w14:textId="77777777" w:rsidR="00CF3821" w:rsidRPr="00767250" w:rsidRDefault="00CF3821" w:rsidP="002C0EC5">
            <w:pPr>
              <w:suppressAutoHyphens/>
              <w:rPr>
                <w:sz w:val="20"/>
              </w:rPr>
            </w:pPr>
          </w:p>
        </w:tc>
        <w:tc>
          <w:tcPr>
            <w:tcW w:w="994" w:type="dxa"/>
          </w:tcPr>
          <w:p w14:paraId="4D08DD03" w14:textId="77777777" w:rsidR="00CF3821" w:rsidRPr="00767250" w:rsidRDefault="00CF3821" w:rsidP="002C0EC5">
            <w:pPr>
              <w:suppressAutoHyphens/>
              <w:rPr>
                <w:sz w:val="20"/>
              </w:rPr>
            </w:pPr>
          </w:p>
        </w:tc>
        <w:tc>
          <w:tcPr>
            <w:tcW w:w="792" w:type="dxa"/>
          </w:tcPr>
          <w:p w14:paraId="68139C25" w14:textId="77777777" w:rsidR="00CF3821" w:rsidRPr="00767250" w:rsidRDefault="00CF3821" w:rsidP="002C0EC5">
            <w:pPr>
              <w:suppressAutoHyphens/>
              <w:rPr>
                <w:sz w:val="20"/>
              </w:rPr>
            </w:pPr>
          </w:p>
        </w:tc>
        <w:tc>
          <w:tcPr>
            <w:tcW w:w="864" w:type="dxa"/>
          </w:tcPr>
          <w:p w14:paraId="535A3266" w14:textId="77777777" w:rsidR="00CF3821" w:rsidRPr="00767250" w:rsidRDefault="00CF3821" w:rsidP="002C0EC5">
            <w:pPr>
              <w:suppressAutoHyphens/>
              <w:rPr>
                <w:sz w:val="20"/>
              </w:rPr>
            </w:pPr>
          </w:p>
        </w:tc>
        <w:tc>
          <w:tcPr>
            <w:tcW w:w="1714" w:type="dxa"/>
          </w:tcPr>
          <w:p w14:paraId="464C4FAA" w14:textId="77777777" w:rsidR="00CF3821" w:rsidRPr="00767250" w:rsidRDefault="00CF3821" w:rsidP="002C0EC5">
            <w:pPr>
              <w:suppressAutoHyphens/>
              <w:rPr>
                <w:sz w:val="20"/>
              </w:rPr>
            </w:pPr>
          </w:p>
        </w:tc>
        <w:tc>
          <w:tcPr>
            <w:tcW w:w="1051" w:type="dxa"/>
          </w:tcPr>
          <w:p w14:paraId="78991A13" w14:textId="77777777" w:rsidR="00CF3821" w:rsidRPr="00767250" w:rsidRDefault="00CF3821" w:rsidP="002C0EC5">
            <w:pPr>
              <w:suppressAutoHyphens/>
              <w:rPr>
                <w:sz w:val="20"/>
              </w:rPr>
            </w:pPr>
          </w:p>
        </w:tc>
        <w:tc>
          <w:tcPr>
            <w:tcW w:w="1354" w:type="dxa"/>
          </w:tcPr>
          <w:p w14:paraId="248A4BA2" w14:textId="77777777" w:rsidR="00CF3821" w:rsidRPr="00767250" w:rsidRDefault="00CF3821" w:rsidP="002C0EC5">
            <w:pPr>
              <w:suppressAutoHyphens/>
              <w:rPr>
                <w:sz w:val="20"/>
              </w:rPr>
            </w:pPr>
          </w:p>
        </w:tc>
        <w:tc>
          <w:tcPr>
            <w:tcW w:w="1354" w:type="dxa"/>
          </w:tcPr>
          <w:p w14:paraId="68843BB9" w14:textId="77777777" w:rsidR="00CF3821" w:rsidRPr="00767250" w:rsidRDefault="00CF3821" w:rsidP="002C0EC5">
            <w:pPr>
              <w:suppressAutoHyphens/>
              <w:rPr>
                <w:sz w:val="20"/>
              </w:rPr>
            </w:pPr>
          </w:p>
        </w:tc>
        <w:tc>
          <w:tcPr>
            <w:tcW w:w="1129" w:type="dxa"/>
          </w:tcPr>
          <w:p w14:paraId="33F4190D" w14:textId="77777777" w:rsidR="00CF3821" w:rsidRPr="00767250" w:rsidRDefault="00CF3821" w:rsidP="002C0EC5">
            <w:pPr>
              <w:suppressAutoHyphens/>
              <w:rPr>
                <w:sz w:val="20"/>
              </w:rPr>
            </w:pPr>
          </w:p>
        </w:tc>
      </w:tr>
    </w:tbl>
    <w:p w14:paraId="475200BB" w14:textId="77777777" w:rsidR="00CF3821" w:rsidRPr="00767250" w:rsidRDefault="00CF3821" w:rsidP="00CF3821">
      <w:pPr>
        <w:tabs>
          <w:tab w:val="right" w:pos="8453"/>
        </w:tabs>
        <w:rPr>
          <w:u w:val="single"/>
        </w:rPr>
      </w:pPr>
    </w:p>
    <w:p w14:paraId="2FF2D416" w14:textId="77777777" w:rsidR="00CF3821" w:rsidRPr="00767250" w:rsidRDefault="00CF3821" w:rsidP="00CF3821">
      <w:pPr>
        <w:tabs>
          <w:tab w:val="right" w:pos="8453"/>
        </w:tabs>
        <w:rPr>
          <w:u w:val="single"/>
        </w:rPr>
      </w:pPr>
    </w:p>
    <w:p w14:paraId="11BF14C8" w14:textId="77777777" w:rsidR="00CF3821" w:rsidRPr="00767250" w:rsidRDefault="00CF3821" w:rsidP="00CF3821">
      <w:pPr>
        <w:tabs>
          <w:tab w:val="right" w:pos="8453"/>
        </w:tabs>
        <w:rPr>
          <w:u w:val="single"/>
        </w:rPr>
        <w:sectPr w:rsidR="00CF3821" w:rsidRPr="00767250" w:rsidSect="002C0EC5">
          <w:pgSz w:w="11909" w:h="16834" w:code="9"/>
          <w:pgMar w:top="1440" w:right="1440" w:bottom="1440" w:left="1440" w:header="720" w:footer="720" w:gutter="0"/>
          <w:cols w:space="720"/>
          <w:docGrid w:linePitch="360"/>
        </w:sectPr>
      </w:pPr>
    </w:p>
    <w:p w14:paraId="6A8CE664" w14:textId="77777777" w:rsidR="00CF3821" w:rsidRPr="00767250" w:rsidRDefault="00CF3821" w:rsidP="00CF3821">
      <w:pPr>
        <w:suppressAutoHyphens/>
        <w:jc w:val="center"/>
      </w:pPr>
      <w:r w:rsidRPr="00767250">
        <w:rPr>
          <w:b/>
        </w:rPr>
        <w:lastRenderedPageBreak/>
        <w:t xml:space="preserve">For Goods Offered </w:t>
      </w:r>
      <w:proofErr w:type="gramStart"/>
      <w:r w:rsidRPr="00767250">
        <w:rPr>
          <w:b/>
        </w:rPr>
        <w:t>From</w:t>
      </w:r>
      <w:proofErr w:type="gramEnd"/>
      <w:r w:rsidRPr="00767250">
        <w:rPr>
          <w:b/>
        </w:rPr>
        <w:t xml:space="preserve"> Within the </w:t>
      </w:r>
      <w:smartTag w:uri="urn:schemas-microsoft-com:office:smarttags" w:element="country-region">
        <w:smartTag w:uri="urn:schemas-microsoft-com:office:smarttags" w:element="place">
          <w:r w:rsidRPr="00767250">
            <w:rPr>
              <w:b/>
            </w:rPr>
            <w:t>Philippines</w:t>
          </w:r>
        </w:smartTag>
      </w:smartTag>
    </w:p>
    <w:p w14:paraId="3A6F6AD6" w14:textId="77777777" w:rsidR="00CF3821" w:rsidRPr="00767250" w:rsidRDefault="00CF3821" w:rsidP="00CF3821">
      <w:pPr>
        <w:suppressAutoHyphens/>
      </w:pPr>
    </w:p>
    <w:p w14:paraId="5F626BC8" w14:textId="77777777" w:rsidR="00CF3821" w:rsidRPr="00767250" w:rsidRDefault="00CF3821" w:rsidP="00CF3821">
      <w:pPr>
        <w:tabs>
          <w:tab w:val="left" w:pos="4320"/>
        </w:tabs>
        <w:suppressAutoHyphens/>
      </w:pPr>
      <w:r w:rsidRPr="00767250">
        <w:t xml:space="preserve">Name of Bidder </w:t>
      </w:r>
      <w:r w:rsidRPr="00767250">
        <w:rPr>
          <w:u w:val="single"/>
        </w:rPr>
        <w:tab/>
      </w:r>
      <w:r w:rsidRPr="00767250">
        <w:t>.  I</w:t>
      </w:r>
      <w:r>
        <w:t xml:space="preserve">nvitation to </w:t>
      </w:r>
      <w:r w:rsidRPr="00767250">
        <w:t>B</w:t>
      </w:r>
      <w:r>
        <w:t>id</w:t>
      </w:r>
      <w:r w:rsidRPr="00767250">
        <w:rPr>
          <w:rStyle w:val="FootnoteReference"/>
        </w:rPr>
        <w:footnoteReference w:id="5"/>
      </w:r>
      <w:r w:rsidRPr="00767250">
        <w:t xml:space="preserve"> Number </w:t>
      </w:r>
      <w:r w:rsidRPr="00767250">
        <w:rPr>
          <w:u w:val="single"/>
        </w:rPr>
        <w:tab/>
      </w:r>
      <w:r w:rsidRPr="00767250">
        <w:t xml:space="preserve">.  Page </w:t>
      </w:r>
      <w:r w:rsidRPr="00767250">
        <w:rPr>
          <w:u w:val="single"/>
        </w:rPr>
        <w:tab/>
      </w:r>
      <w:r w:rsidRPr="00767250">
        <w:t xml:space="preserve"> of </w:t>
      </w:r>
      <w:r w:rsidRPr="00767250">
        <w:rPr>
          <w:u w:val="single"/>
        </w:rPr>
        <w:tab/>
      </w:r>
      <w:r w:rsidRPr="00767250">
        <w:t>.</w:t>
      </w:r>
    </w:p>
    <w:p w14:paraId="5DCDC1E7" w14:textId="77777777" w:rsidR="00CF3821" w:rsidRPr="00767250" w:rsidRDefault="00CF3821" w:rsidP="00CF3821">
      <w:pPr>
        <w:suppressAutoHyphens/>
      </w:pPr>
    </w:p>
    <w:p w14:paraId="3994AA7D" w14:textId="77777777" w:rsidR="00CF3821" w:rsidRPr="00767250" w:rsidRDefault="00CF3821" w:rsidP="00CF3821">
      <w:pPr>
        <w:suppressAutoHyphen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994"/>
        <w:gridCol w:w="792"/>
        <w:gridCol w:w="864"/>
        <w:gridCol w:w="1138"/>
        <w:gridCol w:w="1123"/>
        <w:gridCol w:w="1051"/>
        <w:gridCol w:w="1224"/>
        <w:gridCol w:w="1166"/>
        <w:gridCol w:w="1260"/>
      </w:tblGrid>
      <w:tr w:rsidR="00CF3821" w:rsidRPr="00767250" w14:paraId="0EC95167" w14:textId="77777777" w:rsidTr="002C0EC5">
        <w:trPr>
          <w:jc w:val="center"/>
        </w:trPr>
        <w:tc>
          <w:tcPr>
            <w:tcW w:w="648" w:type="dxa"/>
          </w:tcPr>
          <w:p w14:paraId="175D42A6" w14:textId="77777777" w:rsidR="00CF3821" w:rsidRPr="00767250" w:rsidRDefault="00CF3821" w:rsidP="002C0EC5">
            <w:pPr>
              <w:suppressAutoHyphens/>
              <w:jc w:val="center"/>
            </w:pPr>
            <w:r w:rsidRPr="00767250">
              <w:t>1</w:t>
            </w:r>
          </w:p>
        </w:tc>
        <w:tc>
          <w:tcPr>
            <w:tcW w:w="994" w:type="dxa"/>
          </w:tcPr>
          <w:p w14:paraId="6FD2877C" w14:textId="77777777" w:rsidR="00CF3821" w:rsidRPr="00767250" w:rsidRDefault="00CF3821" w:rsidP="002C0EC5">
            <w:pPr>
              <w:suppressAutoHyphens/>
              <w:jc w:val="center"/>
            </w:pPr>
            <w:r w:rsidRPr="00767250">
              <w:t>2</w:t>
            </w:r>
          </w:p>
        </w:tc>
        <w:tc>
          <w:tcPr>
            <w:tcW w:w="792" w:type="dxa"/>
          </w:tcPr>
          <w:p w14:paraId="7AA48E30" w14:textId="77777777" w:rsidR="00CF3821" w:rsidRPr="00767250" w:rsidRDefault="00CF3821" w:rsidP="002C0EC5">
            <w:pPr>
              <w:suppressAutoHyphens/>
              <w:jc w:val="center"/>
            </w:pPr>
            <w:r w:rsidRPr="00767250">
              <w:t>3</w:t>
            </w:r>
          </w:p>
        </w:tc>
        <w:tc>
          <w:tcPr>
            <w:tcW w:w="864" w:type="dxa"/>
          </w:tcPr>
          <w:p w14:paraId="15EFC83E" w14:textId="77777777" w:rsidR="00CF3821" w:rsidRPr="00767250" w:rsidRDefault="00CF3821" w:rsidP="002C0EC5">
            <w:pPr>
              <w:suppressAutoHyphens/>
              <w:jc w:val="center"/>
            </w:pPr>
            <w:r w:rsidRPr="00767250">
              <w:t>4</w:t>
            </w:r>
          </w:p>
        </w:tc>
        <w:tc>
          <w:tcPr>
            <w:tcW w:w="1138" w:type="dxa"/>
          </w:tcPr>
          <w:p w14:paraId="2AE1AF4B" w14:textId="77777777" w:rsidR="00CF3821" w:rsidRPr="00767250" w:rsidRDefault="00CF3821" w:rsidP="002C0EC5">
            <w:pPr>
              <w:suppressAutoHyphens/>
              <w:jc w:val="center"/>
            </w:pPr>
            <w:r w:rsidRPr="00767250">
              <w:t>5</w:t>
            </w:r>
          </w:p>
        </w:tc>
        <w:tc>
          <w:tcPr>
            <w:tcW w:w="1123" w:type="dxa"/>
          </w:tcPr>
          <w:p w14:paraId="2F0E8FA3" w14:textId="77777777" w:rsidR="00CF3821" w:rsidRPr="00767250" w:rsidRDefault="00CF3821" w:rsidP="002C0EC5">
            <w:pPr>
              <w:suppressAutoHyphens/>
              <w:jc w:val="center"/>
            </w:pPr>
            <w:r w:rsidRPr="00767250">
              <w:t>6</w:t>
            </w:r>
          </w:p>
        </w:tc>
        <w:tc>
          <w:tcPr>
            <w:tcW w:w="1051" w:type="dxa"/>
          </w:tcPr>
          <w:p w14:paraId="5CA92D51" w14:textId="77777777" w:rsidR="00CF3821" w:rsidRPr="00767250" w:rsidRDefault="00CF3821" w:rsidP="002C0EC5">
            <w:pPr>
              <w:suppressAutoHyphens/>
              <w:jc w:val="center"/>
            </w:pPr>
            <w:r w:rsidRPr="00767250">
              <w:t>7</w:t>
            </w:r>
          </w:p>
        </w:tc>
        <w:tc>
          <w:tcPr>
            <w:tcW w:w="1224" w:type="dxa"/>
          </w:tcPr>
          <w:p w14:paraId="613C52BE" w14:textId="77777777" w:rsidR="00CF3821" w:rsidRPr="00767250" w:rsidRDefault="00CF3821" w:rsidP="002C0EC5">
            <w:pPr>
              <w:suppressAutoHyphens/>
              <w:jc w:val="center"/>
            </w:pPr>
            <w:r w:rsidRPr="00767250">
              <w:t>8</w:t>
            </w:r>
          </w:p>
        </w:tc>
        <w:tc>
          <w:tcPr>
            <w:tcW w:w="1166" w:type="dxa"/>
          </w:tcPr>
          <w:p w14:paraId="623F2674" w14:textId="77777777" w:rsidR="00CF3821" w:rsidRPr="00767250" w:rsidRDefault="00CF3821" w:rsidP="002C0EC5">
            <w:pPr>
              <w:suppressAutoHyphens/>
              <w:jc w:val="center"/>
            </w:pPr>
            <w:r w:rsidRPr="00767250">
              <w:t>9</w:t>
            </w:r>
          </w:p>
        </w:tc>
        <w:tc>
          <w:tcPr>
            <w:tcW w:w="1260" w:type="dxa"/>
          </w:tcPr>
          <w:p w14:paraId="2BB30B68" w14:textId="77777777" w:rsidR="00CF3821" w:rsidRPr="00767250" w:rsidRDefault="00CF3821" w:rsidP="002C0EC5">
            <w:pPr>
              <w:suppressAutoHyphens/>
              <w:jc w:val="center"/>
            </w:pPr>
            <w:r w:rsidRPr="00767250">
              <w:t>10</w:t>
            </w:r>
          </w:p>
        </w:tc>
      </w:tr>
      <w:tr w:rsidR="00CF3821" w:rsidRPr="00767250" w14:paraId="442E7287" w14:textId="77777777" w:rsidTr="002C0EC5">
        <w:trPr>
          <w:jc w:val="center"/>
        </w:trPr>
        <w:tc>
          <w:tcPr>
            <w:tcW w:w="648" w:type="dxa"/>
          </w:tcPr>
          <w:p w14:paraId="5C448DDF" w14:textId="77777777" w:rsidR="00CF3821" w:rsidRPr="00767250" w:rsidRDefault="00CF3821" w:rsidP="002C0EC5">
            <w:pPr>
              <w:suppressAutoHyphens/>
              <w:jc w:val="center"/>
              <w:rPr>
                <w:sz w:val="16"/>
              </w:rPr>
            </w:pPr>
            <w:r w:rsidRPr="00767250">
              <w:rPr>
                <w:sz w:val="16"/>
              </w:rPr>
              <w:t>Item</w:t>
            </w:r>
          </w:p>
        </w:tc>
        <w:tc>
          <w:tcPr>
            <w:tcW w:w="994" w:type="dxa"/>
          </w:tcPr>
          <w:p w14:paraId="4D03795B" w14:textId="77777777" w:rsidR="00CF3821" w:rsidRPr="00767250" w:rsidRDefault="00CF3821" w:rsidP="002C0EC5">
            <w:pPr>
              <w:suppressAutoHyphens/>
              <w:jc w:val="center"/>
              <w:rPr>
                <w:sz w:val="16"/>
              </w:rPr>
            </w:pPr>
            <w:r w:rsidRPr="00767250">
              <w:rPr>
                <w:sz w:val="16"/>
              </w:rPr>
              <w:t>Description</w:t>
            </w:r>
          </w:p>
        </w:tc>
        <w:tc>
          <w:tcPr>
            <w:tcW w:w="792" w:type="dxa"/>
          </w:tcPr>
          <w:p w14:paraId="19536DA1" w14:textId="77777777" w:rsidR="00CF3821" w:rsidRPr="00767250" w:rsidRDefault="00CF3821" w:rsidP="002C0EC5">
            <w:pPr>
              <w:suppressAutoHyphens/>
              <w:jc w:val="center"/>
              <w:rPr>
                <w:sz w:val="16"/>
              </w:rPr>
            </w:pPr>
            <w:r w:rsidRPr="00767250">
              <w:rPr>
                <w:sz w:val="16"/>
              </w:rPr>
              <w:t>Country of origin</w:t>
            </w:r>
          </w:p>
        </w:tc>
        <w:tc>
          <w:tcPr>
            <w:tcW w:w="864" w:type="dxa"/>
          </w:tcPr>
          <w:p w14:paraId="30A17D99" w14:textId="77777777" w:rsidR="00CF3821" w:rsidRPr="00767250" w:rsidRDefault="00CF3821" w:rsidP="002C0EC5">
            <w:pPr>
              <w:suppressAutoHyphens/>
              <w:jc w:val="center"/>
              <w:rPr>
                <w:sz w:val="16"/>
              </w:rPr>
            </w:pPr>
            <w:r w:rsidRPr="00767250">
              <w:rPr>
                <w:sz w:val="16"/>
              </w:rPr>
              <w:t>Quantity</w:t>
            </w:r>
          </w:p>
        </w:tc>
        <w:tc>
          <w:tcPr>
            <w:tcW w:w="1138" w:type="dxa"/>
          </w:tcPr>
          <w:p w14:paraId="3E5C34B1" w14:textId="77777777" w:rsidR="00CF3821" w:rsidRPr="00767250" w:rsidRDefault="00CF3821" w:rsidP="002C0EC5">
            <w:pPr>
              <w:suppressAutoHyphens/>
              <w:jc w:val="center"/>
              <w:rPr>
                <w:sz w:val="16"/>
              </w:rPr>
            </w:pPr>
            <w:r w:rsidRPr="00767250">
              <w:rPr>
                <w:sz w:val="16"/>
              </w:rPr>
              <w:t xml:space="preserve">Unit price </w:t>
            </w:r>
            <w:r w:rsidRPr="00767250">
              <w:rPr>
                <w:smallCaps/>
                <w:sz w:val="16"/>
              </w:rPr>
              <w:t xml:space="preserve">exw </w:t>
            </w:r>
            <w:r w:rsidRPr="00767250">
              <w:rPr>
                <w:sz w:val="16"/>
              </w:rPr>
              <w:t>per item</w:t>
            </w:r>
          </w:p>
        </w:tc>
        <w:tc>
          <w:tcPr>
            <w:tcW w:w="1123" w:type="dxa"/>
          </w:tcPr>
          <w:p w14:paraId="725E4988" w14:textId="77777777" w:rsidR="00CF3821" w:rsidRPr="00767250" w:rsidRDefault="00CF3821" w:rsidP="002C0EC5">
            <w:pPr>
              <w:suppressAutoHyphens/>
              <w:jc w:val="center"/>
              <w:rPr>
                <w:sz w:val="16"/>
              </w:rPr>
            </w:pPr>
            <w:r w:rsidRPr="00767250">
              <w:rPr>
                <w:sz w:val="16"/>
              </w:rPr>
              <w:t>Cost of local labor, raw material, and component</w:t>
            </w:r>
            <w:r w:rsidRPr="00767250">
              <w:rPr>
                <w:sz w:val="16"/>
                <w:vertAlign w:val="superscript"/>
              </w:rPr>
              <w:t>2</w:t>
            </w:r>
          </w:p>
        </w:tc>
        <w:tc>
          <w:tcPr>
            <w:tcW w:w="1051" w:type="dxa"/>
          </w:tcPr>
          <w:p w14:paraId="2637E171" w14:textId="77777777" w:rsidR="00CF3821" w:rsidRPr="00767250" w:rsidRDefault="00CF3821" w:rsidP="002C0EC5">
            <w:pPr>
              <w:suppressAutoHyphens/>
              <w:jc w:val="center"/>
              <w:rPr>
                <w:sz w:val="16"/>
              </w:rPr>
            </w:pPr>
            <w:r w:rsidRPr="00767250">
              <w:rPr>
                <w:sz w:val="16"/>
              </w:rPr>
              <w:t xml:space="preserve">Total price </w:t>
            </w:r>
            <w:r w:rsidRPr="00767250">
              <w:rPr>
                <w:smallCaps/>
                <w:sz w:val="16"/>
              </w:rPr>
              <w:t xml:space="preserve">exw </w:t>
            </w:r>
            <w:r w:rsidRPr="00767250">
              <w:rPr>
                <w:sz w:val="16"/>
              </w:rPr>
              <w:t>per item</w:t>
            </w:r>
          </w:p>
          <w:p w14:paraId="48D0696B" w14:textId="77777777" w:rsidR="00CF3821" w:rsidRPr="00767250" w:rsidRDefault="00CF3821" w:rsidP="002C0EC5">
            <w:pPr>
              <w:suppressAutoHyphens/>
              <w:jc w:val="center"/>
              <w:rPr>
                <w:sz w:val="16"/>
              </w:rPr>
            </w:pPr>
            <w:r w:rsidRPr="00767250">
              <w:rPr>
                <w:sz w:val="16"/>
              </w:rPr>
              <w:t>(cols. 4 x 5)</w:t>
            </w:r>
          </w:p>
        </w:tc>
        <w:tc>
          <w:tcPr>
            <w:tcW w:w="1224" w:type="dxa"/>
          </w:tcPr>
          <w:p w14:paraId="7E68FEA4" w14:textId="77777777" w:rsidR="00CF3821" w:rsidRPr="00767250" w:rsidRDefault="00CF3821" w:rsidP="002C0EC5">
            <w:pPr>
              <w:suppressAutoHyphens/>
              <w:jc w:val="center"/>
              <w:rPr>
                <w:sz w:val="16"/>
              </w:rPr>
            </w:pPr>
            <w:r w:rsidRPr="00767250">
              <w:rPr>
                <w:sz w:val="16"/>
              </w:rPr>
              <w:t>Unit prices per item final destination and unit price of other incidental services</w:t>
            </w:r>
          </w:p>
        </w:tc>
        <w:tc>
          <w:tcPr>
            <w:tcW w:w="1166" w:type="dxa"/>
          </w:tcPr>
          <w:p w14:paraId="1CFDD271" w14:textId="77777777" w:rsidR="00CF3821" w:rsidRPr="00767250" w:rsidRDefault="00CF3821" w:rsidP="002C0EC5">
            <w:pPr>
              <w:suppressAutoHyphens/>
              <w:jc w:val="center"/>
              <w:rPr>
                <w:sz w:val="16"/>
              </w:rPr>
            </w:pPr>
            <w:r w:rsidRPr="00767250">
              <w:rPr>
                <w:sz w:val="16"/>
              </w:rPr>
              <w:t xml:space="preserve">Sales and other taxes payable per item if Contract </w:t>
            </w:r>
            <w:proofErr w:type="gramStart"/>
            <w:r w:rsidRPr="00767250">
              <w:rPr>
                <w:sz w:val="16"/>
              </w:rPr>
              <w:t>is</w:t>
            </w:r>
            <w:proofErr w:type="gramEnd"/>
            <w:r w:rsidRPr="00767250">
              <w:rPr>
                <w:sz w:val="16"/>
              </w:rPr>
              <w:t xml:space="preserve"> awarded</w:t>
            </w:r>
          </w:p>
        </w:tc>
        <w:tc>
          <w:tcPr>
            <w:tcW w:w="1260" w:type="dxa"/>
          </w:tcPr>
          <w:p w14:paraId="507EEC14" w14:textId="77777777" w:rsidR="00CF3821" w:rsidRPr="00767250" w:rsidRDefault="00CF3821" w:rsidP="002C0EC5">
            <w:pPr>
              <w:suppressAutoHyphens/>
              <w:jc w:val="center"/>
              <w:rPr>
                <w:sz w:val="16"/>
              </w:rPr>
            </w:pPr>
            <w:r w:rsidRPr="00767250">
              <w:rPr>
                <w:sz w:val="16"/>
              </w:rPr>
              <w:t>Total Price delivered Final Destination</w:t>
            </w:r>
          </w:p>
          <w:p w14:paraId="3033897E" w14:textId="77777777" w:rsidR="00CF3821" w:rsidRPr="00767250" w:rsidRDefault="00CF3821" w:rsidP="002C0EC5">
            <w:pPr>
              <w:suppressAutoHyphens/>
              <w:jc w:val="center"/>
              <w:rPr>
                <w:sz w:val="19"/>
              </w:rPr>
            </w:pPr>
            <w:r w:rsidRPr="00767250">
              <w:rPr>
                <w:sz w:val="16"/>
              </w:rPr>
              <w:t>(</w:t>
            </w:r>
            <w:proofErr w:type="gramStart"/>
            <w:r w:rsidRPr="00767250">
              <w:rPr>
                <w:sz w:val="16"/>
              </w:rPr>
              <w:t>col  8</w:t>
            </w:r>
            <w:proofErr w:type="gramEnd"/>
            <w:r w:rsidRPr="00767250">
              <w:rPr>
                <w:sz w:val="16"/>
              </w:rPr>
              <w:t xml:space="preserve"> + 9) x 4</w:t>
            </w:r>
          </w:p>
        </w:tc>
      </w:tr>
      <w:tr w:rsidR="00CF3821" w:rsidRPr="00767250" w14:paraId="137B9A1F" w14:textId="77777777" w:rsidTr="002C0EC5">
        <w:trPr>
          <w:jc w:val="center"/>
        </w:trPr>
        <w:tc>
          <w:tcPr>
            <w:tcW w:w="648" w:type="dxa"/>
          </w:tcPr>
          <w:p w14:paraId="44EC7105" w14:textId="77777777" w:rsidR="00CF3821" w:rsidRPr="00767250" w:rsidRDefault="00CF3821" w:rsidP="002C0EC5">
            <w:pPr>
              <w:suppressAutoHyphens/>
              <w:rPr>
                <w:sz w:val="20"/>
              </w:rPr>
            </w:pPr>
          </w:p>
          <w:p w14:paraId="3DB8ADB3" w14:textId="77777777" w:rsidR="00CF3821" w:rsidRPr="00767250" w:rsidRDefault="00CF3821" w:rsidP="002C0EC5">
            <w:pPr>
              <w:suppressAutoHyphens/>
              <w:rPr>
                <w:sz w:val="20"/>
              </w:rPr>
            </w:pPr>
          </w:p>
          <w:p w14:paraId="70EC808B" w14:textId="77777777" w:rsidR="00CF3821" w:rsidRPr="00767250" w:rsidRDefault="00CF3821" w:rsidP="002C0EC5">
            <w:pPr>
              <w:suppressAutoHyphens/>
              <w:rPr>
                <w:sz w:val="20"/>
              </w:rPr>
            </w:pPr>
          </w:p>
          <w:p w14:paraId="3C0C5081" w14:textId="77777777" w:rsidR="00CF3821" w:rsidRPr="00767250" w:rsidRDefault="00CF3821" w:rsidP="002C0EC5">
            <w:pPr>
              <w:suppressAutoHyphens/>
              <w:rPr>
                <w:sz w:val="20"/>
              </w:rPr>
            </w:pPr>
          </w:p>
          <w:p w14:paraId="3F793004" w14:textId="77777777" w:rsidR="00CF3821" w:rsidRPr="00767250" w:rsidRDefault="00CF3821" w:rsidP="002C0EC5">
            <w:pPr>
              <w:suppressAutoHyphens/>
              <w:rPr>
                <w:sz w:val="20"/>
              </w:rPr>
            </w:pPr>
          </w:p>
          <w:p w14:paraId="2733EA6A" w14:textId="77777777" w:rsidR="00CF3821" w:rsidRPr="00767250" w:rsidRDefault="00CF3821" w:rsidP="002C0EC5">
            <w:pPr>
              <w:suppressAutoHyphens/>
              <w:rPr>
                <w:sz w:val="20"/>
              </w:rPr>
            </w:pPr>
          </w:p>
          <w:p w14:paraId="0DB499A3" w14:textId="77777777" w:rsidR="00CF3821" w:rsidRPr="00767250" w:rsidRDefault="00CF3821" w:rsidP="002C0EC5">
            <w:pPr>
              <w:suppressAutoHyphens/>
              <w:rPr>
                <w:sz w:val="20"/>
              </w:rPr>
            </w:pPr>
          </w:p>
          <w:p w14:paraId="6476AD5F" w14:textId="77777777" w:rsidR="00CF3821" w:rsidRPr="00767250" w:rsidRDefault="00CF3821" w:rsidP="002C0EC5">
            <w:pPr>
              <w:suppressAutoHyphens/>
              <w:rPr>
                <w:sz w:val="20"/>
              </w:rPr>
            </w:pPr>
          </w:p>
          <w:p w14:paraId="37E60754" w14:textId="77777777" w:rsidR="00CF3821" w:rsidRPr="00767250" w:rsidRDefault="00CF3821" w:rsidP="002C0EC5">
            <w:pPr>
              <w:suppressAutoHyphens/>
              <w:rPr>
                <w:sz w:val="20"/>
              </w:rPr>
            </w:pPr>
          </w:p>
          <w:p w14:paraId="0EB3F7FC" w14:textId="77777777" w:rsidR="00CF3821" w:rsidRPr="00767250" w:rsidRDefault="00CF3821" w:rsidP="002C0EC5">
            <w:pPr>
              <w:suppressAutoHyphens/>
              <w:rPr>
                <w:sz w:val="20"/>
              </w:rPr>
            </w:pPr>
          </w:p>
          <w:p w14:paraId="293D498D" w14:textId="77777777" w:rsidR="00CF3821" w:rsidRPr="00767250" w:rsidRDefault="00CF3821" w:rsidP="002C0EC5">
            <w:pPr>
              <w:suppressAutoHyphens/>
              <w:rPr>
                <w:sz w:val="20"/>
              </w:rPr>
            </w:pPr>
          </w:p>
          <w:p w14:paraId="2F3B793F" w14:textId="77777777" w:rsidR="00CF3821" w:rsidRPr="00767250" w:rsidRDefault="00CF3821" w:rsidP="002C0EC5">
            <w:pPr>
              <w:suppressAutoHyphens/>
              <w:rPr>
                <w:sz w:val="20"/>
              </w:rPr>
            </w:pPr>
          </w:p>
        </w:tc>
        <w:tc>
          <w:tcPr>
            <w:tcW w:w="994" w:type="dxa"/>
          </w:tcPr>
          <w:p w14:paraId="17A72341" w14:textId="77777777" w:rsidR="00CF3821" w:rsidRPr="00767250" w:rsidRDefault="00CF3821" w:rsidP="002C0EC5">
            <w:pPr>
              <w:suppressAutoHyphens/>
              <w:rPr>
                <w:sz w:val="20"/>
              </w:rPr>
            </w:pPr>
          </w:p>
        </w:tc>
        <w:tc>
          <w:tcPr>
            <w:tcW w:w="792" w:type="dxa"/>
          </w:tcPr>
          <w:p w14:paraId="02004564" w14:textId="77777777" w:rsidR="00CF3821" w:rsidRPr="00767250" w:rsidRDefault="00CF3821" w:rsidP="002C0EC5">
            <w:pPr>
              <w:suppressAutoHyphens/>
              <w:rPr>
                <w:sz w:val="20"/>
              </w:rPr>
            </w:pPr>
          </w:p>
        </w:tc>
        <w:tc>
          <w:tcPr>
            <w:tcW w:w="864" w:type="dxa"/>
          </w:tcPr>
          <w:p w14:paraId="5F72B976" w14:textId="77777777" w:rsidR="00CF3821" w:rsidRPr="00767250" w:rsidRDefault="00CF3821" w:rsidP="002C0EC5">
            <w:pPr>
              <w:suppressAutoHyphens/>
              <w:rPr>
                <w:sz w:val="20"/>
              </w:rPr>
            </w:pPr>
          </w:p>
        </w:tc>
        <w:tc>
          <w:tcPr>
            <w:tcW w:w="1138" w:type="dxa"/>
          </w:tcPr>
          <w:p w14:paraId="4F41BD2F" w14:textId="77777777" w:rsidR="00CF3821" w:rsidRPr="00767250" w:rsidRDefault="00CF3821" w:rsidP="002C0EC5">
            <w:pPr>
              <w:suppressAutoHyphens/>
              <w:rPr>
                <w:sz w:val="20"/>
              </w:rPr>
            </w:pPr>
          </w:p>
        </w:tc>
        <w:tc>
          <w:tcPr>
            <w:tcW w:w="1123" w:type="dxa"/>
          </w:tcPr>
          <w:p w14:paraId="28039256" w14:textId="77777777" w:rsidR="00CF3821" w:rsidRPr="00767250" w:rsidRDefault="00CF3821" w:rsidP="002C0EC5">
            <w:pPr>
              <w:suppressAutoHyphens/>
              <w:rPr>
                <w:sz w:val="20"/>
              </w:rPr>
            </w:pPr>
          </w:p>
        </w:tc>
        <w:tc>
          <w:tcPr>
            <w:tcW w:w="1051" w:type="dxa"/>
          </w:tcPr>
          <w:p w14:paraId="2C11B40D" w14:textId="77777777" w:rsidR="00CF3821" w:rsidRPr="00767250" w:rsidRDefault="00CF3821" w:rsidP="002C0EC5">
            <w:pPr>
              <w:suppressAutoHyphens/>
              <w:rPr>
                <w:sz w:val="20"/>
              </w:rPr>
            </w:pPr>
          </w:p>
        </w:tc>
        <w:tc>
          <w:tcPr>
            <w:tcW w:w="1224" w:type="dxa"/>
          </w:tcPr>
          <w:p w14:paraId="3E352326" w14:textId="77777777" w:rsidR="00CF3821" w:rsidRPr="00767250" w:rsidRDefault="00CF3821" w:rsidP="002C0EC5">
            <w:pPr>
              <w:suppressAutoHyphens/>
              <w:rPr>
                <w:sz w:val="20"/>
              </w:rPr>
            </w:pPr>
          </w:p>
        </w:tc>
        <w:tc>
          <w:tcPr>
            <w:tcW w:w="1166" w:type="dxa"/>
          </w:tcPr>
          <w:p w14:paraId="17924D23" w14:textId="77777777" w:rsidR="00CF3821" w:rsidRPr="00767250" w:rsidRDefault="00CF3821" w:rsidP="002C0EC5">
            <w:pPr>
              <w:suppressAutoHyphens/>
              <w:rPr>
                <w:sz w:val="20"/>
              </w:rPr>
            </w:pPr>
          </w:p>
        </w:tc>
        <w:tc>
          <w:tcPr>
            <w:tcW w:w="1260" w:type="dxa"/>
          </w:tcPr>
          <w:p w14:paraId="62A5F381" w14:textId="77777777" w:rsidR="00CF3821" w:rsidRPr="00767250" w:rsidRDefault="00CF3821" w:rsidP="002C0EC5">
            <w:pPr>
              <w:suppressAutoHyphens/>
              <w:rPr>
                <w:sz w:val="20"/>
              </w:rPr>
            </w:pPr>
          </w:p>
        </w:tc>
      </w:tr>
    </w:tbl>
    <w:p w14:paraId="07D44D37" w14:textId="77777777" w:rsidR="00CF3821" w:rsidRPr="00767250" w:rsidRDefault="00CF3821" w:rsidP="00CF3821">
      <w:pPr>
        <w:tabs>
          <w:tab w:val="right" w:pos="8453"/>
        </w:tabs>
        <w:rPr>
          <w:u w:val="single"/>
        </w:rPr>
      </w:pPr>
    </w:p>
    <w:p w14:paraId="76A2E210" w14:textId="77777777" w:rsidR="00CF3821" w:rsidRPr="00767250" w:rsidRDefault="00CF3821" w:rsidP="00CF3821">
      <w:pPr>
        <w:tabs>
          <w:tab w:val="right" w:pos="8453"/>
        </w:tabs>
        <w:rPr>
          <w:u w:val="single"/>
        </w:rPr>
      </w:pPr>
    </w:p>
    <w:p w14:paraId="61C76AA9" w14:textId="77777777" w:rsidR="00CF3821" w:rsidRPr="00767250" w:rsidRDefault="00CF3821" w:rsidP="00CF3821">
      <w:pPr>
        <w:tabs>
          <w:tab w:val="right" w:pos="8453"/>
        </w:tabs>
        <w:sectPr w:rsidR="00CF3821" w:rsidRPr="00767250" w:rsidSect="002C0EC5">
          <w:pgSz w:w="11909" w:h="16834" w:code="9"/>
          <w:pgMar w:top="1440" w:right="1440" w:bottom="1440" w:left="1440" w:header="720" w:footer="720" w:gutter="0"/>
          <w:cols w:space="720"/>
          <w:docGrid w:linePitch="360"/>
        </w:sectPr>
      </w:pPr>
    </w:p>
    <w:p w14:paraId="3A53B022" w14:textId="77777777" w:rsidR="00CF3821" w:rsidRPr="00767250" w:rsidRDefault="00CF3821" w:rsidP="00CF3821">
      <w:pPr>
        <w:pStyle w:val="Heading4"/>
        <w:spacing w:before="0" w:after="0"/>
      </w:pPr>
      <w:bookmarkStart w:id="118" w:name="_Ref100978798"/>
      <w:bookmarkStart w:id="119" w:name="_Toc242246055"/>
      <w:r w:rsidRPr="00767250">
        <w:lastRenderedPageBreak/>
        <w:t xml:space="preserve">Contract </w:t>
      </w:r>
      <w:r>
        <w:t xml:space="preserve">Agreement </w:t>
      </w:r>
      <w:r w:rsidRPr="00767250">
        <w:t>Form</w:t>
      </w:r>
      <w:bookmarkEnd w:id="118"/>
      <w:bookmarkEnd w:id="119"/>
    </w:p>
    <w:p w14:paraId="3798E0EB" w14:textId="77777777" w:rsidR="00CF3821" w:rsidRPr="00767250" w:rsidRDefault="00CF3821" w:rsidP="00CF3821">
      <w:pPr>
        <w:pBdr>
          <w:bottom w:val="single" w:sz="12" w:space="1" w:color="auto"/>
        </w:pBdr>
      </w:pPr>
    </w:p>
    <w:p w14:paraId="7EF965AB" w14:textId="77777777" w:rsidR="00CF3821" w:rsidRPr="00767250" w:rsidRDefault="00CF3821" w:rsidP="00CF3821"/>
    <w:p w14:paraId="40BE4A35" w14:textId="77777777" w:rsidR="00CF3821" w:rsidRPr="00767250" w:rsidRDefault="00CF3821" w:rsidP="00CF3821"/>
    <w:p w14:paraId="5F319B1C" w14:textId="77777777" w:rsidR="00CF3821" w:rsidRPr="00767250" w:rsidRDefault="00CF3821" w:rsidP="00CF3821">
      <w:pPr>
        <w:suppressAutoHyphens/>
        <w:ind w:firstLine="720"/>
      </w:pPr>
      <w:r w:rsidRPr="00767250">
        <w:t xml:space="preserve">THIS AGREEMENT made the _____ day of __________ 20_____ between </w:t>
      </w:r>
      <w:r w:rsidRPr="00767250">
        <w:rPr>
          <w:i/>
        </w:rPr>
        <w:t>[name of PROCURING ENTITY]</w:t>
      </w:r>
      <w:r w:rsidRPr="00767250">
        <w:t xml:space="preserve"> of the </w:t>
      </w:r>
      <w:smartTag w:uri="urn:schemas-microsoft-com:office:smarttags" w:element="country-region">
        <w:smartTag w:uri="urn:schemas-microsoft-com:office:smarttags" w:element="place">
          <w:r w:rsidRPr="00767250">
            <w:t>Philippines</w:t>
          </w:r>
        </w:smartTag>
      </w:smartTag>
      <w:r w:rsidRPr="00767250">
        <w:rPr>
          <w:i/>
        </w:rPr>
        <w:t xml:space="preserve"> </w:t>
      </w:r>
      <w:r w:rsidRPr="00767250">
        <w:t xml:space="preserve">(hereinafter called “the Entity”) of the one part and </w:t>
      </w:r>
      <w:r w:rsidRPr="00767250">
        <w:rPr>
          <w:i/>
        </w:rPr>
        <w:t>[name of Supplier]</w:t>
      </w:r>
      <w:r w:rsidRPr="00767250">
        <w:t xml:space="preserve"> of </w:t>
      </w:r>
      <w:r w:rsidRPr="00767250">
        <w:rPr>
          <w:i/>
        </w:rPr>
        <w:t>[city and country of Supplier]</w:t>
      </w:r>
      <w:r w:rsidRPr="00767250">
        <w:t xml:space="preserve"> (hereinafter called “the Supplier”) of the other part:</w:t>
      </w:r>
    </w:p>
    <w:p w14:paraId="0D18626F" w14:textId="77777777" w:rsidR="00CF3821" w:rsidRPr="00767250" w:rsidRDefault="00CF3821" w:rsidP="00CF3821">
      <w:pPr>
        <w:suppressAutoHyphens/>
      </w:pPr>
    </w:p>
    <w:p w14:paraId="7B84E6F5" w14:textId="77777777" w:rsidR="00CF3821" w:rsidRPr="00767250" w:rsidRDefault="00CF3821" w:rsidP="00CF3821">
      <w:pPr>
        <w:suppressAutoHyphens/>
      </w:pPr>
    </w:p>
    <w:p w14:paraId="349D2C68" w14:textId="77777777" w:rsidR="00CF3821" w:rsidRPr="00767250" w:rsidRDefault="00CF3821" w:rsidP="00CF3821">
      <w:pPr>
        <w:suppressAutoHyphens/>
        <w:ind w:firstLine="720"/>
      </w:pPr>
      <w:r w:rsidRPr="00767250">
        <w:t xml:space="preserve">WHEREAS the Entity invited Bids for certain goods and ancillary services, viz., </w:t>
      </w:r>
      <w:r w:rsidRPr="00767250">
        <w:rPr>
          <w:i/>
        </w:rPr>
        <w:t>[brief description of goods and services]</w:t>
      </w:r>
      <w:r w:rsidRPr="00767250">
        <w:t xml:space="preserve"> and has accepted a Bid by the Supplier for the supply of those goods and services in the sum of </w:t>
      </w:r>
      <w:r w:rsidRPr="00767250">
        <w:rPr>
          <w:i/>
        </w:rPr>
        <w:t>[contract price in words and figures]</w:t>
      </w:r>
      <w:r w:rsidRPr="00767250">
        <w:t xml:space="preserve"> (hereinafter called “the Contract Price”).</w:t>
      </w:r>
    </w:p>
    <w:p w14:paraId="0CBD5EBC" w14:textId="77777777" w:rsidR="00CF3821" w:rsidRPr="00767250" w:rsidRDefault="00CF3821" w:rsidP="00CF3821">
      <w:pPr>
        <w:suppressAutoHyphens/>
      </w:pPr>
    </w:p>
    <w:p w14:paraId="57E81AAD" w14:textId="77777777" w:rsidR="00CF3821" w:rsidRPr="00767250" w:rsidRDefault="00CF3821" w:rsidP="00CF3821">
      <w:pPr>
        <w:suppressAutoHyphens/>
      </w:pPr>
    </w:p>
    <w:p w14:paraId="7E544A84" w14:textId="77777777" w:rsidR="00CF3821" w:rsidRPr="00767250" w:rsidRDefault="00CF3821" w:rsidP="00CF3821">
      <w:pPr>
        <w:suppressAutoHyphens/>
        <w:ind w:firstLine="720"/>
      </w:pPr>
      <w:r w:rsidRPr="00767250">
        <w:t>NOW THIS AGREEMENT WITNESSETH AS FOLLOWS:</w:t>
      </w:r>
    </w:p>
    <w:p w14:paraId="02BBAAD5" w14:textId="77777777" w:rsidR="00CF3821" w:rsidRPr="00767250" w:rsidRDefault="00CF3821" w:rsidP="00CF3821">
      <w:pPr>
        <w:suppressAutoHyphens/>
      </w:pPr>
    </w:p>
    <w:p w14:paraId="74957109" w14:textId="77777777" w:rsidR="00CF3821" w:rsidRPr="00767250" w:rsidRDefault="00CF3821" w:rsidP="00CF3821">
      <w:pPr>
        <w:suppressAutoHyphens/>
      </w:pPr>
      <w:r w:rsidRPr="00767250">
        <w:t>1.</w:t>
      </w:r>
      <w:r w:rsidRPr="00767250">
        <w:tab/>
        <w:t>In this Agreement words and expressions shall have the same meanings as are respectively assigned to them in the Conditions of Contract referred to.</w:t>
      </w:r>
    </w:p>
    <w:p w14:paraId="241E674D" w14:textId="77777777" w:rsidR="00CF3821" w:rsidRPr="00767250" w:rsidRDefault="00CF3821" w:rsidP="00CF3821">
      <w:pPr>
        <w:suppressAutoHyphens/>
      </w:pPr>
    </w:p>
    <w:p w14:paraId="3D6DB749" w14:textId="77777777" w:rsidR="00CF3821" w:rsidRPr="00767250" w:rsidRDefault="00CF3821" w:rsidP="00CF3821">
      <w:pPr>
        <w:suppressAutoHyphens/>
      </w:pPr>
      <w:r w:rsidRPr="00767250">
        <w:t>2.</w:t>
      </w:r>
      <w:r w:rsidRPr="00767250">
        <w:tab/>
        <w:t>The following documents shall be deemed to form and be read and construed as part of this Agreement, viz.:</w:t>
      </w:r>
    </w:p>
    <w:p w14:paraId="351D3BD8" w14:textId="77777777" w:rsidR="00CF3821" w:rsidRPr="00767250" w:rsidRDefault="00CF3821" w:rsidP="00CF3821">
      <w:pPr>
        <w:suppressAutoHyphens/>
      </w:pPr>
    </w:p>
    <w:p w14:paraId="3D8D9C85" w14:textId="77777777" w:rsidR="00CF3821" w:rsidRPr="00767250" w:rsidRDefault="00CF3821" w:rsidP="00CF3821">
      <w:pPr>
        <w:suppressAutoHyphens/>
        <w:ind w:left="720"/>
      </w:pPr>
      <w:r w:rsidRPr="00767250">
        <w:t>(a)</w:t>
      </w:r>
      <w:r w:rsidRPr="00767250">
        <w:tab/>
        <w:t>the Bid Form and the Price Schedule submitted by the Bidder;</w:t>
      </w:r>
    </w:p>
    <w:p w14:paraId="7CBA65FE" w14:textId="77777777" w:rsidR="00CF3821" w:rsidRPr="00767250" w:rsidRDefault="00CF3821" w:rsidP="00CF3821">
      <w:pPr>
        <w:suppressAutoHyphens/>
        <w:ind w:left="720"/>
      </w:pPr>
      <w:r w:rsidRPr="00767250">
        <w:t>(b)</w:t>
      </w:r>
      <w:r w:rsidRPr="00767250">
        <w:tab/>
        <w:t>the Schedule of Requirements;</w:t>
      </w:r>
    </w:p>
    <w:p w14:paraId="15E7ACA6" w14:textId="77777777" w:rsidR="00CF3821" w:rsidRPr="00767250" w:rsidRDefault="00CF3821" w:rsidP="00CF3821">
      <w:pPr>
        <w:suppressAutoHyphens/>
        <w:ind w:left="720"/>
      </w:pPr>
      <w:r w:rsidRPr="00767250">
        <w:t>(c)</w:t>
      </w:r>
      <w:r w:rsidRPr="00767250">
        <w:tab/>
        <w:t>the Technical Specifications;</w:t>
      </w:r>
    </w:p>
    <w:p w14:paraId="73D71B04" w14:textId="77777777" w:rsidR="00CF3821" w:rsidRPr="00767250" w:rsidRDefault="00CF3821" w:rsidP="00CF3821">
      <w:pPr>
        <w:suppressAutoHyphens/>
        <w:ind w:left="720"/>
      </w:pPr>
      <w:r w:rsidRPr="00767250">
        <w:t>(d)</w:t>
      </w:r>
      <w:r w:rsidRPr="00767250">
        <w:tab/>
        <w:t>the General Conditions of Contract;</w:t>
      </w:r>
    </w:p>
    <w:p w14:paraId="1E3469EE" w14:textId="77777777" w:rsidR="00CF3821" w:rsidRPr="00767250" w:rsidRDefault="00CF3821" w:rsidP="00CF3821">
      <w:pPr>
        <w:suppressAutoHyphens/>
        <w:ind w:left="720"/>
      </w:pPr>
      <w:r w:rsidRPr="00767250">
        <w:t>(e)</w:t>
      </w:r>
      <w:r w:rsidRPr="00767250">
        <w:tab/>
        <w:t>the Special Conditions of Contract; and</w:t>
      </w:r>
    </w:p>
    <w:p w14:paraId="5BD0A481" w14:textId="77777777" w:rsidR="00CF3821" w:rsidRPr="00767250" w:rsidRDefault="00CF3821" w:rsidP="00CF3821">
      <w:pPr>
        <w:suppressAutoHyphens/>
        <w:ind w:left="720"/>
      </w:pPr>
      <w:r w:rsidRPr="00767250">
        <w:t>(f)</w:t>
      </w:r>
      <w:r w:rsidRPr="00767250">
        <w:tab/>
        <w:t>the Entity’s Notification of Award.</w:t>
      </w:r>
    </w:p>
    <w:p w14:paraId="6E43C8EB" w14:textId="77777777" w:rsidR="00CF3821" w:rsidRPr="00767250" w:rsidRDefault="00CF3821" w:rsidP="00CF3821">
      <w:pPr>
        <w:suppressAutoHyphens/>
      </w:pPr>
    </w:p>
    <w:p w14:paraId="397FDA54" w14:textId="77777777" w:rsidR="00CF3821" w:rsidRPr="00767250" w:rsidRDefault="00CF3821" w:rsidP="00CF3821">
      <w:pPr>
        <w:suppressAutoHyphens/>
      </w:pPr>
      <w:r w:rsidRPr="00767250">
        <w:t>3.</w:t>
      </w:r>
      <w:r w:rsidRPr="00767250">
        <w:tab/>
        <w:t>In consideration of the payments to be made by the Entity to the Supplier as hereinafter mentioned, the Supplier hereby covenants with the Entity to provide the goods and services and to remedy defects therein in conformity in all respects with the provisions of the Contract</w:t>
      </w:r>
    </w:p>
    <w:p w14:paraId="78E7A533" w14:textId="77777777" w:rsidR="00CF3821" w:rsidRPr="00767250" w:rsidRDefault="00CF3821" w:rsidP="00CF3821">
      <w:pPr>
        <w:suppressAutoHyphens/>
      </w:pPr>
    </w:p>
    <w:p w14:paraId="69B989D0" w14:textId="77777777" w:rsidR="00CF3821" w:rsidRPr="00767250" w:rsidRDefault="00CF3821" w:rsidP="00CF3821">
      <w:pPr>
        <w:suppressAutoHyphens/>
      </w:pPr>
      <w:r w:rsidRPr="00767250">
        <w:t>4.</w:t>
      </w:r>
      <w:r w:rsidRPr="00767250">
        <w:tab/>
        <w:t>The Entity hereby covenants to pay the Supplier in consideration of the provision of the goods and services and the remedying of defects therein, the Contract Price or such other sum as may become payable under the provisions of the contract at the time and in the manner prescribed by the contract.</w:t>
      </w:r>
    </w:p>
    <w:p w14:paraId="0DE8ED2C" w14:textId="77777777" w:rsidR="00CF3821" w:rsidRPr="00767250" w:rsidRDefault="00CF3821" w:rsidP="00CF3821">
      <w:pPr>
        <w:suppressAutoHyphens/>
      </w:pPr>
    </w:p>
    <w:p w14:paraId="3BDF6715" w14:textId="77777777" w:rsidR="00CF3821" w:rsidRPr="00767250" w:rsidRDefault="00CF3821" w:rsidP="00CF3821">
      <w:pPr>
        <w:suppressAutoHyphens/>
      </w:pPr>
    </w:p>
    <w:p w14:paraId="04827004" w14:textId="77777777" w:rsidR="00CF3821" w:rsidRPr="00767250" w:rsidRDefault="00CF3821" w:rsidP="00CF3821">
      <w:pPr>
        <w:suppressAutoHyphens/>
        <w:ind w:firstLine="720"/>
      </w:pPr>
      <w:r w:rsidRPr="00767250">
        <w:t xml:space="preserve">IN WITNESS whereof the parties hereto have caused this Agreement to be executed in accordance with the laws of the Republic of the </w:t>
      </w:r>
      <w:smartTag w:uri="urn:schemas-microsoft-com:office:smarttags" w:element="country-region">
        <w:smartTag w:uri="urn:schemas-microsoft-com:office:smarttags" w:element="place">
          <w:r w:rsidRPr="00767250">
            <w:t>Philippines</w:t>
          </w:r>
        </w:smartTag>
      </w:smartTag>
      <w:r w:rsidRPr="00767250">
        <w:t xml:space="preserve"> on the day and year first above written.</w:t>
      </w:r>
    </w:p>
    <w:p w14:paraId="1B1005B3" w14:textId="77777777" w:rsidR="00CF3821" w:rsidRPr="00767250" w:rsidRDefault="00CF3821" w:rsidP="00CF3821">
      <w:pPr>
        <w:suppressAutoHyphens/>
      </w:pPr>
    </w:p>
    <w:p w14:paraId="50B75900" w14:textId="77777777" w:rsidR="00CF3821" w:rsidRPr="00767250" w:rsidRDefault="00CF3821" w:rsidP="00CF3821">
      <w:pPr>
        <w:tabs>
          <w:tab w:val="left" w:pos="4680"/>
          <w:tab w:val="left" w:pos="7020"/>
        </w:tabs>
        <w:suppressAutoHyphens/>
      </w:pPr>
      <w:r w:rsidRPr="00767250">
        <w:t xml:space="preserve">Signed, sealed, delivered by </w:t>
      </w:r>
      <w:r w:rsidRPr="00767250">
        <w:rPr>
          <w:u w:val="single"/>
        </w:rPr>
        <w:tab/>
      </w:r>
      <w:r w:rsidRPr="00767250">
        <w:t xml:space="preserve"> the </w:t>
      </w:r>
      <w:r w:rsidRPr="00767250">
        <w:rPr>
          <w:u w:val="single"/>
        </w:rPr>
        <w:tab/>
      </w:r>
      <w:r w:rsidRPr="00767250">
        <w:t xml:space="preserve"> (for the Entity)</w:t>
      </w:r>
    </w:p>
    <w:p w14:paraId="24DE3EF3" w14:textId="77777777" w:rsidR="00CF3821" w:rsidRPr="00767250" w:rsidRDefault="00CF3821" w:rsidP="00CF3821">
      <w:pPr>
        <w:suppressAutoHyphens/>
      </w:pPr>
    </w:p>
    <w:p w14:paraId="7D21C3F8" w14:textId="77777777" w:rsidR="00CF3821" w:rsidRPr="00767250" w:rsidRDefault="00CF3821" w:rsidP="00CF3821">
      <w:pPr>
        <w:tabs>
          <w:tab w:val="left" w:pos="4680"/>
          <w:tab w:val="left" w:pos="7020"/>
        </w:tabs>
        <w:suppressAutoHyphens/>
      </w:pPr>
      <w:r w:rsidRPr="00767250">
        <w:fldChar w:fldCharType="begin"/>
      </w:r>
      <w:r w:rsidRPr="00767250">
        <w:instrText>ADVANCE \D 6.0</w:instrText>
      </w:r>
      <w:r w:rsidRPr="00767250">
        <w:fldChar w:fldCharType="end"/>
      </w:r>
      <w:r w:rsidRPr="00767250">
        <w:t xml:space="preserve">Signed, sealed, delivered by </w:t>
      </w:r>
      <w:r w:rsidRPr="00767250">
        <w:rPr>
          <w:u w:val="single"/>
        </w:rPr>
        <w:tab/>
      </w:r>
      <w:r w:rsidRPr="00767250">
        <w:t xml:space="preserve"> the </w:t>
      </w:r>
      <w:r w:rsidRPr="00767250">
        <w:rPr>
          <w:u w:val="single"/>
        </w:rPr>
        <w:tab/>
      </w:r>
      <w:r w:rsidRPr="00767250">
        <w:t xml:space="preserve"> (for </w:t>
      </w:r>
      <w:proofErr w:type="gramStart"/>
      <w:r w:rsidRPr="00767250">
        <w:t>the  Supplier</w:t>
      </w:r>
      <w:proofErr w:type="gramEnd"/>
      <w:r w:rsidRPr="00767250">
        <w:t>).</w:t>
      </w:r>
    </w:p>
    <w:p w14:paraId="1367FD2E" w14:textId="77777777" w:rsidR="00CF3821" w:rsidRPr="00767250" w:rsidRDefault="00CF3821" w:rsidP="00CF3821">
      <w:pPr>
        <w:sectPr w:rsidR="00CF3821" w:rsidRPr="00767250" w:rsidSect="002C0EC5">
          <w:pgSz w:w="11909" w:h="16834" w:code="9"/>
          <w:pgMar w:top="1440" w:right="1440" w:bottom="1440" w:left="1440" w:header="720" w:footer="720" w:gutter="0"/>
          <w:cols w:space="720"/>
          <w:docGrid w:linePitch="360"/>
        </w:sectPr>
      </w:pPr>
    </w:p>
    <w:p w14:paraId="17687966" w14:textId="77777777" w:rsidR="00CF3821" w:rsidRPr="00AC7706" w:rsidRDefault="00CF3821" w:rsidP="00CF3821">
      <w:pPr>
        <w:pStyle w:val="Heading4"/>
        <w:spacing w:before="0" w:after="0"/>
      </w:pPr>
      <w:bookmarkStart w:id="120" w:name="_Toc242246056"/>
      <w:bookmarkStart w:id="121" w:name="_Toc100978416"/>
      <w:r>
        <w:lastRenderedPageBreak/>
        <w:t>Omnibus Sworn Statement</w:t>
      </w:r>
      <w:bookmarkEnd w:id="120"/>
    </w:p>
    <w:p w14:paraId="1E05ED90" w14:textId="77777777" w:rsidR="00CF3821" w:rsidRPr="00767250" w:rsidRDefault="00CF3821" w:rsidP="00CF3821">
      <w:pPr>
        <w:pBdr>
          <w:bottom w:val="single" w:sz="12" w:space="1" w:color="auto"/>
        </w:pBdr>
      </w:pPr>
    </w:p>
    <w:p w14:paraId="647766EE" w14:textId="77777777" w:rsidR="00CF3821" w:rsidRPr="00767250" w:rsidRDefault="00CF3821" w:rsidP="00CF3821"/>
    <w:bookmarkEnd w:id="121"/>
    <w:p w14:paraId="6A25256E" w14:textId="77777777" w:rsidR="00C4305A" w:rsidRDefault="00C4305A" w:rsidP="00C4305A">
      <w:pPr>
        <w:spacing w:before="240"/>
        <w:jc w:val="center"/>
      </w:pPr>
      <w:r>
        <w:rPr>
          <w:b/>
        </w:rPr>
        <w:t>AFFIDAVIT</w:t>
      </w:r>
    </w:p>
    <w:p w14:paraId="2E19ED2A" w14:textId="77777777" w:rsidR="00C4305A" w:rsidRDefault="00C4305A" w:rsidP="00C4305A">
      <w:pPr>
        <w:spacing w:before="240"/>
      </w:pPr>
      <w:proofErr w:type="gramStart"/>
      <w:r>
        <w:t>I,</w:t>
      </w:r>
      <w:r>
        <w:rPr>
          <w:b/>
        </w:rPr>
        <w:t xml:space="preserve"> </w:t>
      </w:r>
      <w:r>
        <w:t xml:space="preserve"> [</w:t>
      </w:r>
      <w:proofErr w:type="gramEnd"/>
      <w:r>
        <w:t>Name of Affiant], of legal age, [Civil Status], [Nationality], and residing at [Address of Affiant], after having been duly sworn in accordance with law, do hereby depose and state that:</w:t>
      </w:r>
    </w:p>
    <w:p w14:paraId="33AC35EE" w14:textId="77777777" w:rsidR="00C4305A" w:rsidRDefault="00C4305A" w:rsidP="00C4305A"/>
    <w:p w14:paraId="709DC4D9" w14:textId="77777777" w:rsidR="00C4305A" w:rsidRDefault="00C4305A" w:rsidP="007D067E">
      <w:pPr>
        <w:widowControl w:val="0"/>
        <w:numPr>
          <w:ilvl w:val="0"/>
          <w:numId w:val="36"/>
        </w:numPr>
        <w:autoSpaceDE w:val="0"/>
        <w:autoSpaceDN w:val="0"/>
        <w:ind w:left="360"/>
        <w:rPr>
          <w:i/>
        </w:rPr>
      </w:pPr>
      <w:r>
        <w:rPr>
          <w:i/>
        </w:rPr>
        <w:t>[Select one, delete the other:]</w:t>
      </w:r>
    </w:p>
    <w:p w14:paraId="6F95AD6B" w14:textId="77777777" w:rsidR="00C4305A" w:rsidRDefault="00C4305A" w:rsidP="00C4305A">
      <w:pPr>
        <w:spacing w:before="240"/>
        <w:ind w:left="360"/>
      </w:pPr>
      <w:r>
        <w:rPr>
          <w:i/>
        </w:rPr>
        <w:t>[If a sole proprietorship:]</w:t>
      </w:r>
      <w:r>
        <w:t xml:space="preserve"> I am the sole proprietor or authorized representative of [Name of Bidder] with office address at [address of Bidder];</w:t>
      </w:r>
    </w:p>
    <w:p w14:paraId="5C2AD3FC" w14:textId="77777777" w:rsidR="00C4305A" w:rsidRDefault="00C4305A" w:rsidP="00C4305A">
      <w:pPr>
        <w:spacing w:before="240"/>
        <w:ind w:left="360"/>
      </w:pPr>
      <w:r>
        <w:rPr>
          <w:i/>
        </w:rPr>
        <w:t xml:space="preserve">[If a partnership, corporation, cooperative, or joint venture:] </w:t>
      </w:r>
      <w:r>
        <w:t>I am the duly authorized and designated representative of [Name of Bidder] with office address at [address of Bidder];</w:t>
      </w:r>
    </w:p>
    <w:p w14:paraId="72135CF6" w14:textId="77777777" w:rsidR="00C4305A" w:rsidRDefault="00C4305A" w:rsidP="00C4305A">
      <w:pPr>
        <w:ind w:left="360"/>
      </w:pPr>
    </w:p>
    <w:p w14:paraId="6BE23137" w14:textId="77777777" w:rsidR="00C4305A" w:rsidRDefault="00C4305A" w:rsidP="007D067E">
      <w:pPr>
        <w:widowControl w:val="0"/>
        <w:numPr>
          <w:ilvl w:val="0"/>
          <w:numId w:val="40"/>
        </w:numPr>
        <w:autoSpaceDE w:val="0"/>
        <w:autoSpaceDN w:val="0"/>
        <w:ind w:left="360"/>
        <w:rPr>
          <w:i/>
        </w:rPr>
      </w:pPr>
      <w:r>
        <w:rPr>
          <w:i/>
        </w:rPr>
        <w:t>[Select one, delete the other:]</w:t>
      </w:r>
    </w:p>
    <w:p w14:paraId="5F8701E4" w14:textId="77777777" w:rsidR="00C4305A" w:rsidRDefault="00C4305A" w:rsidP="00C4305A">
      <w:pPr>
        <w:spacing w:before="240"/>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14:paraId="59606BDB" w14:textId="77777777" w:rsidR="00C4305A" w:rsidRDefault="00C4305A" w:rsidP="00C4305A">
      <w:pPr>
        <w:spacing w:before="240"/>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14:paraId="63169D34" w14:textId="77777777" w:rsidR="00C4305A" w:rsidRDefault="00C4305A" w:rsidP="00C4305A">
      <w:pPr>
        <w:ind w:left="360"/>
      </w:pPr>
      <w:r>
        <w:t xml:space="preserve"> </w:t>
      </w:r>
    </w:p>
    <w:p w14:paraId="7599BC43" w14:textId="77777777" w:rsidR="00C4305A" w:rsidRDefault="00C4305A" w:rsidP="007D067E">
      <w:pPr>
        <w:widowControl w:val="0"/>
        <w:numPr>
          <w:ilvl w:val="0"/>
          <w:numId w:val="41"/>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14:paraId="25D85785" w14:textId="77777777" w:rsidR="00C4305A" w:rsidRDefault="00C4305A" w:rsidP="00C4305A">
      <w:pPr>
        <w:ind w:left="360"/>
      </w:pPr>
      <w:r>
        <w:t xml:space="preserve"> </w:t>
      </w:r>
    </w:p>
    <w:p w14:paraId="77A2427C" w14:textId="77777777" w:rsidR="00C4305A" w:rsidRDefault="00C4305A" w:rsidP="007D067E">
      <w:pPr>
        <w:widowControl w:val="0"/>
        <w:numPr>
          <w:ilvl w:val="0"/>
          <w:numId w:val="37"/>
        </w:numPr>
        <w:autoSpaceDE w:val="0"/>
        <w:autoSpaceDN w:val="0"/>
        <w:ind w:left="360"/>
      </w:pPr>
      <w:r>
        <w:t>Each of the documents submitted in satisfaction of the bidding requirements is an authentic copy of the original, complete, and all statements and information provided therein are true and correct;</w:t>
      </w:r>
    </w:p>
    <w:p w14:paraId="26DD7F97" w14:textId="77777777" w:rsidR="00C4305A" w:rsidRDefault="00C4305A" w:rsidP="00C4305A">
      <w:pPr>
        <w:ind w:left="360"/>
      </w:pPr>
      <w:r>
        <w:t xml:space="preserve"> </w:t>
      </w:r>
    </w:p>
    <w:p w14:paraId="1A74971A" w14:textId="77777777" w:rsidR="00C4305A" w:rsidRDefault="00C4305A" w:rsidP="007D067E">
      <w:pPr>
        <w:widowControl w:val="0"/>
        <w:numPr>
          <w:ilvl w:val="0"/>
          <w:numId w:val="42"/>
        </w:numPr>
        <w:autoSpaceDE w:val="0"/>
        <w:autoSpaceDN w:val="0"/>
        <w:ind w:left="360"/>
      </w:pPr>
      <w:r>
        <w:t>[Name of Bidder] is authorizing the Head of the Procuring Entity or its duly authorized representative(s) to verify all the documents submitted;</w:t>
      </w:r>
    </w:p>
    <w:p w14:paraId="05D592B8" w14:textId="77777777" w:rsidR="00C4305A" w:rsidRDefault="00C4305A" w:rsidP="00C4305A">
      <w:pPr>
        <w:rPr>
          <w:b/>
          <w:u w:val="single"/>
        </w:rPr>
      </w:pPr>
    </w:p>
    <w:p w14:paraId="6D6A6140" w14:textId="77777777" w:rsidR="00C4305A" w:rsidRDefault="00C4305A" w:rsidP="007D067E">
      <w:pPr>
        <w:widowControl w:val="0"/>
        <w:numPr>
          <w:ilvl w:val="0"/>
          <w:numId w:val="34"/>
        </w:numPr>
        <w:autoSpaceDE w:val="0"/>
        <w:autoSpaceDN w:val="0"/>
        <w:ind w:left="360"/>
        <w:rPr>
          <w:i/>
        </w:rPr>
      </w:pPr>
      <w:r>
        <w:rPr>
          <w:i/>
        </w:rPr>
        <w:t>[Select one, delete the rest:]</w:t>
      </w:r>
    </w:p>
    <w:p w14:paraId="2521CE3C" w14:textId="77777777" w:rsidR="00C4305A" w:rsidRDefault="00C4305A" w:rsidP="00C4305A">
      <w:pPr>
        <w:spacing w:before="240"/>
        <w:ind w:left="360"/>
        <w:rPr>
          <w:i/>
        </w:rPr>
      </w:pPr>
      <w:r>
        <w:rPr>
          <w:i/>
        </w:rPr>
        <w:t>[If a sole proprietorship:]</w:t>
      </w:r>
      <w:r>
        <w:t xml:space="preserve"> The owner or sole proprietor is not related to the Head of the Procuring Entity, members of the Bids and Awards Committee (BAC), the Technical </w:t>
      </w:r>
      <w:r>
        <w:lastRenderedPageBreak/>
        <w:t>Working Group, and the BAC Secretariat, the head of the Project Management Office or the end-user unit, and the project consultants by consanguinity or affinity up to the third civil degree;</w:t>
      </w:r>
    </w:p>
    <w:p w14:paraId="1CF1A28D" w14:textId="77777777" w:rsidR="00C4305A" w:rsidRDefault="00C4305A" w:rsidP="00C4305A">
      <w:pPr>
        <w:spacing w:before="240"/>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7CF5AB06" w14:textId="77777777" w:rsidR="00C4305A" w:rsidRDefault="00C4305A" w:rsidP="00C4305A">
      <w:pPr>
        <w:spacing w:before="240"/>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77AF0108" w14:textId="77777777" w:rsidR="00C4305A" w:rsidRDefault="00C4305A" w:rsidP="00C4305A">
      <w:pPr>
        <w:ind w:left="360"/>
      </w:pPr>
    </w:p>
    <w:p w14:paraId="0FC799DA" w14:textId="77777777" w:rsidR="00C4305A" w:rsidRDefault="00C4305A" w:rsidP="007D067E">
      <w:pPr>
        <w:widowControl w:val="0"/>
        <w:numPr>
          <w:ilvl w:val="0"/>
          <w:numId w:val="39"/>
        </w:numPr>
        <w:autoSpaceDE w:val="0"/>
        <w:autoSpaceDN w:val="0"/>
        <w:ind w:left="360"/>
      </w:pPr>
      <w:r>
        <w:rPr>
          <w:i/>
        </w:rPr>
        <w:t xml:space="preserve">[Name of Bidder] </w:t>
      </w:r>
      <w:r>
        <w:t>complies with existing labor laws and standards; and</w:t>
      </w:r>
    </w:p>
    <w:p w14:paraId="7766031A" w14:textId="77777777" w:rsidR="00C4305A" w:rsidRDefault="00C4305A" w:rsidP="00C4305A">
      <w:pPr>
        <w:ind w:left="360"/>
      </w:pPr>
      <w:r>
        <w:t xml:space="preserve"> </w:t>
      </w:r>
    </w:p>
    <w:p w14:paraId="1F920484" w14:textId="77777777" w:rsidR="00C4305A" w:rsidRDefault="00C4305A" w:rsidP="007D067E">
      <w:pPr>
        <w:widowControl w:val="0"/>
        <w:numPr>
          <w:ilvl w:val="0"/>
          <w:numId w:val="38"/>
        </w:numPr>
        <w:autoSpaceDE w:val="0"/>
        <w:autoSpaceDN w:val="0"/>
        <w:ind w:left="360"/>
      </w:pPr>
      <w:r>
        <w:rPr>
          <w:i/>
        </w:rPr>
        <w:t>[Name of Bidder]</w:t>
      </w:r>
      <w:r>
        <w:t xml:space="preserve"> is aware of and has undertaken the responsibilities as a Bidder in compliance with the Philippine Bidding Documents, which includes:</w:t>
      </w:r>
    </w:p>
    <w:p w14:paraId="3FC41066" w14:textId="77777777" w:rsidR="00C4305A" w:rsidRDefault="00C4305A" w:rsidP="00C4305A">
      <w:pPr>
        <w:ind w:left="360"/>
      </w:pPr>
    </w:p>
    <w:p w14:paraId="5FB5E7BA" w14:textId="77777777" w:rsidR="00C4305A" w:rsidRDefault="00C4305A" w:rsidP="007D067E">
      <w:pPr>
        <w:widowControl w:val="0"/>
        <w:numPr>
          <w:ilvl w:val="1"/>
          <w:numId w:val="38"/>
        </w:numPr>
        <w:autoSpaceDE w:val="0"/>
        <w:autoSpaceDN w:val="0"/>
        <w:ind w:left="810" w:hanging="450"/>
      </w:pPr>
      <w:r>
        <w:t>Carefully examining all of the Bidding Documents;</w:t>
      </w:r>
    </w:p>
    <w:p w14:paraId="6087C022" w14:textId="77777777" w:rsidR="00C4305A" w:rsidRDefault="00C4305A" w:rsidP="007D067E">
      <w:pPr>
        <w:widowControl w:val="0"/>
        <w:numPr>
          <w:ilvl w:val="1"/>
          <w:numId w:val="38"/>
        </w:numPr>
        <w:autoSpaceDE w:val="0"/>
        <w:autoSpaceDN w:val="0"/>
        <w:ind w:left="810" w:hanging="450"/>
      </w:pPr>
      <w:r>
        <w:t>Acknowledging all conditions, local or otherwise, affecting the implementation of the Contract;</w:t>
      </w:r>
    </w:p>
    <w:p w14:paraId="52E2B1F7" w14:textId="77777777" w:rsidR="00C4305A" w:rsidRDefault="00C4305A" w:rsidP="007D067E">
      <w:pPr>
        <w:widowControl w:val="0"/>
        <w:numPr>
          <w:ilvl w:val="1"/>
          <w:numId w:val="38"/>
        </w:numPr>
        <w:autoSpaceDE w:val="0"/>
        <w:autoSpaceDN w:val="0"/>
        <w:ind w:left="810" w:hanging="450"/>
      </w:pPr>
      <w:r>
        <w:t>Making an estimate of the facilities available and needed for the contract to be bid, if any; and</w:t>
      </w:r>
    </w:p>
    <w:p w14:paraId="5DD233DC" w14:textId="77777777" w:rsidR="00C4305A" w:rsidRDefault="00C4305A" w:rsidP="007D067E">
      <w:pPr>
        <w:widowControl w:val="0"/>
        <w:numPr>
          <w:ilvl w:val="1"/>
          <w:numId w:val="38"/>
        </w:numPr>
        <w:autoSpaceDE w:val="0"/>
        <w:autoSpaceDN w:val="0"/>
        <w:ind w:left="810" w:hanging="450"/>
      </w:pPr>
      <w:r>
        <w:t xml:space="preserve">Inquiring or securing Supplemental/Bid Bulletin(s) issued for the </w:t>
      </w:r>
      <w:r>
        <w:rPr>
          <w:i/>
        </w:rPr>
        <w:t>[Name of the Project]</w:t>
      </w:r>
      <w:r>
        <w:t>.</w:t>
      </w:r>
    </w:p>
    <w:p w14:paraId="641C64AC" w14:textId="77777777" w:rsidR="00C4305A" w:rsidRDefault="00C4305A" w:rsidP="00C4305A">
      <w:pPr>
        <w:ind w:left="360"/>
      </w:pPr>
      <w:r>
        <w:t xml:space="preserve"> </w:t>
      </w:r>
    </w:p>
    <w:p w14:paraId="304F0DF3" w14:textId="77777777" w:rsidR="00C4305A" w:rsidRDefault="00C4305A" w:rsidP="007D067E">
      <w:pPr>
        <w:widowControl w:val="0"/>
        <w:numPr>
          <w:ilvl w:val="0"/>
          <w:numId w:val="35"/>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14:paraId="63D6F998" w14:textId="77777777" w:rsidR="00C4305A" w:rsidRDefault="00C4305A" w:rsidP="00C4305A">
      <w:pPr>
        <w:ind w:left="720"/>
      </w:pPr>
    </w:p>
    <w:p w14:paraId="49321FA6" w14:textId="77777777" w:rsidR="00C4305A" w:rsidRDefault="00C4305A" w:rsidP="007D067E">
      <w:pPr>
        <w:widowControl w:val="0"/>
        <w:numPr>
          <w:ilvl w:val="0"/>
          <w:numId w:val="35"/>
        </w:numPr>
        <w:autoSpaceDE w:val="0"/>
        <w:autoSpaceDN w:val="0"/>
        <w:ind w:left="360"/>
        <w:rPr>
          <w:b/>
        </w:rPr>
      </w:pPr>
      <w:r>
        <w:rPr>
          <w:b/>
          <w:u w:val="single"/>
        </w:rPr>
        <w:t>In case advance payment was made or given, failure to perform or deliver any of the obligations and undertakings in the contract shall be sufficient grounds to constitute criminal liability for Swindling (Estafa)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14:paraId="22F4FE92" w14:textId="77777777" w:rsidR="00C4305A" w:rsidRDefault="00C4305A" w:rsidP="00C4305A">
      <w:pPr>
        <w:spacing w:before="240" w:after="240"/>
      </w:pPr>
      <w:r>
        <w:rPr>
          <w:b/>
        </w:rPr>
        <w:t>IN WITNESS WHEREOF</w:t>
      </w:r>
      <w:r>
        <w:t>, I have hereunto set my hand this __ day of ___, 20__ at ____________, Philippines.</w:t>
      </w:r>
    </w:p>
    <w:p w14:paraId="2BD6E3A8" w14:textId="77777777" w:rsidR="00C4305A" w:rsidRDefault="00C4305A" w:rsidP="00C4305A">
      <w:pPr>
        <w:spacing w:before="240"/>
        <w:ind w:left="3960"/>
        <w:jc w:val="center"/>
        <w:rPr>
          <w:i/>
        </w:rPr>
      </w:pPr>
      <w:r>
        <w:rPr>
          <w:i/>
        </w:rPr>
        <w:t>[Insert NAME OF BIDDER OR ITS AUTHORIZED REPRESENTATIVE]</w:t>
      </w:r>
    </w:p>
    <w:p w14:paraId="6DE87BD8" w14:textId="77777777" w:rsidR="00C4305A" w:rsidRDefault="00C4305A" w:rsidP="00C4305A">
      <w:pPr>
        <w:ind w:left="4770"/>
        <w:rPr>
          <w:i/>
        </w:rPr>
      </w:pPr>
      <w:r>
        <w:rPr>
          <w:i/>
        </w:rPr>
        <w:t>[Insert signatory’s legal capacity]</w:t>
      </w:r>
    </w:p>
    <w:p w14:paraId="0AE4092E" w14:textId="77777777" w:rsidR="00C4305A" w:rsidRDefault="00C4305A" w:rsidP="00C4305A">
      <w:pPr>
        <w:ind w:left="4770"/>
      </w:pPr>
      <w:r>
        <w:t xml:space="preserve">                      Affiant</w:t>
      </w:r>
    </w:p>
    <w:p w14:paraId="6940D8FD" w14:textId="77777777" w:rsidR="00C4305A" w:rsidRDefault="00C4305A" w:rsidP="00C4305A">
      <w:pPr>
        <w:jc w:val="center"/>
        <w:rPr>
          <w:b/>
        </w:rPr>
      </w:pPr>
    </w:p>
    <w:p w14:paraId="77D15359" w14:textId="77777777" w:rsidR="00C4305A" w:rsidRDefault="00C4305A" w:rsidP="00C4305A">
      <w:pPr>
        <w:jc w:val="center"/>
        <w:rPr>
          <w:b/>
        </w:rPr>
      </w:pPr>
    </w:p>
    <w:p w14:paraId="34777DAF" w14:textId="77777777" w:rsidR="00C4305A" w:rsidRDefault="00C4305A" w:rsidP="00C4305A">
      <w:pPr>
        <w:jc w:val="center"/>
        <w:rPr>
          <w:b/>
          <w:i/>
        </w:rPr>
      </w:pPr>
      <w:r>
        <w:rPr>
          <w:b/>
          <w:i/>
          <w:u w:val="single"/>
        </w:rPr>
        <w:lastRenderedPageBreak/>
        <w:t>[Jurat]</w:t>
      </w:r>
    </w:p>
    <w:p w14:paraId="671D8241" w14:textId="77777777" w:rsidR="00C4305A" w:rsidRPr="00D57CEF" w:rsidRDefault="00C4305A" w:rsidP="00C4305A">
      <w:pPr>
        <w:jc w:val="center"/>
      </w:pPr>
      <w:r>
        <w:rPr>
          <w:i/>
        </w:rPr>
        <w:t>[Format shall be based on the latest Rules on Notarial Practice]</w:t>
      </w:r>
    </w:p>
    <w:p w14:paraId="0B96B78C" w14:textId="77777777" w:rsidR="00CF3821" w:rsidRDefault="00CF3821" w:rsidP="00CF3821"/>
    <w:p w14:paraId="0F5FC193" w14:textId="77777777" w:rsidR="00C4305A" w:rsidRDefault="00C4305A" w:rsidP="00CF3821">
      <w:pPr>
        <w:pStyle w:val="Heading4"/>
      </w:pPr>
      <w:bookmarkStart w:id="122" w:name="_Toc242246057"/>
    </w:p>
    <w:p w14:paraId="5F5B05BD" w14:textId="77777777" w:rsidR="00CF3821" w:rsidRPr="00767250" w:rsidRDefault="00CF3821" w:rsidP="00CF3821">
      <w:pPr>
        <w:pStyle w:val="Heading4"/>
      </w:pPr>
      <w:r w:rsidRPr="002C6DD6">
        <w:t>Bank Guarantee Form for Advance Payment</w:t>
      </w:r>
      <w:bookmarkEnd w:id="122"/>
    </w:p>
    <w:p w14:paraId="41F80657" w14:textId="77777777" w:rsidR="00CF3821" w:rsidRPr="00767250" w:rsidRDefault="00CF3821" w:rsidP="00CF3821">
      <w:pPr>
        <w:pBdr>
          <w:bottom w:val="single" w:sz="12" w:space="1" w:color="auto"/>
        </w:pBdr>
      </w:pPr>
    </w:p>
    <w:p w14:paraId="631819E9" w14:textId="77777777" w:rsidR="00CF3821" w:rsidRPr="00767250" w:rsidRDefault="00CF3821" w:rsidP="00CF3821"/>
    <w:p w14:paraId="2EA6E579" w14:textId="77777777" w:rsidR="00CF3821" w:rsidRPr="00767250" w:rsidRDefault="00CF3821" w:rsidP="00CF3821"/>
    <w:p w14:paraId="53BE2707" w14:textId="77777777" w:rsidR="00CF3821" w:rsidRPr="00767250" w:rsidRDefault="00CF3821" w:rsidP="00CF3821">
      <w:pPr>
        <w:tabs>
          <w:tab w:val="left" w:pos="720"/>
        </w:tabs>
        <w:rPr>
          <w:i/>
        </w:rPr>
      </w:pPr>
      <w:r w:rsidRPr="00767250">
        <w:t>To:</w:t>
      </w:r>
      <w:r w:rsidRPr="00767250">
        <w:tab/>
        <w:t xml:space="preserve"> </w:t>
      </w:r>
      <w:r w:rsidRPr="00767250">
        <w:rPr>
          <w:i/>
        </w:rPr>
        <w:t>[name and address of PROCURING ENTITY]</w:t>
      </w:r>
    </w:p>
    <w:p w14:paraId="40EC09BD" w14:textId="77777777" w:rsidR="00CF3821" w:rsidRPr="00767250" w:rsidRDefault="00CF3821" w:rsidP="00CF3821">
      <w:pPr>
        <w:ind w:firstLine="720"/>
        <w:rPr>
          <w:i/>
        </w:rPr>
      </w:pPr>
      <w:r w:rsidRPr="00767250">
        <w:rPr>
          <w:i/>
        </w:rPr>
        <w:t>[name of Contract]</w:t>
      </w:r>
    </w:p>
    <w:p w14:paraId="3A3E7B77" w14:textId="77777777" w:rsidR="00CF3821" w:rsidRPr="00767250" w:rsidRDefault="00CF3821" w:rsidP="00CF3821">
      <w:pPr>
        <w:suppressAutoHyphens/>
      </w:pPr>
    </w:p>
    <w:p w14:paraId="0A135BFA" w14:textId="77777777" w:rsidR="00CF3821" w:rsidRPr="00767250" w:rsidRDefault="00CF3821" w:rsidP="00CF3821">
      <w:pPr>
        <w:suppressAutoHyphens/>
      </w:pPr>
      <w:r w:rsidRPr="00767250">
        <w:t>Gentlemen and/or Ladies:</w:t>
      </w:r>
    </w:p>
    <w:p w14:paraId="23BC2DD6" w14:textId="77777777" w:rsidR="00CF3821" w:rsidRPr="00767250" w:rsidRDefault="00CF3821" w:rsidP="00CF3821">
      <w:pPr>
        <w:suppressAutoHyphens/>
      </w:pPr>
    </w:p>
    <w:p w14:paraId="05371E12" w14:textId="5EB0E194" w:rsidR="00CF3821" w:rsidRPr="00767250" w:rsidRDefault="00CF3821" w:rsidP="00CF3821">
      <w:pPr>
        <w:suppressAutoHyphens/>
      </w:pPr>
      <w:r w:rsidRPr="00767250">
        <w:t xml:space="preserve">In accordance with the payment provision included in the Special Conditions of Contract, which amends Clause </w:t>
      </w:r>
      <w:r w:rsidRPr="00767250">
        <w:fldChar w:fldCharType="begin"/>
      </w:r>
      <w:r w:rsidRPr="00767250">
        <w:instrText xml:space="preserve"> REF _Ref100974960 \r \h </w:instrText>
      </w:r>
      <w:r>
        <w:instrText xml:space="preserve"> \* MERGEFORMAT </w:instrText>
      </w:r>
      <w:r w:rsidRPr="00767250">
        <w:fldChar w:fldCharType="separate"/>
      </w:r>
      <w:r w:rsidR="00C41B71">
        <w:rPr>
          <w:b/>
          <w:bCs/>
        </w:rPr>
        <w:t>Error! Reference source not found.</w:t>
      </w:r>
      <w:r w:rsidRPr="00767250">
        <w:fldChar w:fldCharType="end"/>
      </w:r>
      <w:r w:rsidRPr="00767250">
        <w:t xml:space="preserve"> of the General Conditions of Contract to provide for advance payment, </w:t>
      </w:r>
      <w:r w:rsidRPr="00767250">
        <w:rPr>
          <w:i/>
        </w:rPr>
        <w:t>[name and address of Supplier]</w:t>
      </w:r>
      <w:r w:rsidRPr="00767250">
        <w:t xml:space="preserve"> (hereinafter called the “Supplier”) shall deposit with the PROCURING ENTITY a bank guarantee to guarantee its proper and faithful performance under the said Clause of the Contract in an amount of </w:t>
      </w:r>
      <w:r w:rsidRPr="00767250">
        <w:rPr>
          <w:i/>
        </w:rPr>
        <w:t>[amount of guarantee in figures and words]</w:t>
      </w:r>
      <w:r w:rsidRPr="00767250">
        <w:t>.</w:t>
      </w:r>
    </w:p>
    <w:p w14:paraId="2E895C47" w14:textId="77777777" w:rsidR="00CF3821" w:rsidRPr="00767250" w:rsidRDefault="00CF3821" w:rsidP="00CF3821">
      <w:pPr>
        <w:suppressAutoHyphens/>
      </w:pPr>
    </w:p>
    <w:p w14:paraId="66A5CB0F" w14:textId="77777777" w:rsidR="00CF3821" w:rsidRPr="00767250" w:rsidRDefault="00CF3821" w:rsidP="00CF3821">
      <w:pPr>
        <w:suppressAutoHyphens/>
      </w:pPr>
      <w:r w:rsidRPr="00767250">
        <w:t xml:space="preserve">We, the </w:t>
      </w:r>
      <w:r w:rsidRPr="00767250">
        <w:rPr>
          <w:i/>
        </w:rPr>
        <w:t>[bank or financial institution]</w:t>
      </w:r>
      <w:r w:rsidRPr="00767250">
        <w:t xml:space="preserve">, as instructed by the Supplier, agree unconditionally and irrevocably to guarantee as primary obligator and not as surety merely, the payment to the PROCURING ENTITY on its first demand without whatsoever right of objection on our part and without its first claim to the Supplier, in the amount not exceeding </w:t>
      </w:r>
      <w:r w:rsidRPr="00767250">
        <w:rPr>
          <w:i/>
        </w:rPr>
        <w:t>[amount of guarantee in figures and words]</w:t>
      </w:r>
      <w:r w:rsidRPr="00767250">
        <w:t>.</w:t>
      </w:r>
    </w:p>
    <w:p w14:paraId="016BF24B" w14:textId="77777777" w:rsidR="00CF3821" w:rsidRPr="00767250" w:rsidRDefault="00CF3821" w:rsidP="00CF3821">
      <w:pPr>
        <w:suppressAutoHyphens/>
      </w:pPr>
    </w:p>
    <w:p w14:paraId="253AD3AE" w14:textId="77777777" w:rsidR="00CF3821" w:rsidRPr="00767250" w:rsidRDefault="00CF3821" w:rsidP="00CF3821">
      <w:pPr>
        <w:suppressAutoHyphens/>
      </w:pPr>
      <w:r w:rsidRPr="00767250">
        <w:t>We further agree that no change or addition to or other modification of the terms of the Contract to be performed thereunder or of any of the Contract documents which may be made between the PROCURING ENTITY and the Supplier, shall in any way release us from any liability under this guarantee, and we hereby waive notice of any such change, addition, or modification.</w:t>
      </w:r>
    </w:p>
    <w:p w14:paraId="5CD78909" w14:textId="77777777" w:rsidR="00CF3821" w:rsidRPr="00767250" w:rsidRDefault="00CF3821" w:rsidP="00CF3821">
      <w:pPr>
        <w:suppressAutoHyphens/>
      </w:pPr>
    </w:p>
    <w:p w14:paraId="53B106E8" w14:textId="77777777" w:rsidR="00CF3821" w:rsidRPr="00767250" w:rsidRDefault="00CF3821" w:rsidP="00CF3821">
      <w:pPr>
        <w:suppressAutoHyphens/>
      </w:pPr>
      <w:r w:rsidRPr="00767250">
        <w:t xml:space="preserve">This guarantee shall remain valid and in full effect from the date of the advance payment received by the Supplier under the Contract until </w:t>
      </w:r>
      <w:r w:rsidRPr="00767250">
        <w:rPr>
          <w:i/>
        </w:rPr>
        <w:t>[date]</w:t>
      </w:r>
      <w:r w:rsidRPr="00767250">
        <w:t>.</w:t>
      </w:r>
    </w:p>
    <w:p w14:paraId="4962D257" w14:textId="77777777" w:rsidR="00CF3821" w:rsidRPr="00767250" w:rsidRDefault="00CF3821" w:rsidP="00CF3821">
      <w:pPr>
        <w:suppressAutoHyphens/>
      </w:pPr>
    </w:p>
    <w:p w14:paraId="6F2C2832" w14:textId="77777777" w:rsidR="00CF3821" w:rsidRPr="00767250" w:rsidRDefault="00CF3821" w:rsidP="00CF3821">
      <w:pPr>
        <w:suppressAutoHyphens/>
      </w:pPr>
      <w:r w:rsidRPr="00767250">
        <w:t>Yours truly,</w:t>
      </w:r>
    </w:p>
    <w:p w14:paraId="0C0F0924" w14:textId="77777777" w:rsidR="00CF3821" w:rsidRPr="00767250" w:rsidRDefault="00CF3821" w:rsidP="00CF3821">
      <w:pPr>
        <w:suppressAutoHyphens/>
        <w:jc w:val="center"/>
      </w:pPr>
    </w:p>
    <w:p w14:paraId="37DE7109" w14:textId="77777777" w:rsidR="00CF3821" w:rsidRPr="00767250" w:rsidRDefault="00CF3821" w:rsidP="00CF3821">
      <w:pPr>
        <w:suppressAutoHyphens/>
        <w:jc w:val="center"/>
      </w:pPr>
      <w:r w:rsidRPr="00767250">
        <w:t>Signature and seal of the Guarantors</w:t>
      </w:r>
    </w:p>
    <w:p w14:paraId="6BA340A1" w14:textId="77777777" w:rsidR="00CF3821" w:rsidRPr="00767250" w:rsidRDefault="00CF3821" w:rsidP="00CF3821">
      <w:pPr>
        <w:tabs>
          <w:tab w:val="left" w:pos="8280"/>
        </w:tabs>
        <w:suppressAutoHyphens/>
        <w:ind w:left="720"/>
      </w:pPr>
    </w:p>
    <w:p w14:paraId="70F362F0" w14:textId="77777777" w:rsidR="00CF3821" w:rsidRPr="00767250" w:rsidRDefault="00CF3821" w:rsidP="00CF3821">
      <w:pPr>
        <w:tabs>
          <w:tab w:val="left" w:pos="8280"/>
        </w:tabs>
        <w:suppressAutoHyphens/>
        <w:ind w:left="720"/>
      </w:pPr>
      <w:r w:rsidRPr="00767250">
        <w:rPr>
          <w:u w:val="single"/>
        </w:rPr>
        <w:tab/>
      </w:r>
    </w:p>
    <w:p w14:paraId="4427742B" w14:textId="77777777" w:rsidR="00CF3821" w:rsidRPr="00767250" w:rsidRDefault="00CF3821" w:rsidP="00CF3821">
      <w:pPr>
        <w:tabs>
          <w:tab w:val="left" w:pos="8280"/>
        </w:tabs>
        <w:suppressAutoHyphens/>
        <w:ind w:left="720"/>
      </w:pPr>
      <w:r w:rsidRPr="00767250">
        <w:rPr>
          <w:i/>
        </w:rPr>
        <w:t>[name of bank or financial institution]</w:t>
      </w:r>
    </w:p>
    <w:p w14:paraId="38A06D83" w14:textId="77777777" w:rsidR="00CF3821" w:rsidRPr="00767250" w:rsidRDefault="00CF3821" w:rsidP="00CF3821">
      <w:pPr>
        <w:tabs>
          <w:tab w:val="left" w:pos="8280"/>
        </w:tabs>
        <w:suppressAutoHyphens/>
        <w:ind w:left="720"/>
      </w:pPr>
    </w:p>
    <w:p w14:paraId="7D9616E6" w14:textId="77777777" w:rsidR="00CF3821" w:rsidRPr="00767250" w:rsidRDefault="00CF3821" w:rsidP="00CF3821">
      <w:pPr>
        <w:tabs>
          <w:tab w:val="left" w:pos="8280"/>
        </w:tabs>
        <w:suppressAutoHyphens/>
        <w:ind w:left="720"/>
      </w:pPr>
      <w:r w:rsidRPr="00767250">
        <w:rPr>
          <w:u w:val="single"/>
        </w:rPr>
        <w:tab/>
      </w:r>
    </w:p>
    <w:p w14:paraId="01F96D5F" w14:textId="77777777" w:rsidR="00CF3821" w:rsidRPr="00767250" w:rsidRDefault="00CF3821" w:rsidP="00CF3821">
      <w:pPr>
        <w:tabs>
          <w:tab w:val="left" w:pos="8280"/>
        </w:tabs>
        <w:suppressAutoHyphens/>
        <w:ind w:left="720"/>
      </w:pPr>
      <w:r w:rsidRPr="00767250">
        <w:rPr>
          <w:i/>
        </w:rPr>
        <w:t>[address]</w:t>
      </w:r>
    </w:p>
    <w:p w14:paraId="58E573B5" w14:textId="77777777" w:rsidR="00CF3821" w:rsidRPr="00767250" w:rsidRDefault="00CF3821" w:rsidP="00CF3821">
      <w:pPr>
        <w:tabs>
          <w:tab w:val="left" w:pos="8280"/>
        </w:tabs>
        <w:suppressAutoHyphens/>
        <w:ind w:left="720"/>
      </w:pPr>
    </w:p>
    <w:p w14:paraId="7594C84F" w14:textId="77777777" w:rsidR="00CF3821" w:rsidRPr="00767250" w:rsidRDefault="00CF3821" w:rsidP="00CF3821">
      <w:pPr>
        <w:tabs>
          <w:tab w:val="left" w:pos="8280"/>
        </w:tabs>
        <w:suppressAutoHyphens/>
        <w:ind w:left="720"/>
      </w:pPr>
      <w:r w:rsidRPr="00767250">
        <w:rPr>
          <w:u w:val="single"/>
        </w:rPr>
        <w:tab/>
      </w:r>
    </w:p>
    <w:p w14:paraId="67D58292" w14:textId="77777777" w:rsidR="00CF3821" w:rsidRPr="00767250" w:rsidRDefault="00CF3821" w:rsidP="00CF3821">
      <w:pPr>
        <w:tabs>
          <w:tab w:val="left" w:pos="8280"/>
        </w:tabs>
        <w:suppressAutoHyphens/>
        <w:ind w:left="720"/>
        <w:rPr>
          <w:i/>
        </w:rPr>
      </w:pPr>
      <w:r w:rsidRPr="00767250">
        <w:rPr>
          <w:i/>
        </w:rPr>
        <w:t>[date]</w:t>
      </w:r>
    </w:p>
    <w:p w14:paraId="04FF0F42" w14:textId="77777777" w:rsidR="00CF3821" w:rsidRPr="00767250" w:rsidRDefault="00CF3821" w:rsidP="00CF3821"/>
    <w:p w14:paraId="47F8FFE3" w14:textId="77777777" w:rsidR="00CF3821" w:rsidRDefault="00CF3821" w:rsidP="00CF3821">
      <w:pPr>
        <w:jc w:val="center"/>
        <w:sectPr w:rsidR="00CF3821" w:rsidSect="002C0EC5">
          <w:headerReference w:type="even" r:id="rId66"/>
          <w:headerReference w:type="default" r:id="rId67"/>
          <w:footerReference w:type="default" r:id="rId68"/>
          <w:headerReference w:type="first" r:id="rId69"/>
          <w:pgSz w:w="11909" w:h="16834" w:code="9"/>
          <w:pgMar w:top="1440" w:right="1440" w:bottom="1440" w:left="1440" w:header="288" w:footer="288" w:gutter="0"/>
          <w:cols w:space="720"/>
          <w:docGrid w:linePitch="360"/>
        </w:sectPr>
      </w:pPr>
    </w:p>
    <w:p w14:paraId="6809CD25" w14:textId="77777777" w:rsidR="00FD2651" w:rsidRPr="006073D7" w:rsidRDefault="00FD2651"/>
    <w:p w14:paraId="5B0FEEC3" w14:textId="28380E1F" w:rsidR="00FD2651" w:rsidRPr="006073D7" w:rsidRDefault="0043613A">
      <w:pPr>
        <w:pBdr>
          <w:top w:val="nil"/>
          <w:left w:val="nil"/>
          <w:bottom w:val="nil"/>
          <w:right w:val="nil"/>
          <w:between w:val="nil"/>
        </w:pBdr>
        <w:rPr>
          <w:smallCaps/>
          <w:color w:val="000000"/>
          <w:sz w:val="66"/>
          <w:szCs w:val="66"/>
        </w:rPr>
      </w:pP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2336" behindDoc="0" locked="0" layoutInCell="1" hidden="0" allowOverlap="1" wp14:anchorId="5FEE6DB5" wp14:editId="44D91EF0">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4B1B6799" w14:textId="77777777" w:rsidR="00A22D33" w:rsidRDefault="00A22D33">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FEE6DB5" id="Rectangle 13" o:spid="_x0000_s1033" style="position:absolute;left:0;text-align:left;margin-left:0;margin-top:0;width:623.75pt;height:64.55pt;z-index:2516623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" fillcolor="#4f81bd" strokecolor="#4f81bd">
                <v:stroke startarrowwidth="narrow" startarrowlength="short" endarrowwidth="narrow" endarrowlength="short"/>
                <v:textbox inset="2.53958mm,2.53958mm,2.53958mm,2.53958mm">
                  <w:txbxContent>
                    <w:p w14:paraId="4B1B6799" w14:textId="77777777" w:rsidR="00A22D33" w:rsidRDefault="00A22D33">
                      <w:pPr>
                        <w:jc w:val="left"/>
                        <w:textDirection w:val="btLr"/>
                      </w:pPr>
                    </w:p>
                  </w:txbxContent>
                </v:textbox>
                <w10:wrap anchorx="page" anchory="page"/>
              </v:rect>
            </w:pict>
          </mc:Fallback>
        </mc:AlternateContent>
      </w: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4384" behindDoc="0" locked="0" layoutInCell="1" hidden="0" allowOverlap="1" wp14:anchorId="0C6542CE" wp14:editId="23C083FF">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1BF6227A" w14:textId="77777777" w:rsidR="00A22D33" w:rsidRDefault="00A22D33">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0C6542CE" id="Rectangle 14" o:spid="_x0000_s1034" style="position:absolute;left:0;text-align:left;margin-left:-16.75pt;margin-top:-1.85pt;width:624.5pt;height:63.8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" fillcolor="#4f81bd" strokecolor="#4f81bd">
                <v:stroke startarrowwidth="narrow" startarrowlength="short" endarrowwidth="narrow" endarrowlength="short"/>
                <v:textbox inset="2.53958mm,2.53958mm,2.53958mm,2.53958mm">
                  <w:txbxContent>
                    <w:p w14:paraId="1BF6227A" w14:textId="77777777" w:rsidR="00A22D33" w:rsidRDefault="00A22D33">
                      <w:pPr>
                        <w:jc w:val="left"/>
                        <w:textDirection w:val="btLr"/>
                      </w:pPr>
                    </w:p>
                  </w:txbxContent>
                </v:textbox>
                <w10:wrap anchorx="page" anchory="page"/>
              </v:rect>
            </w:pict>
          </mc:Fallback>
        </mc:AlternateContent>
      </w:r>
    </w:p>
    <w:p w14:paraId="0D47A561" w14:textId="77777777" w:rsidR="00FD2651" w:rsidRPr="006073D7" w:rsidRDefault="0043613A">
      <w:pPr>
        <w:jc w:val="center"/>
      </w:pPr>
      <w:r w:rsidRPr="006073D7">
        <w:rPr>
          <w:noProof/>
          <w:lang w:val="en-PH"/>
        </w:rPr>
        <w:drawing>
          <wp:anchor distT="0" distB="0" distL="114300" distR="114300" simplePos="0" relativeHeight="251665408" behindDoc="0" locked="0" layoutInCell="1" hidden="0" allowOverlap="1" wp14:anchorId="2B949917" wp14:editId="7EC1DDD2">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70"/>
                    <a:srcRect/>
                    <a:stretch>
                      <a:fillRect/>
                    </a:stretch>
                  </pic:blipFill>
                  <pic:spPr>
                    <a:xfrm>
                      <a:off x="0" y="0"/>
                      <a:ext cx="1901825" cy="1114425"/>
                    </a:xfrm>
                    <a:prstGeom prst="rect">
                      <a:avLst/>
                    </a:prstGeom>
                    <a:ln/>
                  </pic:spPr>
                </pic:pic>
              </a:graphicData>
            </a:graphic>
          </wp:anchor>
        </w:drawing>
      </w:r>
    </w:p>
    <w:p w14:paraId="1A769B32" w14:textId="77777777" w:rsidR="00B3091B" w:rsidRDefault="00B3091B" w:rsidP="00B3091B">
      <w:pPr>
        <w:jc w:val="left"/>
        <w:textDirection w:val="btLr"/>
      </w:pPr>
    </w:p>
    <w:p w14:paraId="10A03B5B" w14:textId="36EDA1BC" w:rsidR="00FD2651" w:rsidRDefault="00FD2651"/>
    <w:sectPr w:rsidR="00FD2651" w:rsidSect="00F841B0">
      <w:pgSz w:w="11909" w:h="16834"/>
      <w:pgMar w:top="1440" w:right="1440" w:bottom="1440" w:left="1440" w:header="720" w:footer="720" w:gutter="0"/>
      <w:cols w:space="720" w:equalWidth="0">
        <w:col w:w="90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E40F48" w14:textId="77777777" w:rsidR="00F62959" w:rsidRDefault="00F62959">
      <w:r>
        <w:separator/>
      </w:r>
    </w:p>
  </w:endnote>
  <w:endnote w:type="continuationSeparator" w:id="0">
    <w:p w14:paraId="0E57AF3C" w14:textId="77777777" w:rsidR="00F62959" w:rsidRDefault="00F6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Nova Mon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44308" w14:textId="77777777" w:rsidR="00A22D33" w:rsidRDefault="00A22D33">
    <w:pPr>
      <w:jc w:val="center"/>
    </w:pPr>
  </w:p>
  <w:p w14:paraId="301C81B8" w14:textId="77777777" w:rsidR="00A22D33" w:rsidRDefault="00A22D33">
    <w:pPr>
      <w:ind w:right="360"/>
    </w:pPr>
  </w:p>
  <w:p w14:paraId="50A93467" w14:textId="77777777" w:rsidR="00A22D33" w:rsidRDefault="00A22D33">
    <w:pPr>
      <w:widowControl w:val="0"/>
      <w:pBdr>
        <w:top w:val="nil"/>
        <w:left w:val="nil"/>
        <w:bottom w:val="nil"/>
        <w:right w:val="nil"/>
        <w:between w:val="nil"/>
      </w:pBdr>
      <w:spacing w:line="276" w:lineRule="auto"/>
      <w:jc w:val="left"/>
    </w:pPr>
  </w:p>
  <w:p w14:paraId="064C34FA" w14:textId="77777777" w:rsidR="00A22D33" w:rsidRDefault="00A22D33">
    <w:pPr>
      <w:widowControl w:val="0"/>
      <w:pBdr>
        <w:top w:val="nil"/>
        <w:left w:val="nil"/>
        <w:bottom w:val="nil"/>
        <w:right w:val="nil"/>
        <w:between w:val="nil"/>
      </w:pBdr>
      <w:spacing w:line="276" w:lineRule="auto"/>
      <w:jc w:val="left"/>
    </w:pPr>
  </w:p>
  <w:p w14:paraId="34992154" w14:textId="77777777" w:rsidR="00A22D33" w:rsidRDefault="00A22D33">
    <w:pPr>
      <w:widowControl w:val="0"/>
      <w:pBdr>
        <w:top w:val="nil"/>
        <w:left w:val="nil"/>
        <w:bottom w:val="nil"/>
        <w:right w:val="nil"/>
        <w:between w:val="nil"/>
      </w:pBdr>
      <w:spacing w:line="276" w:lineRule="auto"/>
      <w:jc w:val="left"/>
    </w:pPr>
  </w:p>
  <w:p w14:paraId="71A06A6E" w14:textId="49D5A213" w:rsidR="00A22D33" w:rsidRDefault="00A22D33">
    <w:pPr>
      <w:widowControl w:val="0"/>
      <w:pBdr>
        <w:top w:val="nil"/>
        <w:left w:val="nil"/>
        <w:bottom w:val="nil"/>
        <w:right w:val="nil"/>
        <w:between w:val="nil"/>
      </w:pBdr>
      <w:spacing w:line="276" w:lineRule="auto"/>
      <w:jc w:val="left"/>
    </w:pPr>
    <w:r>
      <w:fldChar w:fldCharType="begin"/>
    </w:r>
    <w:r>
      <w:instrText>PAGE</w:instrText>
    </w:r>
    <w:r>
      <w:fldChar w:fldCharType="separate"/>
    </w:r>
    <w:r>
      <w:rPr>
        <w:noProof/>
      </w:rPr>
      <w:t>0</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6822575"/>
      <w:docPartObj>
        <w:docPartGallery w:val="Page Numbers (Bottom of Page)"/>
        <w:docPartUnique/>
      </w:docPartObj>
    </w:sdtPr>
    <w:sdtEndPr>
      <w:rPr>
        <w:noProof/>
        <w:sz w:val="20"/>
      </w:rPr>
    </w:sdtEndPr>
    <w:sdtContent>
      <w:p w14:paraId="3FB7BFB6" w14:textId="4B9B2520" w:rsidR="00A22D33" w:rsidRPr="00063BB9" w:rsidRDefault="00A22D33">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sidR="006C09EF">
          <w:rPr>
            <w:noProof/>
            <w:sz w:val="20"/>
          </w:rPr>
          <w:t>26</w:t>
        </w:r>
        <w:r w:rsidRPr="00063BB9">
          <w:rPr>
            <w:noProof/>
            <w:sz w:val="20"/>
          </w:rPr>
          <w:fldChar w:fldCharType="end"/>
        </w:r>
      </w:p>
    </w:sdtContent>
  </w:sdt>
  <w:p w14:paraId="59D06E09" w14:textId="77777777" w:rsidR="00A22D33" w:rsidRDefault="00A22D33"/>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C695D" w14:textId="03E98528" w:rsidR="00A22D33" w:rsidRDefault="00A22D33">
    <w:pPr>
      <w:jc w:val="center"/>
      <w:rPr>
        <w:sz w:val="20"/>
        <w:szCs w:val="20"/>
      </w:rPr>
    </w:pPr>
    <w:r>
      <w:rPr>
        <w:sz w:val="20"/>
        <w:szCs w:val="20"/>
      </w:rPr>
      <w:fldChar w:fldCharType="begin"/>
    </w:r>
    <w:r>
      <w:rPr>
        <w:sz w:val="20"/>
        <w:szCs w:val="20"/>
      </w:rPr>
      <w:instrText>PAGE</w:instrText>
    </w:r>
    <w:r>
      <w:rPr>
        <w:sz w:val="20"/>
        <w:szCs w:val="20"/>
      </w:rPr>
      <w:fldChar w:fldCharType="separate"/>
    </w:r>
    <w:r w:rsidR="00405C9D">
      <w:rPr>
        <w:noProof/>
        <w:sz w:val="20"/>
        <w:szCs w:val="20"/>
      </w:rPr>
      <w:t>28</w:t>
    </w:r>
    <w:r>
      <w:rPr>
        <w:sz w:val="20"/>
        <w:szCs w:val="20"/>
      </w:rPr>
      <w:fldChar w:fldCharType="end"/>
    </w:r>
  </w:p>
  <w:p w14:paraId="4582D84C" w14:textId="77777777" w:rsidR="00A22D33" w:rsidRDefault="00A22D33"/>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3D2B94" w14:textId="3BC2CF36" w:rsidR="00A22D33" w:rsidRPr="003A4391" w:rsidRDefault="00A22D33" w:rsidP="002C0EC5">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405C9D">
      <w:rPr>
        <w:noProof/>
        <w:sz w:val="20"/>
      </w:rPr>
      <w:t>37</w:t>
    </w:r>
    <w:r w:rsidRPr="003A4391">
      <w:rPr>
        <w:sz w:val="20"/>
      </w:rPr>
      <w:fldChar w:fldCharType="end"/>
    </w:r>
  </w:p>
  <w:p w14:paraId="15BD8C02" w14:textId="77777777" w:rsidR="00A22D33" w:rsidRPr="00B673DC" w:rsidRDefault="00A22D33" w:rsidP="002C0EC5"/>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F9696C" w14:textId="68420EF5" w:rsidR="00A22D33" w:rsidRPr="003A4391" w:rsidRDefault="00A22D33" w:rsidP="002C0EC5">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1D1D6E">
      <w:rPr>
        <w:noProof/>
        <w:sz w:val="20"/>
      </w:rPr>
      <w:t>38</w:t>
    </w:r>
    <w:r w:rsidRPr="003A4391">
      <w:rPr>
        <w:sz w:val="20"/>
      </w:rPr>
      <w:fldChar w:fldCharType="end"/>
    </w:r>
  </w:p>
  <w:p w14:paraId="294DFD5F" w14:textId="77777777" w:rsidR="00A22D33" w:rsidRPr="00B673DC" w:rsidRDefault="00A22D33" w:rsidP="002C0EC5"/>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D14DC9" w14:textId="54162C29" w:rsidR="00A22D33" w:rsidRPr="003A4391" w:rsidRDefault="00A22D33" w:rsidP="002C0EC5">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405C9D">
      <w:rPr>
        <w:noProof/>
        <w:sz w:val="20"/>
      </w:rPr>
      <w:t>42</w:t>
    </w:r>
    <w:r w:rsidRPr="003A4391">
      <w:rPr>
        <w:sz w:val="20"/>
      </w:rPr>
      <w:fldChar w:fldCharType="end"/>
    </w:r>
  </w:p>
  <w:p w14:paraId="7CA1EEEF" w14:textId="77777777" w:rsidR="00A22D33" w:rsidRPr="00B673DC" w:rsidRDefault="00A22D33" w:rsidP="002C0EC5"/>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67497F" w14:textId="01A1D3F5" w:rsidR="00A22D33" w:rsidRPr="003A4391" w:rsidRDefault="00A22D33" w:rsidP="002C0EC5">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1D1D6E">
      <w:rPr>
        <w:noProof/>
        <w:sz w:val="20"/>
      </w:rPr>
      <w:t>47</w:t>
    </w:r>
    <w:r w:rsidRPr="003A4391">
      <w:rPr>
        <w:sz w:val="20"/>
      </w:rPr>
      <w:fldChar w:fldCharType="end"/>
    </w:r>
  </w:p>
  <w:p w14:paraId="427B3B71" w14:textId="77777777" w:rsidR="00A22D33" w:rsidRPr="00B673DC" w:rsidRDefault="00A22D33" w:rsidP="002C0EC5"/>
  <w:p w14:paraId="0CA441A2" w14:textId="77777777" w:rsidR="00A22D33" w:rsidRPr="00364B0E" w:rsidRDefault="00A22D33" w:rsidP="002C0E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4929086"/>
      <w:docPartObj>
        <w:docPartGallery w:val="Page Numbers (Bottom of Page)"/>
        <w:docPartUnique/>
      </w:docPartObj>
    </w:sdtPr>
    <w:sdtEndPr>
      <w:rPr>
        <w:noProof/>
      </w:rPr>
    </w:sdtEndPr>
    <w:sdtContent>
      <w:p w14:paraId="4182042D" w14:textId="4161B0BC" w:rsidR="00A22D33" w:rsidRDefault="00A22D33">
        <w:pPr>
          <w:pStyle w:val="Footer"/>
          <w:jc w:val="center"/>
        </w:pPr>
        <w:r>
          <w:fldChar w:fldCharType="begin"/>
        </w:r>
        <w:r>
          <w:instrText xml:space="preserve"> PAGE   \* MERGEFORMAT </w:instrText>
        </w:r>
        <w:r>
          <w:fldChar w:fldCharType="separate"/>
        </w:r>
        <w:r w:rsidR="000A27A5">
          <w:rPr>
            <w:noProof/>
          </w:rPr>
          <w:t>1</w:t>
        </w:r>
        <w:r>
          <w:rPr>
            <w:noProof/>
          </w:rPr>
          <w:fldChar w:fldCharType="end"/>
        </w:r>
      </w:p>
    </w:sdtContent>
  </w:sdt>
  <w:p w14:paraId="20BE2F27" w14:textId="77777777" w:rsidR="00A22D33" w:rsidRDefault="00A22D33" w:rsidP="00063BB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176AA" w14:textId="77777777" w:rsidR="00A22D33" w:rsidRDefault="00A22D33">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510B2" w14:textId="1589B752" w:rsidR="00A22D33" w:rsidRDefault="00A22D33">
    <w:pPr>
      <w:jc w:val="center"/>
      <w:rPr>
        <w:sz w:val="20"/>
        <w:szCs w:val="20"/>
      </w:rPr>
    </w:pPr>
    <w:r>
      <w:rPr>
        <w:sz w:val="20"/>
        <w:szCs w:val="20"/>
      </w:rPr>
      <w:fldChar w:fldCharType="begin"/>
    </w:r>
    <w:r>
      <w:rPr>
        <w:sz w:val="20"/>
        <w:szCs w:val="20"/>
      </w:rPr>
      <w:instrText>PAGE</w:instrText>
    </w:r>
    <w:r>
      <w:rPr>
        <w:sz w:val="20"/>
        <w:szCs w:val="20"/>
      </w:rPr>
      <w:fldChar w:fldCharType="separate"/>
    </w:r>
    <w:r w:rsidR="000A27A5">
      <w:rPr>
        <w:noProof/>
        <w:sz w:val="20"/>
        <w:szCs w:val="20"/>
      </w:rPr>
      <w:t>2</w:t>
    </w:r>
    <w:r>
      <w:rPr>
        <w:sz w:val="20"/>
        <w:szCs w:val="20"/>
      </w:rPr>
      <w:fldChar w:fldCharType="end"/>
    </w:r>
  </w:p>
  <w:p w14:paraId="391E487E" w14:textId="7CD33D52" w:rsidR="00A22D33" w:rsidRDefault="00A22D3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9275C" w14:textId="7AEC8312" w:rsidR="00A22D33" w:rsidRDefault="00A22D33">
    <w:pPr>
      <w:jc w:val="center"/>
      <w:rPr>
        <w:sz w:val="20"/>
        <w:szCs w:val="20"/>
      </w:rPr>
    </w:pPr>
    <w:r>
      <w:rPr>
        <w:sz w:val="20"/>
        <w:szCs w:val="20"/>
      </w:rPr>
      <w:fldChar w:fldCharType="begin"/>
    </w:r>
    <w:r>
      <w:rPr>
        <w:sz w:val="20"/>
        <w:szCs w:val="20"/>
      </w:rPr>
      <w:instrText>PAGE</w:instrText>
    </w:r>
    <w:r>
      <w:rPr>
        <w:sz w:val="20"/>
        <w:szCs w:val="20"/>
      </w:rPr>
      <w:fldChar w:fldCharType="separate"/>
    </w:r>
    <w:r w:rsidR="00CB73B7">
      <w:rPr>
        <w:noProof/>
        <w:sz w:val="20"/>
        <w:szCs w:val="20"/>
      </w:rPr>
      <w:t>5</w:t>
    </w:r>
    <w:r>
      <w:rPr>
        <w:sz w:val="20"/>
        <w:szCs w:val="20"/>
      </w:rPr>
      <w:fldChar w:fldCharType="end"/>
    </w:r>
  </w:p>
  <w:p w14:paraId="3507CCC3" w14:textId="77777777" w:rsidR="00A22D33" w:rsidRDefault="00A22D3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FFD505" w14:textId="17DF9B34" w:rsidR="00A22D33" w:rsidRDefault="00A22D33">
    <w:pPr>
      <w:jc w:val="center"/>
      <w:rPr>
        <w:sz w:val="20"/>
        <w:szCs w:val="20"/>
      </w:rPr>
    </w:pPr>
    <w:r>
      <w:rPr>
        <w:sz w:val="20"/>
        <w:szCs w:val="20"/>
      </w:rPr>
      <w:fldChar w:fldCharType="begin"/>
    </w:r>
    <w:r>
      <w:rPr>
        <w:sz w:val="20"/>
        <w:szCs w:val="20"/>
      </w:rPr>
      <w:instrText>PAGE</w:instrText>
    </w:r>
    <w:r>
      <w:rPr>
        <w:sz w:val="20"/>
        <w:szCs w:val="20"/>
      </w:rPr>
      <w:fldChar w:fldCharType="separate"/>
    </w:r>
    <w:r w:rsidR="006C09EF">
      <w:rPr>
        <w:noProof/>
        <w:sz w:val="20"/>
        <w:szCs w:val="20"/>
      </w:rPr>
      <w:t>14</w:t>
    </w:r>
    <w:r>
      <w:rPr>
        <w:sz w:val="20"/>
        <w:szCs w:val="20"/>
      </w:rPr>
      <w:fldChar w:fldCharType="end"/>
    </w:r>
  </w:p>
  <w:p w14:paraId="3D9BE2E7" w14:textId="77777777" w:rsidR="00A22D33" w:rsidRDefault="00A22D3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335605" w14:textId="262945A4" w:rsidR="00A22D33" w:rsidRDefault="00A22D33">
    <w:pPr>
      <w:jc w:val="center"/>
      <w:rPr>
        <w:sz w:val="20"/>
        <w:szCs w:val="20"/>
      </w:rPr>
    </w:pPr>
    <w:r>
      <w:rPr>
        <w:sz w:val="20"/>
        <w:szCs w:val="20"/>
      </w:rPr>
      <w:fldChar w:fldCharType="begin"/>
    </w:r>
    <w:r>
      <w:rPr>
        <w:sz w:val="20"/>
        <w:szCs w:val="20"/>
      </w:rPr>
      <w:instrText>PAGE</w:instrText>
    </w:r>
    <w:r>
      <w:rPr>
        <w:sz w:val="20"/>
        <w:szCs w:val="20"/>
      </w:rPr>
      <w:fldChar w:fldCharType="separate"/>
    </w:r>
    <w:r w:rsidR="006C09EF">
      <w:rPr>
        <w:noProof/>
        <w:sz w:val="20"/>
        <w:szCs w:val="20"/>
      </w:rPr>
      <w:t>18</w:t>
    </w:r>
    <w:r>
      <w:rPr>
        <w:sz w:val="20"/>
        <w:szCs w:val="20"/>
      </w:rPr>
      <w:fldChar w:fldCharType="end"/>
    </w:r>
  </w:p>
  <w:p w14:paraId="5B77DE3F" w14:textId="77777777" w:rsidR="00A22D33" w:rsidRDefault="00A22D33"/>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271FBA" w14:textId="3CB0561B" w:rsidR="00A22D33" w:rsidRDefault="00A22D33">
    <w:pPr>
      <w:jc w:val="center"/>
      <w:rPr>
        <w:sz w:val="20"/>
        <w:szCs w:val="20"/>
      </w:rPr>
    </w:pPr>
    <w:r>
      <w:rPr>
        <w:sz w:val="20"/>
        <w:szCs w:val="20"/>
      </w:rPr>
      <w:fldChar w:fldCharType="begin"/>
    </w:r>
    <w:r>
      <w:rPr>
        <w:sz w:val="20"/>
        <w:szCs w:val="20"/>
      </w:rPr>
      <w:instrText>PAGE</w:instrText>
    </w:r>
    <w:r>
      <w:rPr>
        <w:sz w:val="20"/>
        <w:szCs w:val="20"/>
      </w:rPr>
      <w:fldChar w:fldCharType="separate"/>
    </w:r>
    <w:r w:rsidR="006C09EF">
      <w:rPr>
        <w:noProof/>
        <w:sz w:val="20"/>
        <w:szCs w:val="20"/>
      </w:rPr>
      <w:t>20</w:t>
    </w:r>
    <w:r>
      <w:rPr>
        <w:sz w:val="20"/>
        <w:szCs w:val="20"/>
      </w:rPr>
      <w:fldChar w:fldCharType="end"/>
    </w:r>
  </w:p>
  <w:p w14:paraId="31F8D9CB" w14:textId="77777777" w:rsidR="00A22D33" w:rsidRDefault="00A22D33"/>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A01D1D" w14:textId="571AAB0F" w:rsidR="00A22D33" w:rsidRDefault="00A22D33">
    <w:pPr>
      <w:jc w:val="center"/>
      <w:rPr>
        <w:sz w:val="20"/>
        <w:szCs w:val="20"/>
      </w:rPr>
    </w:pPr>
    <w:r>
      <w:rPr>
        <w:sz w:val="20"/>
        <w:szCs w:val="20"/>
      </w:rPr>
      <w:fldChar w:fldCharType="begin"/>
    </w:r>
    <w:r>
      <w:rPr>
        <w:sz w:val="20"/>
        <w:szCs w:val="20"/>
      </w:rPr>
      <w:instrText>PAGE</w:instrText>
    </w:r>
    <w:r>
      <w:rPr>
        <w:sz w:val="20"/>
        <w:szCs w:val="20"/>
      </w:rPr>
      <w:fldChar w:fldCharType="separate"/>
    </w:r>
    <w:r w:rsidR="00CB73B7">
      <w:rPr>
        <w:noProof/>
        <w:sz w:val="20"/>
        <w:szCs w:val="20"/>
      </w:rPr>
      <w:t>21</w:t>
    </w:r>
    <w:r>
      <w:rPr>
        <w:sz w:val="20"/>
        <w:szCs w:val="20"/>
      </w:rPr>
      <w:fldChar w:fldCharType="end"/>
    </w:r>
  </w:p>
  <w:p w14:paraId="3189E1AA" w14:textId="77777777" w:rsidR="00A22D33" w:rsidRDefault="00A2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6CC1E9" w14:textId="77777777" w:rsidR="00F62959" w:rsidRDefault="00F62959">
      <w:r>
        <w:separator/>
      </w:r>
    </w:p>
  </w:footnote>
  <w:footnote w:type="continuationSeparator" w:id="0">
    <w:p w14:paraId="158E08E1" w14:textId="77777777" w:rsidR="00F62959" w:rsidRDefault="00F62959">
      <w:r>
        <w:continuationSeparator/>
      </w:r>
    </w:p>
  </w:footnote>
  <w:footnote w:id="1">
    <w:p w14:paraId="3971C7CC" w14:textId="77777777" w:rsidR="00A22D33" w:rsidRPr="00F841B0" w:rsidRDefault="00A22D33">
      <w:pPr>
        <w:rPr>
          <w:sz w:val="18"/>
          <w:szCs w:val="18"/>
        </w:rPr>
      </w:pPr>
      <w:r w:rsidRPr="00F841B0">
        <w:rPr>
          <w:sz w:val="18"/>
          <w:szCs w:val="18"/>
          <w:vertAlign w:val="superscript"/>
        </w:rPr>
        <w:footnoteRef/>
      </w:r>
      <w:r w:rsidRPr="00F841B0">
        <w:rPr>
          <w:sz w:val="18"/>
          <w:szCs w:val="18"/>
        </w:rPr>
        <w:t xml:space="preserve"> In the case of Framework Agreement, the undertaking shall refer to entering into contract with the Procuring Entity and furnishing of the performance security or the performance securing declaration within ten (10) calendar days from receipt of Notice to Execute Framework Agreement.</w:t>
      </w:r>
    </w:p>
  </w:footnote>
  <w:footnote w:id="2">
    <w:p w14:paraId="367D880C" w14:textId="77777777" w:rsidR="00A22D33" w:rsidRPr="00DA19C8" w:rsidRDefault="00A22D33" w:rsidP="00CF3821">
      <w:pPr>
        <w:pStyle w:val="FootnoteText"/>
        <w:spacing w:before="0" w:after="0" w:line="240" w:lineRule="auto"/>
        <w:rPr>
          <w:i w:val="0"/>
        </w:rPr>
      </w:pPr>
      <w:r w:rsidRPr="00DA19C8">
        <w:rPr>
          <w:rStyle w:val="FootnoteReference"/>
          <w:i w:val="0"/>
        </w:rPr>
        <w:footnoteRef/>
      </w:r>
      <w:r w:rsidRPr="00DA19C8">
        <w:rPr>
          <w:i w:val="0"/>
        </w:rPr>
        <w:t xml:space="preserve"> If ADB, JBIC and WB funded projects, use IFB.</w:t>
      </w:r>
    </w:p>
  </w:footnote>
  <w:footnote w:id="3">
    <w:p w14:paraId="08D9135F" w14:textId="77777777" w:rsidR="00A22D33" w:rsidRPr="00DA19C8" w:rsidRDefault="00A22D33" w:rsidP="00CF3821">
      <w:pPr>
        <w:pStyle w:val="FootnoteText"/>
        <w:spacing w:before="0" w:after="0" w:line="240" w:lineRule="auto"/>
        <w:rPr>
          <w:i w:val="0"/>
        </w:rPr>
      </w:pPr>
      <w:r w:rsidRPr="00DA19C8">
        <w:rPr>
          <w:rStyle w:val="FootnoteReference"/>
          <w:i w:val="0"/>
        </w:rPr>
        <w:footnoteRef/>
      </w:r>
      <w:r w:rsidRPr="00DA19C8">
        <w:rPr>
          <w:i w:val="0"/>
        </w:rPr>
        <w:t xml:space="preserve"> Applicable only if the Funding Source is the ADB, JBIC or WB.</w:t>
      </w:r>
    </w:p>
  </w:footnote>
  <w:footnote w:id="4">
    <w:p w14:paraId="0AC8E347" w14:textId="77777777" w:rsidR="00A22D33" w:rsidRPr="00DA19C8" w:rsidRDefault="00A22D33" w:rsidP="00CF3821">
      <w:pPr>
        <w:pStyle w:val="FootnoteText"/>
        <w:spacing w:before="0" w:after="0" w:line="240" w:lineRule="auto"/>
        <w:rPr>
          <w:i w:val="0"/>
        </w:rPr>
      </w:pPr>
      <w:r w:rsidRPr="00DA19C8">
        <w:rPr>
          <w:rStyle w:val="FootnoteReference"/>
          <w:i w:val="0"/>
        </w:rPr>
        <w:footnoteRef/>
      </w:r>
      <w:r w:rsidRPr="00DA19C8">
        <w:rPr>
          <w:i w:val="0"/>
        </w:rPr>
        <w:t xml:space="preserve"> If ADB, JBIC and WB funded projects, use IFB.</w:t>
      </w:r>
    </w:p>
  </w:footnote>
  <w:footnote w:id="5">
    <w:p w14:paraId="57C3E45F" w14:textId="77777777" w:rsidR="00A22D33" w:rsidRPr="00DA19C8" w:rsidRDefault="00A22D33" w:rsidP="00CF3821">
      <w:pPr>
        <w:pStyle w:val="FootnoteText"/>
        <w:spacing w:before="0" w:after="0" w:line="240" w:lineRule="auto"/>
        <w:rPr>
          <w:i w:val="0"/>
        </w:rPr>
      </w:pPr>
      <w:r w:rsidRPr="00DA19C8">
        <w:rPr>
          <w:rStyle w:val="FootnoteReference"/>
          <w:i w:val="0"/>
        </w:rPr>
        <w:footnoteRef/>
      </w:r>
      <w:r w:rsidRPr="00DA19C8">
        <w:rPr>
          <w:i w:val="0"/>
        </w:rPr>
        <w:t xml:space="preserve"> If ADB, JBIC and WB funded projects, use IFB.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E1C94" w14:textId="55FEE815" w:rsidR="00A22D33" w:rsidRDefault="00000000">
    <w:pPr>
      <w:pBdr>
        <w:top w:val="nil"/>
        <w:left w:val="nil"/>
        <w:bottom w:val="nil"/>
        <w:right w:val="nil"/>
        <w:between w:val="nil"/>
      </w:pBdr>
      <w:tabs>
        <w:tab w:val="center" w:pos="4320"/>
        <w:tab w:val="right" w:pos="8640"/>
      </w:tabs>
      <w:rPr>
        <w:color w:val="000000"/>
      </w:rPr>
    </w:pPr>
    <w:r>
      <w:rPr>
        <w:noProof/>
        <w:color w:val="000000"/>
      </w:rPr>
      <w:pict w14:anchorId="2F1A5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69" o:spid="_x0000_s1086" type="#_x0000_t75" style="position:absolute;left:0;text-align:left;margin-left:0;margin-top:0;width:480pt;height:377.05pt;z-index:-251655168;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EEDF6" w14:textId="55FB18F1" w:rsidR="00A22D33" w:rsidRDefault="00A22D33" w:rsidP="009974A3">
    <w:pPr>
      <w:pBdr>
        <w:top w:val="nil"/>
        <w:left w:val="nil"/>
        <w:bottom w:val="nil"/>
        <w:right w:val="nil"/>
        <w:between w:val="nil"/>
      </w:pBdr>
      <w:tabs>
        <w:tab w:val="left" w:pos="2797"/>
      </w:tabs>
      <w:rPr>
        <w:color w:val="000000"/>
      </w:rPr>
    </w:pPr>
    <w:r>
      <w:rPr>
        <w:noProof/>
        <w:lang w:val="en-PH"/>
      </w:rPr>
      <w:drawing>
        <wp:anchor distT="0" distB="0" distL="114300" distR="114300" simplePos="0" relativeHeight="251659264" behindDoc="1" locked="0" layoutInCell="1" allowOverlap="1" wp14:anchorId="4A5A5284" wp14:editId="62DA5EFE">
          <wp:simplePos x="0" y="0"/>
          <wp:positionH relativeFrom="page">
            <wp:posOffset>252632</wp:posOffset>
          </wp:positionH>
          <wp:positionV relativeFrom="paragraph">
            <wp:posOffset>-457200</wp:posOffset>
          </wp:positionV>
          <wp:extent cx="6972300" cy="10664173"/>
          <wp:effectExtent l="0" t="0" r="0" b="44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WD  Letterhead DRAFT 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2300" cy="10664173"/>
                  </a:xfrm>
                  <a:prstGeom prst="rect">
                    <a:avLst/>
                  </a:prstGeom>
                </pic:spPr>
              </pic:pic>
            </a:graphicData>
          </a:graphic>
          <wp14:sizeRelH relativeFrom="page">
            <wp14:pctWidth>0</wp14:pctWidth>
          </wp14:sizeRelH>
          <wp14:sizeRelV relativeFrom="page">
            <wp14:pctHeight>0</wp14:pctHeight>
          </wp14:sizeRelV>
        </wp:anchor>
      </w:drawing>
    </w:r>
    <w:r>
      <w:rPr>
        <w:color w:val="000000"/>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B9B0AA" w14:textId="2EE031A5" w:rsidR="00A22D33" w:rsidRDefault="00000000">
    <w:pPr>
      <w:pBdr>
        <w:top w:val="nil"/>
        <w:left w:val="nil"/>
        <w:bottom w:val="nil"/>
        <w:right w:val="nil"/>
        <w:between w:val="nil"/>
      </w:pBdr>
      <w:tabs>
        <w:tab w:val="center" w:pos="4320"/>
        <w:tab w:val="right" w:pos="8640"/>
      </w:tabs>
      <w:rPr>
        <w:color w:val="000000"/>
      </w:rPr>
    </w:pPr>
    <w:r>
      <w:rPr>
        <w:noProof/>
        <w:color w:val="000000"/>
      </w:rPr>
      <w:pict w14:anchorId="69DD42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74" o:spid="_x0000_s1091" type="#_x0000_t75" style="position:absolute;left:0;text-align:left;margin-left:0;margin-top:0;width:480pt;height:377.05pt;z-index:-251650048;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0468F6" w14:textId="1CF8BDA1" w:rsidR="00A22D33" w:rsidRDefault="00A22D33" w:rsidP="009974A3">
    <w:pPr>
      <w:pBdr>
        <w:top w:val="nil"/>
        <w:left w:val="nil"/>
        <w:bottom w:val="nil"/>
        <w:right w:val="nil"/>
        <w:between w:val="nil"/>
      </w:pBdr>
      <w:tabs>
        <w:tab w:val="left" w:pos="2797"/>
      </w:tabs>
      <w:rPr>
        <w:color w:val="000000"/>
      </w:rPr>
    </w:pPr>
    <w:r>
      <w:rPr>
        <w:noProof/>
        <w:lang w:val="en-PH"/>
      </w:rPr>
      <w:drawing>
        <wp:anchor distT="0" distB="0" distL="114300" distR="114300" simplePos="0" relativeHeight="251692032" behindDoc="1" locked="0" layoutInCell="1" allowOverlap="1" wp14:anchorId="6A3B8460" wp14:editId="08523D02">
          <wp:simplePos x="0" y="0"/>
          <wp:positionH relativeFrom="page">
            <wp:posOffset>252632</wp:posOffset>
          </wp:positionH>
          <wp:positionV relativeFrom="paragraph">
            <wp:posOffset>-457200</wp:posOffset>
          </wp:positionV>
          <wp:extent cx="6972300" cy="10664173"/>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WD  Letterhead DRAFT 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2300" cy="10664173"/>
                  </a:xfrm>
                  <a:prstGeom prst="rect">
                    <a:avLst/>
                  </a:prstGeom>
                </pic:spPr>
              </pic:pic>
            </a:graphicData>
          </a:graphic>
          <wp14:sizeRelH relativeFrom="page">
            <wp14:pctWidth>0</wp14:pctWidth>
          </wp14:sizeRelH>
          <wp14:sizeRelV relativeFrom="page">
            <wp14:pctHeight>0</wp14:pctHeight>
          </wp14:sizeRelV>
        </wp:anchor>
      </w:drawing>
    </w:r>
    <w:r>
      <w:rPr>
        <w:color w:val="000000"/>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C63494" w14:textId="67594AB9" w:rsidR="00A22D33" w:rsidRDefault="00000000">
    <w:pPr>
      <w:pStyle w:val="Header"/>
    </w:pPr>
    <w:r>
      <w:rPr>
        <w:noProof/>
      </w:rPr>
      <w:pict w14:anchorId="679487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78" o:spid="_x0000_s1095" type="#_x0000_t75" style="position:absolute;left:0;text-align:left;margin-left:0;margin-top:0;width:480pt;height:377.05pt;z-index:-251645952;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09BE83" w14:textId="481E3F38" w:rsidR="00A22D33" w:rsidRDefault="00000000" w:rsidP="009974A3">
    <w:pPr>
      <w:pBdr>
        <w:top w:val="nil"/>
        <w:left w:val="nil"/>
        <w:bottom w:val="nil"/>
        <w:right w:val="nil"/>
        <w:between w:val="nil"/>
      </w:pBdr>
      <w:tabs>
        <w:tab w:val="left" w:pos="2797"/>
      </w:tabs>
      <w:rPr>
        <w:color w:val="000000"/>
      </w:rPr>
    </w:pPr>
    <w:r>
      <w:rPr>
        <w:noProof/>
        <w:color w:val="000000"/>
      </w:rPr>
      <w:pict w14:anchorId="4B6C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79" o:spid="_x0000_s1096" type="#_x0000_t75" style="position:absolute;left:0;text-align:left;margin-left:0;margin-top:0;width:480pt;height:377.05pt;z-index:-251644928;mso-position-horizontal:center;mso-position-horizontal-relative:margin;mso-position-vertical:center;mso-position-vertical-relative:margin" o:allowincell="f">
          <v:imagedata r:id="rId1" o:title="Logo with Tagline" gain="19661f" blacklevel="22938f"/>
          <w10:wrap anchorx="margin" anchory="margin"/>
        </v:shape>
      </w:pict>
    </w:r>
    <w:r w:rsidR="00A22D33">
      <w:rPr>
        <w:color w:val="000000"/>
      </w:rP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24A7E7" w14:textId="51BC5DC5" w:rsidR="00A22D33" w:rsidRDefault="00000000">
    <w:pPr>
      <w:pStyle w:val="Header"/>
    </w:pPr>
    <w:r>
      <w:rPr>
        <w:noProof/>
      </w:rPr>
      <w:pict w14:anchorId="42663D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77" o:spid="_x0000_s1094" type="#_x0000_t75" style="position:absolute;left:0;text-align:left;margin-left:0;margin-top:0;width:480pt;height:377.05pt;z-index:-251646976;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6182E" w14:textId="77777777" w:rsidR="00A22D33" w:rsidRDefault="00000000" w:rsidP="009974A3">
    <w:pPr>
      <w:pBdr>
        <w:top w:val="nil"/>
        <w:left w:val="nil"/>
        <w:bottom w:val="nil"/>
        <w:right w:val="nil"/>
        <w:between w:val="nil"/>
      </w:pBdr>
      <w:tabs>
        <w:tab w:val="left" w:pos="2797"/>
      </w:tabs>
      <w:rPr>
        <w:color w:val="000000"/>
      </w:rPr>
    </w:pPr>
    <w:r>
      <w:rPr>
        <w:noProof/>
        <w:color w:val="000000"/>
      </w:rPr>
      <w:pict w14:anchorId="7BC73E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9" type="#_x0000_t75" style="position:absolute;left:0;text-align:left;margin-left:0;margin-top:0;width:480pt;height:377.05pt;z-index:-251622400;mso-position-horizontal:center;mso-position-horizontal-relative:margin;mso-position-vertical:center;mso-position-vertical-relative:margin" o:allowincell="f">
          <v:imagedata r:id="rId1" o:title="Logo with Tagline" gain="19661f" blacklevel="22938f"/>
          <w10:wrap anchorx="margin" anchory="margin"/>
        </v:shape>
      </w:pict>
    </w:r>
    <w:r w:rsidR="00A22D33">
      <w:rPr>
        <w:color w:val="000000"/>
      </w:rP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14371" w14:textId="742D6C18" w:rsidR="00A22D33" w:rsidRDefault="00000000">
    <w:pPr>
      <w:pBdr>
        <w:top w:val="nil"/>
        <w:left w:val="nil"/>
        <w:bottom w:val="nil"/>
        <w:right w:val="nil"/>
        <w:between w:val="nil"/>
      </w:pBdr>
      <w:tabs>
        <w:tab w:val="center" w:pos="4320"/>
        <w:tab w:val="right" w:pos="8640"/>
      </w:tabs>
      <w:rPr>
        <w:color w:val="000000"/>
      </w:rPr>
    </w:pPr>
    <w:r>
      <w:rPr>
        <w:noProof/>
        <w:color w:val="000000"/>
      </w:rPr>
      <w:pict w14:anchorId="0D98DC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81" o:spid="_x0000_s1098" type="#_x0000_t75" style="position:absolute;left:0;text-align:left;margin-left:0;margin-top:0;width:480pt;height:377.05pt;z-index:-251642880;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AD9E1" w14:textId="3C4CA68D" w:rsidR="00A22D33" w:rsidRDefault="00000000">
    <w:pPr>
      <w:pBdr>
        <w:top w:val="nil"/>
        <w:left w:val="nil"/>
        <w:bottom w:val="nil"/>
        <w:right w:val="nil"/>
        <w:between w:val="nil"/>
      </w:pBdr>
      <w:tabs>
        <w:tab w:val="center" w:pos="4320"/>
        <w:tab w:val="right" w:pos="8640"/>
      </w:tabs>
      <w:rPr>
        <w:color w:val="000000"/>
      </w:rPr>
    </w:pPr>
    <w:r>
      <w:rPr>
        <w:noProof/>
        <w:color w:val="000000"/>
      </w:rPr>
      <w:pict w14:anchorId="639E33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82" o:spid="_x0000_s1099" type="#_x0000_t75" style="position:absolute;left:0;text-align:left;margin-left:0;margin-top:0;width:480pt;height:377.05pt;z-index:-251641856;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4D11B1" w14:textId="0BBDF6B8" w:rsidR="00A22D33" w:rsidRDefault="00000000">
    <w:pPr>
      <w:pBdr>
        <w:top w:val="nil"/>
        <w:left w:val="nil"/>
        <w:bottom w:val="nil"/>
        <w:right w:val="nil"/>
        <w:between w:val="nil"/>
      </w:pBdr>
      <w:tabs>
        <w:tab w:val="center" w:pos="4320"/>
        <w:tab w:val="right" w:pos="8640"/>
      </w:tabs>
      <w:rPr>
        <w:color w:val="000000"/>
      </w:rPr>
    </w:pPr>
    <w:r>
      <w:rPr>
        <w:noProof/>
        <w:color w:val="000000"/>
      </w:rPr>
      <w:pict w14:anchorId="11AEA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80" o:spid="_x0000_s1097" type="#_x0000_t75" style="position:absolute;left:0;text-align:left;margin-left:0;margin-top:0;width:480pt;height:377.05pt;z-index:-251643904;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AB1573" w14:textId="1F9BE81A" w:rsidR="00A22D33" w:rsidRDefault="00000000">
    <w:pPr>
      <w:pStyle w:val="Header"/>
    </w:pPr>
    <w:r>
      <w:rPr>
        <w:noProof/>
      </w:rPr>
      <w:pict w14:anchorId="3B23F6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70" o:spid="_x0000_s1087" type="#_x0000_t75" style="position:absolute;left:0;text-align:left;margin-left:0;margin-top:0;width:480pt;height:377.05pt;z-index:-251654144;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09A2C" w14:textId="23315D81" w:rsidR="00A22D33" w:rsidRDefault="00000000">
    <w:pPr>
      <w:pBdr>
        <w:top w:val="nil"/>
        <w:left w:val="nil"/>
        <w:bottom w:val="nil"/>
        <w:right w:val="nil"/>
        <w:between w:val="nil"/>
      </w:pBdr>
      <w:tabs>
        <w:tab w:val="center" w:pos="4320"/>
        <w:tab w:val="right" w:pos="8640"/>
      </w:tabs>
      <w:rPr>
        <w:color w:val="000000"/>
      </w:rPr>
    </w:pPr>
    <w:r>
      <w:rPr>
        <w:noProof/>
        <w:color w:val="000000"/>
      </w:rPr>
      <w:pict w14:anchorId="37DCE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84" o:spid="_x0000_s1101" type="#_x0000_t75" style="position:absolute;left:0;text-align:left;margin-left:0;margin-top:0;width:480pt;height:377.05pt;z-index:-251639808;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55ACD" w14:textId="3062C53B" w:rsidR="00A22D33" w:rsidRDefault="00000000">
    <w:pPr>
      <w:pBdr>
        <w:top w:val="nil"/>
        <w:left w:val="nil"/>
        <w:bottom w:val="nil"/>
        <w:right w:val="nil"/>
        <w:between w:val="nil"/>
      </w:pBdr>
      <w:tabs>
        <w:tab w:val="center" w:pos="4320"/>
        <w:tab w:val="right" w:pos="8640"/>
      </w:tabs>
      <w:rPr>
        <w:color w:val="000000"/>
      </w:rPr>
    </w:pPr>
    <w:r>
      <w:rPr>
        <w:noProof/>
        <w:color w:val="000000"/>
      </w:rPr>
      <w:pict w14:anchorId="58353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85" o:spid="_x0000_s1102" type="#_x0000_t75" style="position:absolute;left:0;text-align:left;margin-left:0;margin-top:0;width:480pt;height:377.05pt;z-index:-251638784;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B04E29" w14:textId="471B8260" w:rsidR="00A22D33" w:rsidRDefault="00000000">
    <w:pPr>
      <w:pBdr>
        <w:top w:val="nil"/>
        <w:left w:val="nil"/>
        <w:bottom w:val="nil"/>
        <w:right w:val="nil"/>
        <w:between w:val="nil"/>
      </w:pBdr>
      <w:tabs>
        <w:tab w:val="center" w:pos="4320"/>
        <w:tab w:val="right" w:pos="8640"/>
      </w:tabs>
      <w:rPr>
        <w:color w:val="000000"/>
      </w:rPr>
    </w:pPr>
    <w:r>
      <w:rPr>
        <w:noProof/>
        <w:color w:val="000000"/>
      </w:rPr>
      <w:pict w14:anchorId="056588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83" o:spid="_x0000_s1100" type="#_x0000_t75" style="position:absolute;left:0;text-align:left;margin-left:0;margin-top:0;width:480pt;height:377.05pt;z-index:-251640832;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39FF53" w14:textId="42E87A31" w:rsidR="00A22D33" w:rsidRDefault="00000000">
    <w:pPr>
      <w:pBdr>
        <w:top w:val="nil"/>
        <w:left w:val="nil"/>
        <w:bottom w:val="nil"/>
        <w:right w:val="nil"/>
        <w:between w:val="nil"/>
      </w:pBdr>
      <w:tabs>
        <w:tab w:val="center" w:pos="4320"/>
        <w:tab w:val="right" w:pos="8640"/>
      </w:tabs>
      <w:rPr>
        <w:color w:val="000000"/>
      </w:rPr>
    </w:pPr>
    <w:r>
      <w:rPr>
        <w:noProof/>
        <w:color w:val="000000"/>
      </w:rPr>
      <w:pict w14:anchorId="6BA49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87" o:spid="_x0000_s1104" type="#_x0000_t75" style="position:absolute;left:0;text-align:left;margin-left:0;margin-top:0;width:480pt;height:377.05pt;z-index:-251636736;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29BC40" w14:textId="23BF40B5" w:rsidR="00A22D33" w:rsidRDefault="00000000">
    <w:pPr>
      <w:pBdr>
        <w:top w:val="nil"/>
        <w:left w:val="nil"/>
        <w:bottom w:val="nil"/>
        <w:right w:val="nil"/>
        <w:between w:val="nil"/>
      </w:pBdr>
      <w:tabs>
        <w:tab w:val="center" w:pos="4320"/>
        <w:tab w:val="right" w:pos="8640"/>
      </w:tabs>
      <w:rPr>
        <w:color w:val="000000"/>
      </w:rPr>
    </w:pPr>
    <w:r>
      <w:rPr>
        <w:noProof/>
        <w:color w:val="000000"/>
      </w:rPr>
      <w:pict w14:anchorId="7B2217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88" o:spid="_x0000_s1105" type="#_x0000_t75" style="position:absolute;left:0;text-align:left;margin-left:0;margin-top:0;width:480pt;height:377.05pt;z-index:-251635712;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03DD5" w14:textId="0D873141" w:rsidR="00A22D33" w:rsidRDefault="00000000">
    <w:pPr>
      <w:pBdr>
        <w:top w:val="nil"/>
        <w:left w:val="nil"/>
        <w:bottom w:val="nil"/>
        <w:right w:val="nil"/>
        <w:between w:val="nil"/>
      </w:pBdr>
      <w:tabs>
        <w:tab w:val="center" w:pos="4320"/>
        <w:tab w:val="right" w:pos="8640"/>
      </w:tabs>
      <w:rPr>
        <w:color w:val="000000"/>
      </w:rPr>
    </w:pPr>
    <w:r>
      <w:rPr>
        <w:noProof/>
        <w:color w:val="000000"/>
      </w:rPr>
      <w:pict w14:anchorId="167934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86" o:spid="_x0000_s1103" type="#_x0000_t75" style="position:absolute;left:0;text-align:left;margin-left:0;margin-top:0;width:480pt;height:377.05pt;z-index:-251637760;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4EF60" w14:textId="3335FEDA" w:rsidR="00A22D33" w:rsidRDefault="00000000">
    <w:pPr>
      <w:pBdr>
        <w:top w:val="nil"/>
        <w:left w:val="nil"/>
        <w:bottom w:val="nil"/>
        <w:right w:val="nil"/>
        <w:between w:val="nil"/>
      </w:pBdr>
      <w:tabs>
        <w:tab w:val="center" w:pos="4320"/>
        <w:tab w:val="right" w:pos="8640"/>
      </w:tabs>
      <w:rPr>
        <w:color w:val="000000"/>
      </w:rPr>
    </w:pPr>
    <w:r>
      <w:rPr>
        <w:noProof/>
        <w:color w:val="000000"/>
      </w:rPr>
      <w:pict w14:anchorId="397EAF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90" o:spid="_x0000_s1107" type="#_x0000_t75" style="position:absolute;left:0;text-align:left;margin-left:0;margin-top:0;width:480pt;height:377.05pt;z-index:-251633664;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57D7E" w14:textId="4C1859CB" w:rsidR="00A22D33" w:rsidRDefault="00000000">
    <w:pPr>
      <w:pBdr>
        <w:top w:val="nil"/>
        <w:left w:val="nil"/>
        <w:bottom w:val="nil"/>
        <w:right w:val="nil"/>
        <w:between w:val="nil"/>
      </w:pBdr>
      <w:tabs>
        <w:tab w:val="center" w:pos="4320"/>
        <w:tab w:val="right" w:pos="8640"/>
      </w:tabs>
      <w:rPr>
        <w:color w:val="000000"/>
      </w:rPr>
    </w:pPr>
    <w:r>
      <w:rPr>
        <w:noProof/>
        <w:color w:val="000000"/>
      </w:rPr>
      <w:pict w14:anchorId="5D399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91" o:spid="_x0000_s1108" type="#_x0000_t75" style="position:absolute;left:0;text-align:left;margin-left:0;margin-top:0;width:480pt;height:377.05pt;z-index:-251632640;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1A91F" w14:textId="65E988DC" w:rsidR="00A22D33" w:rsidRDefault="00000000">
    <w:pPr>
      <w:pBdr>
        <w:top w:val="nil"/>
        <w:left w:val="nil"/>
        <w:bottom w:val="nil"/>
        <w:right w:val="nil"/>
        <w:between w:val="nil"/>
      </w:pBdr>
      <w:tabs>
        <w:tab w:val="center" w:pos="4320"/>
        <w:tab w:val="right" w:pos="8640"/>
      </w:tabs>
      <w:rPr>
        <w:color w:val="000000"/>
      </w:rPr>
    </w:pPr>
    <w:r>
      <w:rPr>
        <w:noProof/>
        <w:color w:val="000000"/>
      </w:rPr>
      <w:pict w14:anchorId="4B345F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89" o:spid="_x0000_s1106" type="#_x0000_t75" style="position:absolute;left:0;text-align:left;margin-left:0;margin-top:0;width:480pt;height:377.05pt;z-index:-251634688;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4E2D45" w14:textId="5A29D4F4" w:rsidR="00A22D33" w:rsidRDefault="00000000">
    <w:pPr>
      <w:pStyle w:val="Header"/>
    </w:pPr>
    <w:r>
      <w:rPr>
        <w:noProof/>
      </w:rPr>
      <w:pict w14:anchorId="11DB72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93" o:spid="_x0000_s1110" type="#_x0000_t75" style="position:absolute;left:0;text-align:left;margin-left:0;margin-top:0;width:480pt;height:377.05pt;z-index:-251630592;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5411D5" w14:textId="477BD889" w:rsidR="00A22D33" w:rsidRDefault="00A22D3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C16C34" w14:textId="2AD6AE99" w:rsidR="00A22D33" w:rsidRDefault="00000000">
    <w:pPr>
      <w:pStyle w:val="Header"/>
    </w:pPr>
    <w:r>
      <w:rPr>
        <w:noProof/>
      </w:rPr>
      <w:pict w14:anchorId="08F4EB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94" o:spid="_x0000_s1111" type="#_x0000_t75" style="position:absolute;left:0;text-align:left;margin-left:0;margin-top:0;width:480pt;height:377.05pt;z-index:-251629568;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280CE" w14:textId="04654FC2" w:rsidR="00A22D33" w:rsidRDefault="00000000">
    <w:pPr>
      <w:pStyle w:val="Header"/>
    </w:pPr>
    <w:r>
      <w:rPr>
        <w:noProof/>
      </w:rPr>
      <w:pict w14:anchorId="3DB16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92" o:spid="_x0000_s1109" type="#_x0000_t75" style="position:absolute;left:0;text-align:left;margin-left:0;margin-top:0;width:480pt;height:377.05pt;z-index:-251631616;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1FBA1B" w14:textId="55353F43" w:rsidR="00A22D33" w:rsidRDefault="00000000">
    <w:pPr>
      <w:pStyle w:val="Header"/>
    </w:pPr>
    <w:r>
      <w:rPr>
        <w:noProof/>
      </w:rPr>
      <w:pict w14:anchorId="76C8CB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96" o:spid="_x0000_s1113" type="#_x0000_t75" style="position:absolute;left:0;text-align:left;margin-left:0;margin-top:0;width:480pt;height:377.05pt;z-index:-251627520;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191FBD" w14:textId="1034B9E3" w:rsidR="00A22D33" w:rsidRDefault="00000000">
    <w:pPr>
      <w:pStyle w:val="Header"/>
    </w:pPr>
    <w:r>
      <w:rPr>
        <w:noProof/>
      </w:rPr>
      <w:pict w14:anchorId="51CBE3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97" o:spid="_x0000_s1114" type="#_x0000_t75" style="position:absolute;left:0;text-align:left;margin-left:0;margin-top:0;width:480pt;height:377.05pt;z-index:-251626496;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BC00EF" w14:textId="370A482B" w:rsidR="00A22D33" w:rsidRDefault="00000000">
    <w:pPr>
      <w:pStyle w:val="Header"/>
    </w:pPr>
    <w:r>
      <w:rPr>
        <w:noProof/>
      </w:rPr>
      <w:pict w14:anchorId="207F7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95" o:spid="_x0000_s1112" type="#_x0000_t75" style="position:absolute;left:0;text-align:left;margin-left:0;margin-top:0;width:480pt;height:377.05pt;z-index:-251628544;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C25E1D" w14:textId="77777777" w:rsidR="00A22D33" w:rsidRDefault="00000000">
    <w:pPr>
      <w:pStyle w:val="Header"/>
    </w:pPr>
    <w:r>
      <w:rPr>
        <w:noProof/>
      </w:rPr>
      <w:pict w14:anchorId="111CF8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92" o:spid="_x0000_s1123" type="#_x0000_t136" style="position:absolute;left:0;text-align:left;margin-left:0;margin-top:0;width:690.75pt;height:146.25pt;rotation:315;z-index:-25161728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w14:anchorId="1F7977CC">
        <v:shape id="PowerPlusWaterMarkObject34398642" o:spid="_x0000_s1121" type="#_x0000_t136" style="position:absolute;left:0;text-align:left;margin-left:0;margin-top:0;width:556.9pt;height:79.55pt;rotation:315;z-index:-25161932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426EB5" w14:textId="77777777" w:rsidR="00A22D33" w:rsidRDefault="00A22D33">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BCF463" w14:textId="77777777" w:rsidR="00A22D33" w:rsidRDefault="00000000">
    <w:pPr>
      <w:pStyle w:val="Header"/>
    </w:pPr>
    <w:r>
      <w:rPr>
        <w:noProof/>
      </w:rPr>
      <w:pict w14:anchorId="11F596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91" o:spid="_x0000_s1122" type="#_x0000_t136" style="position:absolute;left:0;text-align:left;margin-left:0;margin-top:0;width:690.75pt;height:146.25pt;rotation:315;z-index:-25161830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w14:anchorId="15A5A5E3">
        <v:shape id="PowerPlusWaterMarkObject34398641" o:spid="_x0000_s1120" type="#_x0000_t136" style="position:absolute;left:0;text-align:left;margin-left:0;margin-top:0;width:556.9pt;height:79.55pt;rotation:315;z-index:-25162035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070840" w14:textId="77777777" w:rsidR="00A22D33" w:rsidRDefault="00000000">
    <w:pPr>
      <w:pStyle w:val="Header"/>
    </w:pPr>
    <w:r>
      <w:rPr>
        <w:noProof/>
      </w:rPr>
      <w:pict w14:anchorId="0ED9B0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98" o:spid="_x0000_s1127" type="#_x0000_t136" style="position:absolute;left:0;text-align:left;margin-left:0;margin-top:0;width:690.75pt;height:146.25pt;rotation:315;z-index:-25161318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w14:anchorId="504CAA8C">
        <v:shape id="PowerPlusWaterMarkObject34398648" o:spid="_x0000_s1125" type="#_x0000_t136" style="position:absolute;left:0;text-align:left;margin-left:0;margin-top:0;width:556.9pt;height:79.55pt;rotation:315;z-index:-25161523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6C68D" w14:textId="77777777" w:rsidR="00A22D33" w:rsidRDefault="00A22D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72E303" w14:textId="752EDDF4" w:rsidR="00A22D33" w:rsidRDefault="00A22D33">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EE3DC" w14:textId="77777777" w:rsidR="00A22D33" w:rsidRDefault="00000000">
    <w:pPr>
      <w:pStyle w:val="Header"/>
    </w:pPr>
    <w:r>
      <w:rPr>
        <w:noProof/>
      </w:rPr>
      <w:pict w14:anchorId="2837A8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97" o:spid="_x0000_s1126" type="#_x0000_t136" style="position:absolute;left:0;text-align:left;margin-left:0;margin-top:0;width:690.75pt;height:146.25pt;rotation:315;z-index:-25161420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w14:anchorId="7A43842D">
        <v:shape id="PowerPlusWaterMarkObject34398647" o:spid="_x0000_s1124" type="#_x0000_t136" style="position:absolute;left:0;text-align:left;margin-left:0;margin-top:0;width:556.9pt;height:79.55pt;rotation:315;z-index:-251616256;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EBB5E" w14:textId="77777777" w:rsidR="00A22D33" w:rsidRDefault="00000000">
    <w:pPr>
      <w:pStyle w:val="Header"/>
    </w:pPr>
    <w:r>
      <w:rPr>
        <w:noProof/>
      </w:rPr>
      <w:pict w14:anchorId="0B32A4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4" o:spid="_x0000_s1131" type="#_x0000_t136" style="position:absolute;left:0;text-align:left;margin-left:0;margin-top:0;width:690.75pt;height:146.25pt;rotation:315;z-index:-25160908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w14:anchorId="30E1F506">
        <v:shape id="PowerPlusWaterMarkObject34398654" o:spid="_x0000_s1129" type="#_x0000_t136" style="position:absolute;left:0;text-align:left;margin-left:0;margin-top:0;width:556.9pt;height:79.55pt;rotation:315;z-index:-251611136;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413B4" w14:textId="77777777" w:rsidR="00A22D33" w:rsidRDefault="00A22D33">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F4BCF3" w14:textId="77777777" w:rsidR="00A22D33" w:rsidRDefault="00000000">
    <w:pPr>
      <w:pStyle w:val="Header"/>
    </w:pPr>
    <w:r>
      <w:rPr>
        <w:noProof/>
      </w:rPr>
      <w:pict w14:anchorId="6781C6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3" o:spid="_x0000_s1130" type="#_x0000_t136" style="position:absolute;left:0;text-align:left;margin-left:0;margin-top:0;width:690.75pt;height:146.25pt;rotation:315;z-index:-25161011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w14:anchorId="78B40487">
        <v:shape id="PowerPlusWaterMarkObject34398653" o:spid="_x0000_s1128" type="#_x0000_t136" style="position:absolute;left:0;text-align:left;margin-left:0;margin-top:0;width:556.9pt;height:79.55pt;rotation:315;z-index:-251612160;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A9DB5E" w14:textId="77777777" w:rsidR="00A22D33" w:rsidRDefault="00000000">
    <w:pPr>
      <w:pStyle w:val="Header"/>
    </w:pPr>
    <w:r>
      <w:rPr>
        <w:noProof/>
      </w:rPr>
      <w:pict w14:anchorId="6F726D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16" o:spid="_x0000_s1135" type="#_x0000_t136" style="position:absolute;left:0;text-align:left;margin-left:0;margin-top:0;width:690.75pt;height:146.25pt;rotation:315;z-index:-25160499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906376" w14:textId="77777777" w:rsidR="00A22D33" w:rsidRDefault="00A22D33">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E588AD" w14:textId="77777777" w:rsidR="00A22D33" w:rsidRDefault="00000000">
    <w:pPr>
      <w:pStyle w:val="Header"/>
    </w:pPr>
    <w:r>
      <w:rPr>
        <w:noProof/>
      </w:rPr>
      <w:pict w14:anchorId="13F046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15" o:spid="_x0000_s1134" type="#_x0000_t136" style="position:absolute;left:0;text-align:left;margin-left:0;margin-top:0;width:690.75pt;height:146.25pt;rotation:315;z-index:-25160601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F2CD7E" w14:textId="2AAAEA68" w:rsidR="00A22D33" w:rsidRDefault="00000000">
    <w:pPr>
      <w:pBdr>
        <w:top w:val="nil"/>
        <w:left w:val="nil"/>
        <w:bottom w:val="nil"/>
        <w:right w:val="nil"/>
        <w:between w:val="nil"/>
      </w:pBdr>
      <w:tabs>
        <w:tab w:val="center" w:pos="4320"/>
        <w:tab w:val="right" w:pos="8640"/>
      </w:tabs>
      <w:rPr>
        <w:color w:val="000000"/>
      </w:rPr>
    </w:pPr>
    <w:r>
      <w:rPr>
        <w:noProof/>
        <w:color w:val="000000"/>
      </w:rPr>
      <w:pict w14:anchorId="79EF5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72" o:spid="_x0000_s1089" type="#_x0000_t75" style="position:absolute;left:0;text-align:left;margin-left:0;margin-top:0;width:480pt;height:377.05pt;z-index:-251652096;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16377A" w14:textId="2C2E6B8B" w:rsidR="00A22D33" w:rsidRDefault="00A22D33">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535B9C" w14:textId="6DB18A4A" w:rsidR="00A22D33" w:rsidRDefault="00000000">
    <w:pPr>
      <w:pBdr>
        <w:top w:val="nil"/>
        <w:left w:val="nil"/>
        <w:bottom w:val="nil"/>
        <w:right w:val="nil"/>
        <w:between w:val="nil"/>
      </w:pBdr>
      <w:tabs>
        <w:tab w:val="center" w:pos="4320"/>
        <w:tab w:val="right" w:pos="8640"/>
      </w:tabs>
      <w:rPr>
        <w:color w:val="000000"/>
      </w:rPr>
    </w:pPr>
    <w:r>
      <w:rPr>
        <w:noProof/>
        <w:color w:val="000000"/>
      </w:rPr>
      <w:pict w14:anchorId="4F1318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71" o:spid="_x0000_s1088" type="#_x0000_t75" style="position:absolute;left:0;text-align:left;margin-left:0;margin-top:0;width:480pt;height:377.05pt;z-index:-251653120;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7E3119" w14:textId="0BE076B6" w:rsidR="00A22D33" w:rsidRDefault="00A22D33">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98303" w14:textId="68531E51" w:rsidR="00A22D33" w:rsidRDefault="00000000">
    <w:pPr>
      <w:pBdr>
        <w:top w:val="nil"/>
        <w:left w:val="nil"/>
        <w:bottom w:val="nil"/>
        <w:right w:val="nil"/>
        <w:between w:val="nil"/>
      </w:pBdr>
      <w:tabs>
        <w:tab w:val="center" w:pos="4320"/>
        <w:tab w:val="right" w:pos="8640"/>
      </w:tabs>
      <w:rPr>
        <w:color w:val="000000"/>
      </w:rPr>
    </w:pPr>
    <w:r>
      <w:rPr>
        <w:noProof/>
        <w:color w:val="000000"/>
      </w:rPr>
      <w:pict w14:anchorId="57BEE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75" o:spid="_x0000_s1092" type="#_x0000_t75" style="position:absolute;left:0;text-align:left;margin-left:0;margin-top:0;width:480pt;height:377.05pt;z-index:-251649024;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15:restartNumberingAfterBreak="0">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D70F7B"/>
    <w:multiLevelType w:val="multilevel"/>
    <w:tmpl w:val="2C50526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4" w15:restartNumberingAfterBreak="0">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197873"/>
    <w:multiLevelType w:val="hybridMultilevel"/>
    <w:tmpl w:val="C9A20458"/>
    <w:lvl w:ilvl="0" w:tplc="582AB8C0">
      <w:start w:val="12"/>
      <w:numFmt w:val="decimal"/>
      <w:lvlText w:val="%1."/>
      <w:lvlJc w:val="left"/>
      <w:pPr>
        <w:ind w:left="2700" w:hanging="360"/>
      </w:pPr>
      <w:rPr>
        <w:rFonts w:hint="default"/>
      </w:rPr>
    </w:lvl>
    <w:lvl w:ilvl="1" w:tplc="34090019" w:tentative="1">
      <w:start w:val="1"/>
      <w:numFmt w:val="lowerLetter"/>
      <w:lvlText w:val="%2."/>
      <w:lvlJc w:val="left"/>
      <w:pPr>
        <w:ind w:left="3420" w:hanging="360"/>
      </w:pPr>
    </w:lvl>
    <w:lvl w:ilvl="2" w:tplc="3409001B" w:tentative="1">
      <w:start w:val="1"/>
      <w:numFmt w:val="lowerRoman"/>
      <w:lvlText w:val="%3."/>
      <w:lvlJc w:val="right"/>
      <w:pPr>
        <w:ind w:left="4140" w:hanging="180"/>
      </w:pPr>
    </w:lvl>
    <w:lvl w:ilvl="3" w:tplc="3409000F" w:tentative="1">
      <w:start w:val="1"/>
      <w:numFmt w:val="decimal"/>
      <w:lvlText w:val="%4."/>
      <w:lvlJc w:val="left"/>
      <w:pPr>
        <w:ind w:left="4860" w:hanging="360"/>
      </w:pPr>
    </w:lvl>
    <w:lvl w:ilvl="4" w:tplc="34090019" w:tentative="1">
      <w:start w:val="1"/>
      <w:numFmt w:val="lowerLetter"/>
      <w:lvlText w:val="%5."/>
      <w:lvlJc w:val="left"/>
      <w:pPr>
        <w:ind w:left="5580" w:hanging="360"/>
      </w:pPr>
    </w:lvl>
    <w:lvl w:ilvl="5" w:tplc="3409001B" w:tentative="1">
      <w:start w:val="1"/>
      <w:numFmt w:val="lowerRoman"/>
      <w:lvlText w:val="%6."/>
      <w:lvlJc w:val="right"/>
      <w:pPr>
        <w:ind w:left="6300" w:hanging="180"/>
      </w:pPr>
    </w:lvl>
    <w:lvl w:ilvl="6" w:tplc="3409000F" w:tentative="1">
      <w:start w:val="1"/>
      <w:numFmt w:val="decimal"/>
      <w:lvlText w:val="%7."/>
      <w:lvlJc w:val="left"/>
      <w:pPr>
        <w:ind w:left="7020" w:hanging="360"/>
      </w:pPr>
    </w:lvl>
    <w:lvl w:ilvl="7" w:tplc="34090019" w:tentative="1">
      <w:start w:val="1"/>
      <w:numFmt w:val="lowerLetter"/>
      <w:lvlText w:val="%8."/>
      <w:lvlJc w:val="left"/>
      <w:pPr>
        <w:ind w:left="7740" w:hanging="360"/>
      </w:pPr>
    </w:lvl>
    <w:lvl w:ilvl="8" w:tplc="3409001B" w:tentative="1">
      <w:start w:val="1"/>
      <w:numFmt w:val="lowerRoman"/>
      <w:lvlText w:val="%9."/>
      <w:lvlJc w:val="right"/>
      <w:pPr>
        <w:ind w:left="8460" w:hanging="180"/>
      </w:pPr>
    </w:lvl>
  </w:abstractNum>
  <w:abstractNum w:abstractNumId="9" w15:restartNumberingAfterBreak="0">
    <w:nsid w:val="1485709C"/>
    <w:multiLevelType w:val="multilevel"/>
    <w:tmpl w:val="19F4220E"/>
    <w:lvl w:ilvl="0">
      <w:start w:val="1"/>
      <w:numFmt w:val="none"/>
      <w:lvlText w:val=""/>
      <w:lvlJc w:val="left"/>
      <w:pPr>
        <w:tabs>
          <w:tab w:val="num" w:pos="0"/>
        </w:tabs>
        <w:ind w:left="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2070"/>
        </w:tabs>
        <w:ind w:left="2070" w:hanging="72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0" w15:restartNumberingAfterBreak="0">
    <w:nsid w:val="1D6D1FBC"/>
    <w:multiLevelType w:val="multilevel"/>
    <w:tmpl w:val="312CCC66"/>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1.%2.%3.%4.%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1" w15:restartNumberingAfterBreak="0">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2" w15:restartNumberingAfterBreak="0">
    <w:nsid w:val="23FD5387"/>
    <w:multiLevelType w:val="multilevel"/>
    <w:tmpl w:val="ECCCCF02"/>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4" w15:restartNumberingAfterBreak="0">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6" w15:restartNumberingAfterBreak="0">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5002DE"/>
    <w:multiLevelType w:val="multilevel"/>
    <w:tmpl w:val="5E124B02"/>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1" w15:restartNumberingAfterBreak="0">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C58182D"/>
    <w:multiLevelType w:val="multilevel"/>
    <w:tmpl w:val="337A26F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5225213C"/>
    <w:multiLevelType w:val="multilevel"/>
    <w:tmpl w:val="72D844F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53506189"/>
    <w:multiLevelType w:val="hybridMultilevel"/>
    <w:tmpl w:val="3B8A8B3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6" w15:restartNumberingAfterBreak="0">
    <w:nsid w:val="565D7666"/>
    <w:multiLevelType w:val="multilevel"/>
    <w:tmpl w:val="E6B414C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A9370E0"/>
    <w:multiLevelType w:val="multilevel"/>
    <w:tmpl w:val="3A2AD57A"/>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5D1C3C1B"/>
    <w:multiLevelType w:val="multilevel"/>
    <w:tmpl w:val="ECCCCF02"/>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F6F649F"/>
    <w:multiLevelType w:val="multilevel"/>
    <w:tmpl w:val="C9B4ACF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3" w15:restartNumberingAfterBreak="0">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8AE1DDA"/>
    <w:multiLevelType w:val="multilevel"/>
    <w:tmpl w:val="EE68C668"/>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35" w15:restartNumberingAfterBreak="0">
    <w:nsid w:val="6BE05163"/>
    <w:multiLevelType w:val="multilevel"/>
    <w:tmpl w:val="23FAA7E4"/>
    <w:lvl w:ilvl="0">
      <w:start w:val="6"/>
      <w:numFmt w:val="lowerLetter"/>
      <w:lvlText w:val="(%1)"/>
      <w:lvlJc w:val="left"/>
      <w:pPr>
        <w:ind w:left="13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38" w15:restartNumberingAfterBreak="0">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EC7E47"/>
    <w:multiLevelType w:val="multilevel"/>
    <w:tmpl w:val="8800D3E8"/>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40" w15:restartNumberingAfterBreak="0">
    <w:nsid w:val="7C79717B"/>
    <w:multiLevelType w:val="multilevel"/>
    <w:tmpl w:val="A974698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15:restartNumberingAfterBreak="0">
    <w:nsid w:val="7D7309BA"/>
    <w:multiLevelType w:val="multilevel"/>
    <w:tmpl w:val="A1B0804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15:restartNumberingAfterBreak="0">
    <w:nsid w:val="7FCE5352"/>
    <w:multiLevelType w:val="multilevel"/>
    <w:tmpl w:val="58924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217785914">
    <w:abstractNumId w:val="15"/>
  </w:num>
  <w:num w:numId="2" w16cid:durableId="857079849">
    <w:abstractNumId w:val="13"/>
  </w:num>
  <w:num w:numId="3" w16cid:durableId="1899709629">
    <w:abstractNumId w:val="32"/>
  </w:num>
  <w:num w:numId="4" w16cid:durableId="2108689162">
    <w:abstractNumId w:val="18"/>
  </w:num>
  <w:num w:numId="5" w16cid:durableId="1660768451">
    <w:abstractNumId w:val="28"/>
  </w:num>
  <w:num w:numId="6" w16cid:durableId="356123624">
    <w:abstractNumId w:val="0"/>
  </w:num>
  <w:num w:numId="7" w16cid:durableId="558976326">
    <w:abstractNumId w:val="39"/>
  </w:num>
  <w:num w:numId="8" w16cid:durableId="1844977179">
    <w:abstractNumId w:val="37"/>
  </w:num>
  <w:num w:numId="9" w16cid:durableId="419759486">
    <w:abstractNumId w:val="6"/>
  </w:num>
  <w:num w:numId="10" w16cid:durableId="251396242">
    <w:abstractNumId w:val="17"/>
  </w:num>
  <w:num w:numId="11" w16cid:durableId="1255046910">
    <w:abstractNumId w:val="25"/>
  </w:num>
  <w:num w:numId="12" w16cid:durableId="1036009143">
    <w:abstractNumId w:val="14"/>
  </w:num>
  <w:num w:numId="13" w16cid:durableId="1734962769">
    <w:abstractNumId w:val="36"/>
  </w:num>
  <w:num w:numId="14" w16cid:durableId="1151871460">
    <w:abstractNumId w:val="16"/>
  </w:num>
  <w:num w:numId="15" w16cid:durableId="735127033">
    <w:abstractNumId w:val="4"/>
  </w:num>
  <w:num w:numId="16" w16cid:durableId="756753360">
    <w:abstractNumId w:val="11"/>
  </w:num>
  <w:num w:numId="17" w16cid:durableId="1911572676">
    <w:abstractNumId w:val="33"/>
  </w:num>
  <w:num w:numId="18" w16cid:durableId="1797796523">
    <w:abstractNumId w:val="3"/>
  </w:num>
  <w:num w:numId="19" w16cid:durableId="845167562">
    <w:abstractNumId w:val="1"/>
  </w:num>
  <w:num w:numId="20" w16cid:durableId="1222254271">
    <w:abstractNumId w:val="21"/>
  </w:num>
  <w:num w:numId="21" w16cid:durableId="350910765">
    <w:abstractNumId w:val="35"/>
  </w:num>
  <w:num w:numId="22" w16cid:durableId="1357849566">
    <w:abstractNumId w:val="27"/>
  </w:num>
  <w:num w:numId="23" w16cid:durableId="806826443">
    <w:abstractNumId w:val="5"/>
  </w:num>
  <w:num w:numId="24" w16cid:durableId="1444572869">
    <w:abstractNumId w:val="19"/>
  </w:num>
  <w:num w:numId="25" w16cid:durableId="385687919">
    <w:abstractNumId w:val="20"/>
  </w:num>
  <w:num w:numId="26" w16cid:durableId="1605335966">
    <w:abstractNumId w:val="7"/>
  </w:num>
  <w:num w:numId="27" w16cid:durableId="2020084750">
    <w:abstractNumId w:val="38"/>
  </w:num>
  <w:num w:numId="28" w16cid:durableId="1956017558">
    <w:abstractNumId w:val="34"/>
  </w:num>
  <w:num w:numId="29" w16cid:durableId="1870990219">
    <w:abstractNumId w:val="10"/>
  </w:num>
  <w:num w:numId="30" w16cid:durableId="718893408">
    <w:abstractNumId w:val="9"/>
  </w:num>
  <w:num w:numId="31" w16cid:durableId="1186989157">
    <w:abstractNumId w:val="30"/>
  </w:num>
  <w:num w:numId="32" w16cid:durableId="777674837">
    <w:abstractNumId w:val="12"/>
  </w:num>
  <w:num w:numId="33" w16cid:durableId="112676318">
    <w:abstractNumId w:val="8"/>
  </w:num>
  <w:num w:numId="34" w16cid:durableId="1645507381">
    <w:abstractNumId w:val="40"/>
  </w:num>
  <w:num w:numId="35" w16cid:durableId="553850549">
    <w:abstractNumId w:val="26"/>
  </w:num>
  <w:num w:numId="36" w16cid:durableId="1943300340">
    <w:abstractNumId w:val="42"/>
  </w:num>
  <w:num w:numId="37" w16cid:durableId="496842385">
    <w:abstractNumId w:val="23"/>
  </w:num>
  <w:num w:numId="38" w16cid:durableId="2004895240">
    <w:abstractNumId w:val="22"/>
  </w:num>
  <w:num w:numId="39" w16cid:durableId="1657294930">
    <w:abstractNumId w:val="29"/>
  </w:num>
  <w:num w:numId="40" w16cid:durableId="953248277">
    <w:abstractNumId w:val="2"/>
  </w:num>
  <w:num w:numId="41" w16cid:durableId="682974286">
    <w:abstractNumId w:val="41"/>
  </w:num>
  <w:num w:numId="42" w16cid:durableId="697506128">
    <w:abstractNumId w:val="31"/>
  </w:num>
  <w:num w:numId="43" w16cid:durableId="2147313436">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651"/>
    <w:rsid w:val="00004F86"/>
    <w:rsid w:val="00007510"/>
    <w:rsid w:val="00015FC3"/>
    <w:rsid w:val="00017A43"/>
    <w:rsid w:val="00021C68"/>
    <w:rsid w:val="00023AD7"/>
    <w:rsid w:val="00023E23"/>
    <w:rsid w:val="000255B2"/>
    <w:rsid w:val="000417E3"/>
    <w:rsid w:val="00046691"/>
    <w:rsid w:val="00062919"/>
    <w:rsid w:val="00063BB9"/>
    <w:rsid w:val="00063D0A"/>
    <w:rsid w:val="00065D70"/>
    <w:rsid w:val="00083F2C"/>
    <w:rsid w:val="00084316"/>
    <w:rsid w:val="000923E0"/>
    <w:rsid w:val="0009448A"/>
    <w:rsid w:val="000977B6"/>
    <w:rsid w:val="000A079A"/>
    <w:rsid w:val="000A2212"/>
    <w:rsid w:val="000A27A5"/>
    <w:rsid w:val="000A2D3B"/>
    <w:rsid w:val="000A4405"/>
    <w:rsid w:val="000C3533"/>
    <w:rsid w:val="000C5CC4"/>
    <w:rsid w:val="000E084A"/>
    <w:rsid w:val="000E17BD"/>
    <w:rsid w:val="000E3F65"/>
    <w:rsid w:val="000E5CD2"/>
    <w:rsid w:val="000F3D0E"/>
    <w:rsid w:val="00102D4B"/>
    <w:rsid w:val="00110714"/>
    <w:rsid w:val="0012602E"/>
    <w:rsid w:val="00131DD0"/>
    <w:rsid w:val="00134927"/>
    <w:rsid w:val="00140E39"/>
    <w:rsid w:val="00143716"/>
    <w:rsid w:val="00153A6C"/>
    <w:rsid w:val="00161734"/>
    <w:rsid w:val="001627CF"/>
    <w:rsid w:val="00170C40"/>
    <w:rsid w:val="00175C3D"/>
    <w:rsid w:val="00181BA2"/>
    <w:rsid w:val="001841AB"/>
    <w:rsid w:val="00186DE9"/>
    <w:rsid w:val="0019014E"/>
    <w:rsid w:val="00196CC0"/>
    <w:rsid w:val="001A368B"/>
    <w:rsid w:val="001A5D41"/>
    <w:rsid w:val="001C73C1"/>
    <w:rsid w:val="001D1D6E"/>
    <w:rsid w:val="001E215E"/>
    <w:rsid w:val="001E3680"/>
    <w:rsid w:val="001F5CC3"/>
    <w:rsid w:val="002110E8"/>
    <w:rsid w:val="0023105D"/>
    <w:rsid w:val="00236EBD"/>
    <w:rsid w:val="00242469"/>
    <w:rsid w:val="002478D0"/>
    <w:rsid w:val="00252C83"/>
    <w:rsid w:val="0025322C"/>
    <w:rsid w:val="00267FB5"/>
    <w:rsid w:val="00271732"/>
    <w:rsid w:val="00275026"/>
    <w:rsid w:val="002765BC"/>
    <w:rsid w:val="002771D6"/>
    <w:rsid w:val="002814DF"/>
    <w:rsid w:val="00282FB6"/>
    <w:rsid w:val="002849FA"/>
    <w:rsid w:val="00287A79"/>
    <w:rsid w:val="00295462"/>
    <w:rsid w:val="002A12FB"/>
    <w:rsid w:val="002A3CB8"/>
    <w:rsid w:val="002B37F8"/>
    <w:rsid w:val="002B44EF"/>
    <w:rsid w:val="002C0EC5"/>
    <w:rsid w:val="002C4794"/>
    <w:rsid w:val="002C64FD"/>
    <w:rsid w:val="002E46B6"/>
    <w:rsid w:val="002E7EA4"/>
    <w:rsid w:val="002F7434"/>
    <w:rsid w:val="00314569"/>
    <w:rsid w:val="00326DBD"/>
    <w:rsid w:val="003325EC"/>
    <w:rsid w:val="00332BB9"/>
    <w:rsid w:val="00340168"/>
    <w:rsid w:val="00354B98"/>
    <w:rsid w:val="00355C73"/>
    <w:rsid w:val="00356F92"/>
    <w:rsid w:val="00361908"/>
    <w:rsid w:val="00367E62"/>
    <w:rsid w:val="00377969"/>
    <w:rsid w:val="00386397"/>
    <w:rsid w:val="003968AB"/>
    <w:rsid w:val="00397E74"/>
    <w:rsid w:val="003A5C16"/>
    <w:rsid w:val="003C333D"/>
    <w:rsid w:val="003C66BC"/>
    <w:rsid w:val="003D2F49"/>
    <w:rsid w:val="00401F3E"/>
    <w:rsid w:val="00405A30"/>
    <w:rsid w:val="00405C9D"/>
    <w:rsid w:val="0041131B"/>
    <w:rsid w:val="004151C5"/>
    <w:rsid w:val="00427391"/>
    <w:rsid w:val="004308C7"/>
    <w:rsid w:val="00435E49"/>
    <w:rsid w:val="0043613A"/>
    <w:rsid w:val="00436749"/>
    <w:rsid w:val="00444995"/>
    <w:rsid w:val="00447C57"/>
    <w:rsid w:val="00453E07"/>
    <w:rsid w:val="00456645"/>
    <w:rsid w:val="0046172C"/>
    <w:rsid w:val="004631BE"/>
    <w:rsid w:val="0046327E"/>
    <w:rsid w:val="004672D1"/>
    <w:rsid w:val="004807E6"/>
    <w:rsid w:val="00480D25"/>
    <w:rsid w:val="00483EBF"/>
    <w:rsid w:val="004840D4"/>
    <w:rsid w:val="00485B84"/>
    <w:rsid w:val="00494E77"/>
    <w:rsid w:val="004A2299"/>
    <w:rsid w:val="004A258D"/>
    <w:rsid w:val="004A68D0"/>
    <w:rsid w:val="004B4AF1"/>
    <w:rsid w:val="004B5DE0"/>
    <w:rsid w:val="004C258E"/>
    <w:rsid w:val="004D1CEE"/>
    <w:rsid w:val="004D2AE3"/>
    <w:rsid w:val="004D3725"/>
    <w:rsid w:val="004E0660"/>
    <w:rsid w:val="004E0CA0"/>
    <w:rsid w:val="004E3191"/>
    <w:rsid w:val="004E7542"/>
    <w:rsid w:val="004F0EB3"/>
    <w:rsid w:val="004F2C94"/>
    <w:rsid w:val="004F6C45"/>
    <w:rsid w:val="005053E6"/>
    <w:rsid w:val="00505433"/>
    <w:rsid w:val="00510F61"/>
    <w:rsid w:val="00514A80"/>
    <w:rsid w:val="00515059"/>
    <w:rsid w:val="00517841"/>
    <w:rsid w:val="00520083"/>
    <w:rsid w:val="0052086B"/>
    <w:rsid w:val="00525059"/>
    <w:rsid w:val="00525308"/>
    <w:rsid w:val="00526007"/>
    <w:rsid w:val="005325F9"/>
    <w:rsid w:val="00540AC3"/>
    <w:rsid w:val="005433F0"/>
    <w:rsid w:val="005508E4"/>
    <w:rsid w:val="00556A2F"/>
    <w:rsid w:val="005611F6"/>
    <w:rsid w:val="005654BD"/>
    <w:rsid w:val="00574BA8"/>
    <w:rsid w:val="00584C20"/>
    <w:rsid w:val="00585D40"/>
    <w:rsid w:val="00586155"/>
    <w:rsid w:val="00592D45"/>
    <w:rsid w:val="0059439C"/>
    <w:rsid w:val="00597328"/>
    <w:rsid w:val="005A1A3D"/>
    <w:rsid w:val="005B6BF4"/>
    <w:rsid w:val="005C2A5B"/>
    <w:rsid w:val="005C78A2"/>
    <w:rsid w:val="005D45B5"/>
    <w:rsid w:val="005D5379"/>
    <w:rsid w:val="005E5110"/>
    <w:rsid w:val="005F399E"/>
    <w:rsid w:val="006073D7"/>
    <w:rsid w:val="006102B5"/>
    <w:rsid w:val="00611661"/>
    <w:rsid w:val="00623CBD"/>
    <w:rsid w:val="006240BB"/>
    <w:rsid w:val="00625DCA"/>
    <w:rsid w:val="00646B71"/>
    <w:rsid w:val="00647055"/>
    <w:rsid w:val="006503E9"/>
    <w:rsid w:val="00662731"/>
    <w:rsid w:val="00662A2D"/>
    <w:rsid w:val="0066505C"/>
    <w:rsid w:val="0066675E"/>
    <w:rsid w:val="00667134"/>
    <w:rsid w:val="00680554"/>
    <w:rsid w:val="0068078D"/>
    <w:rsid w:val="006847A3"/>
    <w:rsid w:val="00686F05"/>
    <w:rsid w:val="006956A6"/>
    <w:rsid w:val="00697DAE"/>
    <w:rsid w:val="006A1262"/>
    <w:rsid w:val="006A1DA9"/>
    <w:rsid w:val="006A2959"/>
    <w:rsid w:val="006A4BB0"/>
    <w:rsid w:val="006A724B"/>
    <w:rsid w:val="006A7A1D"/>
    <w:rsid w:val="006B0EED"/>
    <w:rsid w:val="006B7A54"/>
    <w:rsid w:val="006C09EF"/>
    <w:rsid w:val="006C406B"/>
    <w:rsid w:val="006D040E"/>
    <w:rsid w:val="006D1460"/>
    <w:rsid w:val="006D2977"/>
    <w:rsid w:val="006E0786"/>
    <w:rsid w:val="006E46B0"/>
    <w:rsid w:val="006F38E0"/>
    <w:rsid w:val="006F6FD9"/>
    <w:rsid w:val="00711723"/>
    <w:rsid w:val="007121EF"/>
    <w:rsid w:val="00717354"/>
    <w:rsid w:val="0072091C"/>
    <w:rsid w:val="0074614B"/>
    <w:rsid w:val="00747F17"/>
    <w:rsid w:val="00753761"/>
    <w:rsid w:val="00757D37"/>
    <w:rsid w:val="00761128"/>
    <w:rsid w:val="007709F4"/>
    <w:rsid w:val="007869DB"/>
    <w:rsid w:val="00797A1A"/>
    <w:rsid w:val="007A4D61"/>
    <w:rsid w:val="007B0AEF"/>
    <w:rsid w:val="007B42BF"/>
    <w:rsid w:val="007B7679"/>
    <w:rsid w:val="007C6A6D"/>
    <w:rsid w:val="007D067E"/>
    <w:rsid w:val="007D141D"/>
    <w:rsid w:val="007D212D"/>
    <w:rsid w:val="007D24B1"/>
    <w:rsid w:val="007D3072"/>
    <w:rsid w:val="007D4911"/>
    <w:rsid w:val="007E1B9E"/>
    <w:rsid w:val="007E313D"/>
    <w:rsid w:val="007E4B12"/>
    <w:rsid w:val="007F1762"/>
    <w:rsid w:val="007F5234"/>
    <w:rsid w:val="008015EE"/>
    <w:rsid w:val="008053B0"/>
    <w:rsid w:val="00806E52"/>
    <w:rsid w:val="0081093D"/>
    <w:rsid w:val="00813415"/>
    <w:rsid w:val="00813ECA"/>
    <w:rsid w:val="00823390"/>
    <w:rsid w:val="00831493"/>
    <w:rsid w:val="00837B01"/>
    <w:rsid w:val="00842BCD"/>
    <w:rsid w:val="00846017"/>
    <w:rsid w:val="008607FF"/>
    <w:rsid w:val="0087026E"/>
    <w:rsid w:val="00873828"/>
    <w:rsid w:val="00880007"/>
    <w:rsid w:val="008803D7"/>
    <w:rsid w:val="00881504"/>
    <w:rsid w:val="00881D1E"/>
    <w:rsid w:val="00887FC1"/>
    <w:rsid w:val="008B2A8F"/>
    <w:rsid w:val="008B3C44"/>
    <w:rsid w:val="008B4C4B"/>
    <w:rsid w:val="008B6CC1"/>
    <w:rsid w:val="008B76DD"/>
    <w:rsid w:val="008D6D25"/>
    <w:rsid w:val="008E40C1"/>
    <w:rsid w:val="008E5AB0"/>
    <w:rsid w:val="008E7790"/>
    <w:rsid w:val="008F23F4"/>
    <w:rsid w:val="008F65FA"/>
    <w:rsid w:val="009040E0"/>
    <w:rsid w:val="009058B1"/>
    <w:rsid w:val="00906ED6"/>
    <w:rsid w:val="00912FA7"/>
    <w:rsid w:val="00921C93"/>
    <w:rsid w:val="009222C6"/>
    <w:rsid w:val="00931507"/>
    <w:rsid w:val="009459B0"/>
    <w:rsid w:val="00946F1E"/>
    <w:rsid w:val="0094795C"/>
    <w:rsid w:val="0095180D"/>
    <w:rsid w:val="00955108"/>
    <w:rsid w:val="009632CB"/>
    <w:rsid w:val="00967095"/>
    <w:rsid w:val="00967AC4"/>
    <w:rsid w:val="0097304A"/>
    <w:rsid w:val="00987F93"/>
    <w:rsid w:val="009936BD"/>
    <w:rsid w:val="00996179"/>
    <w:rsid w:val="009974A3"/>
    <w:rsid w:val="009976F5"/>
    <w:rsid w:val="009A1D94"/>
    <w:rsid w:val="009A2F75"/>
    <w:rsid w:val="009B290C"/>
    <w:rsid w:val="009B6455"/>
    <w:rsid w:val="009B772F"/>
    <w:rsid w:val="009C3F4B"/>
    <w:rsid w:val="009C7291"/>
    <w:rsid w:val="009D1CB8"/>
    <w:rsid w:val="009D5B7E"/>
    <w:rsid w:val="009E1090"/>
    <w:rsid w:val="009F57FC"/>
    <w:rsid w:val="00A0704F"/>
    <w:rsid w:val="00A22D33"/>
    <w:rsid w:val="00A36511"/>
    <w:rsid w:val="00A376F9"/>
    <w:rsid w:val="00A43171"/>
    <w:rsid w:val="00A52CF6"/>
    <w:rsid w:val="00A54B62"/>
    <w:rsid w:val="00A57D4F"/>
    <w:rsid w:val="00A644D8"/>
    <w:rsid w:val="00A81FC1"/>
    <w:rsid w:val="00A83CE4"/>
    <w:rsid w:val="00A92C0A"/>
    <w:rsid w:val="00A97327"/>
    <w:rsid w:val="00AA224F"/>
    <w:rsid w:val="00AB1B52"/>
    <w:rsid w:val="00AC1D4D"/>
    <w:rsid w:val="00AC6ACA"/>
    <w:rsid w:val="00AD1515"/>
    <w:rsid w:val="00AD250E"/>
    <w:rsid w:val="00AD316B"/>
    <w:rsid w:val="00AD5552"/>
    <w:rsid w:val="00AE597A"/>
    <w:rsid w:val="00AF19D2"/>
    <w:rsid w:val="00B021C0"/>
    <w:rsid w:val="00B055E4"/>
    <w:rsid w:val="00B06203"/>
    <w:rsid w:val="00B06472"/>
    <w:rsid w:val="00B1322C"/>
    <w:rsid w:val="00B17DA2"/>
    <w:rsid w:val="00B229D2"/>
    <w:rsid w:val="00B23BD7"/>
    <w:rsid w:val="00B25D53"/>
    <w:rsid w:val="00B3091B"/>
    <w:rsid w:val="00B41BBB"/>
    <w:rsid w:val="00B61403"/>
    <w:rsid w:val="00B65884"/>
    <w:rsid w:val="00B70AD3"/>
    <w:rsid w:val="00B83E22"/>
    <w:rsid w:val="00B921F7"/>
    <w:rsid w:val="00BA0AF7"/>
    <w:rsid w:val="00BA47AA"/>
    <w:rsid w:val="00BB0D92"/>
    <w:rsid w:val="00BB1FCB"/>
    <w:rsid w:val="00BB4019"/>
    <w:rsid w:val="00BB5804"/>
    <w:rsid w:val="00BC3258"/>
    <w:rsid w:val="00BC5771"/>
    <w:rsid w:val="00BD0CC8"/>
    <w:rsid w:val="00BD2DE7"/>
    <w:rsid w:val="00BD4DE6"/>
    <w:rsid w:val="00BE1490"/>
    <w:rsid w:val="00BE3C76"/>
    <w:rsid w:val="00BF0A6E"/>
    <w:rsid w:val="00BF78E9"/>
    <w:rsid w:val="00C244D4"/>
    <w:rsid w:val="00C25FF1"/>
    <w:rsid w:val="00C31D88"/>
    <w:rsid w:val="00C37AC2"/>
    <w:rsid w:val="00C403E8"/>
    <w:rsid w:val="00C4197A"/>
    <w:rsid w:val="00C41B71"/>
    <w:rsid w:val="00C4286F"/>
    <w:rsid w:val="00C42CAC"/>
    <w:rsid w:val="00C4305A"/>
    <w:rsid w:val="00C53D37"/>
    <w:rsid w:val="00C65C29"/>
    <w:rsid w:val="00C73930"/>
    <w:rsid w:val="00C74C0A"/>
    <w:rsid w:val="00C75C54"/>
    <w:rsid w:val="00C8285E"/>
    <w:rsid w:val="00C8370F"/>
    <w:rsid w:val="00CA1800"/>
    <w:rsid w:val="00CA4FC9"/>
    <w:rsid w:val="00CB1F09"/>
    <w:rsid w:val="00CB73B7"/>
    <w:rsid w:val="00CD041E"/>
    <w:rsid w:val="00CE20B9"/>
    <w:rsid w:val="00CE7446"/>
    <w:rsid w:val="00CF3821"/>
    <w:rsid w:val="00CF49BB"/>
    <w:rsid w:val="00CF66A3"/>
    <w:rsid w:val="00CF72EA"/>
    <w:rsid w:val="00CF7947"/>
    <w:rsid w:val="00CF7B0E"/>
    <w:rsid w:val="00D00DEA"/>
    <w:rsid w:val="00D02F08"/>
    <w:rsid w:val="00D034B7"/>
    <w:rsid w:val="00D06452"/>
    <w:rsid w:val="00D208D6"/>
    <w:rsid w:val="00D219C7"/>
    <w:rsid w:val="00D36A43"/>
    <w:rsid w:val="00D40069"/>
    <w:rsid w:val="00D41184"/>
    <w:rsid w:val="00D469BB"/>
    <w:rsid w:val="00D50455"/>
    <w:rsid w:val="00D67EBE"/>
    <w:rsid w:val="00D703FD"/>
    <w:rsid w:val="00D75C4A"/>
    <w:rsid w:val="00D76680"/>
    <w:rsid w:val="00D77A9A"/>
    <w:rsid w:val="00D77DD1"/>
    <w:rsid w:val="00D77E50"/>
    <w:rsid w:val="00D82265"/>
    <w:rsid w:val="00D836AA"/>
    <w:rsid w:val="00D840D8"/>
    <w:rsid w:val="00D85947"/>
    <w:rsid w:val="00D923BB"/>
    <w:rsid w:val="00DA13E7"/>
    <w:rsid w:val="00DA758B"/>
    <w:rsid w:val="00DB0DB1"/>
    <w:rsid w:val="00DB33BF"/>
    <w:rsid w:val="00DB43B3"/>
    <w:rsid w:val="00DC2C7F"/>
    <w:rsid w:val="00DD6D90"/>
    <w:rsid w:val="00DE15AF"/>
    <w:rsid w:val="00DE4652"/>
    <w:rsid w:val="00DE5947"/>
    <w:rsid w:val="00DE6C7A"/>
    <w:rsid w:val="00DF2736"/>
    <w:rsid w:val="00DF361A"/>
    <w:rsid w:val="00E00E71"/>
    <w:rsid w:val="00E0603C"/>
    <w:rsid w:val="00E105FA"/>
    <w:rsid w:val="00E127A0"/>
    <w:rsid w:val="00E25B7D"/>
    <w:rsid w:val="00E33B07"/>
    <w:rsid w:val="00E43EC0"/>
    <w:rsid w:val="00E44931"/>
    <w:rsid w:val="00E46E0D"/>
    <w:rsid w:val="00E4714A"/>
    <w:rsid w:val="00E50E65"/>
    <w:rsid w:val="00E55A0E"/>
    <w:rsid w:val="00E61FB7"/>
    <w:rsid w:val="00E701F9"/>
    <w:rsid w:val="00E75F98"/>
    <w:rsid w:val="00E764FF"/>
    <w:rsid w:val="00EA4AC7"/>
    <w:rsid w:val="00EA5A25"/>
    <w:rsid w:val="00EB1F86"/>
    <w:rsid w:val="00EB4BBB"/>
    <w:rsid w:val="00EB57D8"/>
    <w:rsid w:val="00EF4F58"/>
    <w:rsid w:val="00EF6B12"/>
    <w:rsid w:val="00EF7844"/>
    <w:rsid w:val="00F0566B"/>
    <w:rsid w:val="00F132FB"/>
    <w:rsid w:val="00F2225F"/>
    <w:rsid w:val="00F23B95"/>
    <w:rsid w:val="00F25775"/>
    <w:rsid w:val="00F2596F"/>
    <w:rsid w:val="00F268C8"/>
    <w:rsid w:val="00F305DE"/>
    <w:rsid w:val="00F33107"/>
    <w:rsid w:val="00F33352"/>
    <w:rsid w:val="00F35C64"/>
    <w:rsid w:val="00F35F99"/>
    <w:rsid w:val="00F37F50"/>
    <w:rsid w:val="00F5548A"/>
    <w:rsid w:val="00F61435"/>
    <w:rsid w:val="00F6146A"/>
    <w:rsid w:val="00F62959"/>
    <w:rsid w:val="00F63174"/>
    <w:rsid w:val="00F631F2"/>
    <w:rsid w:val="00F71985"/>
    <w:rsid w:val="00F772F5"/>
    <w:rsid w:val="00F841B0"/>
    <w:rsid w:val="00F866C5"/>
    <w:rsid w:val="00F91A87"/>
    <w:rsid w:val="00F92053"/>
    <w:rsid w:val="00F94645"/>
    <w:rsid w:val="00F9556D"/>
    <w:rsid w:val="00F96057"/>
    <w:rsid w:val="00FA08A0"/>
    <w:rsid w:val="00FB0266"/>
    <w:rsid w:val="00FB372B"/>
    <w:rsid w:val="00FC0769"/>
    <w:rsid w:val="00FC07D1"/>
    <w:rsid w:val="00FC24AF"/>
    <w:rsid w:val="00FC6E2B"/>
    <w:rsid w:val="00FD0DD5"/>
    <w:rsid w:val="00FD1ADE"/>
    <w:rsid w:val="00FD2651"/>
    <w:rsid w:val="00FD741E"/>
    <w:rsid w:val="00FE40D9"/>
    <w:rsid w:val="00FE7A77"/>
    <w:rsid w:val="00FF6F63"/>
    <w:rsid w:val="00FF750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7D959554"/>
  <w15:docId w15:val="{0D82927E-1CC3-481F-933B-5FD27404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aliases w:val="h3,1.2.3.,Section Header3,Sub-Clause Paragraph"/>
    <w:basedOn w:val="Normal"/>
    <w:next w:val="Normal"/>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240"/>
    </w:pPr>
    <w:tblPr>
      <w:tblStyleRowBandSize w:val="1"/>
      <w:tblStyleColBandSize w:val="1"/>
      <w:tblCellMar>
        <w:left w:w="115" w:type="dxa"/>
        <w:right w:w="115" w:type="dxa"/>
      </w:tblCellMar>
    </w:tblPr>
  </w:style>
  <w:style w:type="table" w:customStyle="1" w:styleId="a0">
    <w:basedOn w:val="TableNormal"/>
    <w:pPr>
      <w:spacing w:after="240"/>
    </w:pPr>
    <w:tblPr>
      <w:tblStyleRowBandSize w:val="1"/>
      <w:tblStyleColBandSize w:val="1"/>
      <w:tblCellMar>
        <w:left w:w="115" w:type="dxa"/>
        <w:right w:w="115" w:type="dxa"/>
      </w:tblCellMar>
    </w:tblPr>
  </w:style>
  <w:style w:type="table" w:customStyle="1" w:styleId="a1">
    <w:basedOn w:val="TableNormal"/>
    <w:pPr>
      <w:spacing w:after="240"/>
    </w:pPr>
    <w:tblPr>
      <w:tblStyleRowBandSize w:val="1"/>
      <w:tblStyleColBandSize w:val="1"/>
      <w:tblCellMar>
        <w:left w:w="115" w:type="dxa"/>
        <w:right w:w="115" w:type="dxa"/>
      </w:tblCellMar>
    </w:tblPr>
  </w:style>
  <w:style w:type="table" w:customStyle="1" w:styleId="a2">
    <w:basedOn w:val="TableNormal"/>
    <w:pPr>
      <w:spacing w:after="240"/>
    </w:pPr>
    <w:tblPr>
      <w:tblStyleRowBandSize w:val="1"/>
      <w:tblStyleColBandSize w:val="1"/>
      <w:tblCellMar>
        <w:left w:w="115" w:type="dxa"/>
        <w:right w:w="115" w:type="dxa"/>
      </w:tblCellMar>
    </w:tblPr>
  </w:style>
  <w:style w:type="table" w:customStyle="1" w:styleId="a3">
    <w:basedOn w:val="TableNormal"/>
    <w:pPr>
      <w:spacing w:after="240"/>
    </w:pPr>
    <w:tblPr>
      <w:tblStyleRowBandSize w:val="1"/>
      <w:tblStyleColBandSize w:val="1"/>
      <w:tblCellMar>
        <w:left w:w="115" w:type="dxa"/>
        <w:right w:w="115" w:type="dxa"/>
      </w:tblCellMar>
    </w:tblPr>
  </w:style>
  <w:style w:type="table" w:customStyle="1" w:styleId="a4">
    <w:basedOn w:val="TableNormal"/>
    <w:pPr>
      <w:spacing w:after="240"/>
    </w:pPr>
    <w:tblPr>
      <w:tblStyleRowBandSize w:val="1"/>
      <w:tblStyleColBandSize w:val="1"/>
      <w:tblCellMar>
        <w:left w:w="115" w:type="dxa"/>
        <w:right w:w="115" w:type="dxa"/>
      </w:tblCellMar>
    </w:tblPr>
  </w:style>
  <w:style w:type="table" w:customStyle="1" w:styleId="a5">
    <w:basedOn w:val="TableNormal"/>
    <w:pPr>
      <w:spacing w:after="240"/>
    </w:pPr>
    <w:tblPr>
      <w:tblStyleRowBandSize w:val="1"/>
      <w:tblStyleColBandSize w:val="1"/>
      <w:tblCellMar>
        <w:left w:w="115" w:type="dxa"/>
        <w:right w:w="115" w:type="dxa"/>
      </w:tblCellMar>
    </w:tblPr>
  </w:style>
  <w:style w:type="table" w:customStyle="1" w:styleId="a6">
    <w:basedOn w:val="TableNormal"/>
    <w:pPr>
      <w:spacing w:after="240"/>
    </w:pPr>
    <w:tblPr>
      <w:tblStyleRowBandSize w:val="1"/>
      <w:tblStyleColBandSize w:val="1"/>
      <w:tblCellMar>
        <w:left w:w="115" w:type="dxa"/>
        <w:right w:w="115" w:type="dxa"/>
      </w:tblCellMar>
    </w:tblPr>
  </w:style>
  <w:style w:type="table" w:customStyle="1" w:styleId="a7">
    <w:basedOn w:val="TableNormal"/>
    <w:pPr>
      <w:spacing w:after="240"/>
    </w:pPr>
    <w:tblPr>
      <w:tblStyleRowBandSize w:val="1"/>
      <w:tblStyleColBandSize w:val="1"/>
      <w:tblCellMar>
        <w:left w:w="115" w:type="dxa"/>
        <w:right w:w="115" w:type="dxa"/>
      </w:tblCellMar>
    </w:tblPr>
  </w:style>
  <w:style w:type="table" w:customStyle="1" w:styleId="a8">
    <w:basedOn w:val="TableNormal"/>
    <w:pPr>
      <w:spacing w:after="240"/>
    </w:pPr>
    <w:tblPr>
      <w:tblStyleRowBandSize w:val="1"/>
      <w:tblStyleColBandSize w:val="1"/>
      <w:tblCellMar>
        <w:left w:w="115" w:type="dxa"/>
        <w:right w:w="115" w:type="dxa"/>
      </w:tblCellMar>
    </w:tblPr>
  </w:style>
  <w:style w:type="table" w:customStyle="1" w:styleId="a9">
    <w:basedOn w:val="TableNormal"/>
    <w:pPr>
      <w:spacing w:after="240"/>
    </w:pPr>
    <w:tblPr>
      <w:tblStyleRowBandSize w:val="1"/>
      <w:tblStyleColBandSize w:val="1"/>
      <w:tblCellMar>
        <w:left w:w="115" w:type="dxa"/>
        <w:right w:w="115" w:type="dxa"/>
      </w:tblCellMar>
    </w:tblPr>
  </w:style>
  <w:style w:type="table" w:customStyle="1" w:styleId="aa">
    <w:basedOn w:val="TableNormal"/>
    <w:pPr>
      <w:spacing w:after="240"/>
    </w:pPr>
    <w:tblPr>
      <w:tblStyleRowBandSize w:val="1"/>
      <w:tblStyleColBandSize w:val="1"/>
      <w:tblCellMar>
        <w:left w:w="115" w:type="dxa"/>
        <w:right w:w="115" w:type="dxa"/>
      </w:tblCellMar>
    </w:tblPr>
  </w:style>
  <w:style w:type="table" w:customStyle="1" w:styleId="ab">
    <w:basedOn w:val="TableNormal"/>
    <w:pPr>
      <w:spacing w:after="240"/>
    </w:pPr>
    <w:tblPr>
      <w:tblStyleRowBandSize w:val="1"/>
      <w:tblStyleColBandSize w:val="1"/>
      <w:tblCellMar>
        <w:left w:w="115" w:type="dxa"/>
        <w:right w:w="115" w:type="dxa"/>
      </w:tblCellMar>
    </w:tblPr>
  </w:style>
  <w:style w:type="table" w:customStyle="1" w:styleId="ac">
    <w:basedOn w:val="TableNormal"/>
    <w:pPr>
      <w:spacing w:after="240"/>
    </w:pPr>
    <w:tblPr>
      <w:tblStyleRowBandSize w:val="1"/>
      <w:tblStyleColBandSize w:val="1"/>
      <w:tblCellMar>
        <w:left w:w="115" w:type="dxa"/>
        <w:right w:w="115" w:type="dxa"/>
      </w:tblCellMar>
    </w:tblPr>
  </w:style>
  <w:style w:type="table" w:customStyle="1" w:styleId="ad">
    <w:basedOn w:val="TableNormal"/>
    <w:pPr>
      <w:spacing w:after="240"/>
    </w:pPr>
    <w:tblPr>
      <w:tblStyleRowBandSize w:val="1"/>
      <w:tblStyleColBandSize w:val="1"/>
      <w:tblCellMar>
        <w:left w:w="115" w:type="dxa"/>
        <w:right w:w="115" w:type="dxa"/>
      </w:tblCellMar>
    </w:tblPr>
  </w:style>
  <w:style w:type="table" w:customStyle="1" w:styleId="ae">
    <w:basedOn w:val="TableNormal"/>
    <w:pPr>
      <w:spacing w:after="240"/>
    </w:pPr>
    <w:tblPr>
      <w:tblStyleRowBandSize w:val="1"/>
      <w:tblStyleColBandSize w:val="1"/>
      <w:tblCellMar>
        <w:left w:w="115" w:type="dxa"/>
        <w:right w:w="115" w:type="dxa"/>
      </w:tblCellMar>
    </w:tblPr>
  </w:style>
  <w:style w:type="table" w:customStyle="1" w:styleId="af">
    <w:basedOn w:val="TableNormal"/>
    <w:pPr>
      <w:spacing w:after="240"/>
    </w:pPr>
    <w:tblPr>
      <w:tblStyleRowBandSize w:val="1"/>
      <w:tblStyleColBandSize w:val="1"/>
      <w:tblCellMar>
        <w:left w:w="115" w:type="dxa"/>
        <w:right w:w="115" w:type="dxa"/>
      </w:tblCellMar>
    </w:tblPr>
  </w:style>
  <w:style w:type="table" w:customStyle="1" w:styleId="af0">
    <w:basedOn w:val="TableNormal"/>
    <w:pPr>
      <w:spacing w:after="240"/>
    </w:pPr>
    <w:tblPr>
      <w:tblStyleRowBandSize w:val="1"/>
      <w:tblStyleColBandSize w:val="1"/>
      <w:tblCellMar>
        <w:left w:w="115" w:type="dxa"/>
        <w:right w:w="115" w:type="dxa"/>
      </w:tblCellMar>
    </w:tblPr>
  </w:style>
  <w:style w:type="table" w:customStyle="1" w:styleId="af1">
    <w:basedOn w:val="TableNormal"/>
    <w:pPr>
      <w:spacing w:after="240"/>
    </w:pPr>
    <w:tblPr>
      <w:tblStyleRowBandSize w:val="1"/>
      <w:tblStyleColBandSize w:val="1"/>
      <w:tblCellMar>
        <w:left w:w="115" w:type="dxa"/>
        <w:right w:w="115" w:type="dxa"/>
      </w:tblCellMar>
    </w:tblPr>
  </w:style>
  <w:style w:type="table" w:customStyle="1" w:styleId="af2">
    <w:basedOn w:val="TableNormal"/>
    <w:pPr>
      <w:spacing w:after="240"/>
    </w:pPr>
    <w:tblPr>
      <w:tblStyleRowBandSize w:val="1"/>
      <w:tblStyleColBandSize w:val="1"/>
      <w:tblCellMar>
        <w:left w:w="115" w:type="dxa"/>
        <w:right w:w="115" w:type="dxa"/>
      </w:tblCellMar>
    </w:tblPr>
  </w:style>
  <w:style w:type="table" w:customStyle="1" w:styleId="af3">
    <w:basedOn w:val="TableNormal"/>
    <w:pPr>
      <w:spacing w:after="240"/>
    </w:pPr>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240"/>
    </w:pPr>
    <w:tblPr>
      <w:tblStyleRowBandSize w:val="1"/>
      <w:tblStyleColBandSize w:val="1"/>
      <w:tblCellMar>
        <w:left w:w="115" w:type="dxa"/>
        <w:right w:w="115" w:type="dxa"/>
      </w:tblCellMar>
    </w:tblPr>
  </w:style>
  <w:style w:type="table" w:customStyle="1" w:styleId="af6">
    <w:basedOn w:val="TableNormal"/>
    <w:pPr>
      <w:spacing w:after="240"/>
    </w:pPr>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240"/>
    </w:pPr>
    <w:tblPr>
      <w:tblStyleRowBandSize w:val="1"/>
      <w:tblStyleColBandSize w:val="1"/>
      <w:tblCellMar>
        <w:left w:w="115" w:type="dxa"/>
        <w:right w:w="115" w:type="dxa"/>
      </w:tblCellMar>
    </w:tblPr>
  </w:style>
  <w:style w:type="table" w:customStyle="1" w:styleId="af9">
    <w:basedOn w:val="TableNormal"/>
    <w:pPr>
      <w:spacing w:after="240"/>
    </w:pPr>
    <w:tblPr>
      <w:tblStyleRowBandSize w:val="1"/>
      <w:tblStyleColBandSize w:val="1"/>
      <w:tblCellMar>
        <w:left w:w="115" w:type="dxa"/>
        <w:right w:w="115" w:type="dxa"/>
      </w:tblCellMar>
    </w:tblPr>
  </w:style>
  <w:style w:type="table" w:customStyle="1" w:styleId="afa">
    <w:basedOn w:val="TableNormal"/>
    <w:pPr>
      <w:spacing w:after="240"/>
    </w:pPr>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paragraph" w:styleId="ListParagraph">
    <w:name w:val="List Paragraph"/>
    <w:aliases w:val="Bodytext - indent 1,2,3,Colorful List Accent 1,Resume Title,列出段落1,FooterText,Bullet List,List Paragraph1,Medium Grid 1 - Accent 21,Medium Grid 1 Accent 2,Medium Grid 1 - Accent 22,Colorful List - Accent 111,Colorful List - Accent 12,L,T"/>
    <w:basedOn w:val="Normal"/>
    <w:link w:val="ListParagraphChar"/>
    <w:uiPriority w:val="34"/>
    <w:qFormat/>
    <w:rsid w:val="00881D1E"/>
    <w:pPr>
      <w:ind w:left="720"/>
      <w:contextualSpacing/>
    </w:pPr>
  </w:style>
  <w:style w:type="paragraph" w:customStyle="1" w:styleId="Style1">
    <w:name w:val="Style1"/>
    <w:basedOn w:val="Heading3"/>
    <w:link w:val="Style1Char"/>
    <w:qFormat/>
    <w:rsid w:val="00CF7B0E"/>
    <w:pPr>
      <w:spacing w:before="0" w:line="240" w:lineRule="atLeast"/>
      <w:ind w:left="1440" w:hanging="720"/>
    </w:pPr>
    <w:rPr>
      <w:rFonts w:cs="Arial"/>
      <w:b w:val="0"/>
      <w:bCs/>
      <w:iCs/>
      <w:sz w:val="24"/>
      <w:lang w:eastAsia="en-US"/>
    </w:rPr>
  </w:style>
  <w:style w:type="character" w:customStyle="1" w:styleId="Style1Char">
    <w:name w:val="Style1 Char"/>
    <w:link w:val="Style1"/>
    <w:rsid w:val="00CF7B0E"/>
    <w:rPr>
      <w:rFonts w:cs="Arial"/>
      <w:bCs/>
      <w:iCs/>
      <w:szCs w:val="28"/>
      <w:lang w:eastAsia="en-US"/>
    </w:rPr>
  </w:style>
  <w:style w:type="table" w:styleId="TableGrid">
    <w:name w:val="Table Grid"/>
    <w:basedOn w:val="TableNormal"/>
    <w:uiPriority w:val="39"/>
    <w:rsid w:val="009D5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9D5B7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CA1800"/>
    <w:rPr>
      <w:b/>
      <w:bCs/>
    </w:rPr>
  </w:style>
  <w:style w:type="paragraph" w:styleId="TOC4">
    <w:name w:val="toc 4"/>
    <w:basedOn w:val="Normal"/>
    <w:next w:val="Normal"/>
    <w:autoRedefine/>
    <w:uiPriority w:val="39"/>
    <w:semiHidden/>
    <w:unhideWhenUsed/>
    <w:rsid w:val="00CF3821"/>
    <w:pPr>
      <w:spacing w:after="100"/>
      <w:ind w:left="720"/>
    </w:pPr>
  </w:style>
  <w:style w:type="character" w:styleId="FootnoteReference">
    <w:name w:val="footnote reference"/>
    <w:semiHidden/>
    <w:rsid w:val="00CF3821"/>
    <w:rPr>
      <w:position w:val="6"/>
      <w:sz w:val="20"/>
    </w:rPr>
  </w:style>
  <w:style w:type="paragraph" w:styleId="FootnoteText">
    <w:name w:val="footnote text"/>
    <w:basedOn w:val="Normal"/>
    <w:next w:val="Normal"/>
    <w:link w:val="FootnoteTextChar"/>
    <w:semiHidden/>
    <w:rsid w:val="00CF3821"/>
    <w:pPr>
      <w:keepNext/>
      <w:overflowPunct w:val="0"/>
      <w:autoSpaceDE w:val="0"/>
      <w:autoSpaceDN w:val="0"/>
      <w:adjustRightInd w:val="0"/>
      <w:spacing w:before="100" w:after="100" w:line="240" w:lineRule="atLeast"/>
      <w:textAlignment w:val="baseline"/>
    </w:pPr>
    <w:rPr>
      <w:i/>
      <w:sz w:val="20"/>
      <w:szCs w:val="20"/>
      <w:lang w:eastAsia="en-US"/>
    </w:rPr>
  </w:style>
  <w:style w:type="character" w:customStyle="1" w:styleId="FootnoteTextChar">
    <w:name w:val="Footnote Text Char"/>
    <w:basedOn w:val="DefaultParagraphFont"/>
    <w:link w:val="FootnoteText"/>
    <w:semiHidden/>
    <w:rsid w:val="00CF3821"/>
    <w:rPr>
      <w:i/>
      <w:sz w:val="20"/>
      <w:szCs w:val="20"/>
      <w:lang w:eastAsia="en-US"/>
    </w:rPr>
  </w:style>
  <w:style w:type="character" w:customStyle="1" w:styleId="ListParagraphChar">
    <w:name w:val="List Paragraph Char"/>
    <w:aliases w:val="Bodytext - indent 1 Char,2 Char,3 Char,Colorful List Accent 1 Char,Resume Title Char,列出段落1 Char,FooterText Char,Bullet List Char,List Paragraph1 Char,Medium Grid 1 - Accent 21 Char,Medium Grid 1 Accent 2 Char,L Char,T Char"/>
    <w:link w:val="ListParagraph"/>
    <w:uiPriority w:val="34"/>
    <w:qFormat/>
    <w:rsid w:val="00094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21064">
      <w:bodyDiv w:val="1"/>
      <w:marLeft w:val="0"/>
      <w:marRight w:val="0"/>
      <w:marTop w:val="0"/>
      <w:marBottom w:val="0"/>
      <w:divBdr>
        <w:top w:val="none" w:sz="0" w:space="0" w:color="auto"/>
        <w:left w:val="none" w:sz="0" w:space="0" w:color="auto"/>
        <w:bottom w:val="none" w:sz="0" w:space="0" w:color="auto"/>
        <w:right w:val="none" w:sz="0" w:space="0" w:color="auto"/>
      </w:divBdr>
    </w:div>
    <w:div w:id="105275561">
      <w:bodyDiv w:val="1"/>
      <w:marLeft w:val="0"/>
      <w:marRight w:val="0"/>
      <w:marTop w:val="0"/>
      <w:marBottom w:val="0"/>
      <w:divBdr>
        <w:top w:val="none" w:sz="0" w:space="0" w:color="auto"/>
        <w:left w:val="none" w:sz="0" w:space="0" w:color="auto"/>
        <w:bottom w:val="none" w:sz="0" w:space="0" w:color="auto"/>
        <w:right w:val="none" w:sz="0" w:space="0" w:color="auto"/>
      </w:divBdr>
    </w:div>
    <w:div w:id="223412787">
      <w:bodyDiv w:val="1"/>
      <w:marLeft w:val="0"/>
      <w:marRight w:val="0"/>
      <w:marTop w:val="0"/>
      <w:marBottom w:val="0"/>
      <w:divBdr>
        <w:top w:val="none" w:sz="0" w:space="0" w:color="auto"/>
        <w:left w:val="none" w:sz="0" w:space="0" w:color="auto"/>
        <w:bottom w:val="none" w:sz="0" w:space="0" w:color="auto"/>
        <w:right w:val="none" w:sz="0" w:space="0" w:color="auto"/>
      </w:divBdr>
    </w:div>
    <w:div w:id="281882176">
      <w:bodyDiv w:val="1"/>
      <w:marLeft w:val="0"/>
      <w:marRight w:val="0"/>
      <w:marTop w:val="0"/>
      <w:marBottom w:val="0"/>
      <w:divBdr>
        <w:top w:val="none" w:sz="0" w:space="0" w:color="auto"/>
        <w:left w:val="none" w:sz="0" w:space="0" w:color="auto"/>
        <w:bottom w:val="none" w:sz="0" w:space="0" w:color="auto"/>
        <w:right w:val="none" w:sz="0" w:space="0" w:color="auto"/>
      </w:divBdr>
    </w:div>
    <w:div w:id="294604178">
      <w:bodyDiv w:val="1"/>
      <w:marLeft w:val="0"/>
      <w:marRight w:val="0"/>
      <w:marTop w:val="0"/>
      <w:marBottom w:val="0"/>
      <w:divBdr>
        <w:top w:val="none" w:sz="0" w:space="0" w:color="auto"/>
        <w:left w:val="none" w:sz="0" w:space="0" w:color="auto"/>
        <w:bottom w:val="none" w:sz="0" w:space="0" w:color="auto"/>
        <w:right w:val="none" w:sz="0" w:space="0" w:color="auto"/>
      </w:divBdr>
    </w:div>
    <w:div w:id="312608395">
      <w:bodyDiv w:val="1"/>
      <w:marLeft w:val="0"/>
      <w:marRight w:val="0"/>
      <w:marTop w:val="0"/>
      <w:marBottom w:val="0"/>
      <w:divBdr>
        <w:top w:val="none" w:sz="0" w:space="0" w:color="auto"/>
        <w:left w:val="none" w:sz="0" w:space="0" w:color="auto"/>
        <w:bottom w:val="none" w:sz="0" w:space="0" w:color="auto"/>
        <w:right w:val="none" w:sz="0" w:space="0" w:color="auto"/>
      </w:divBdr>
    </w:div>
    <w:div w:id="314917324">
      <w:bodyDiv w:val="1"/>
      <w:marLeft w:val="0"/>
      <w:marRight w:val="0"/>
      <w:marTop w:val="0"/>
      <w:marBottom w:val="0"/>
      <w:divBdr>
        <w:top w:val="none" w:sz="0" w:space="0" w:color="auto"/>
        <w:left w:val="none" w:sz="0" w:space="0" w:color="auto"/>
        <w:bottom w:val="none" w:sz="0" w:space="0" w:color="auto"/>
        <w:right w:val="none" w:sz="0" w:space="0" w:color="auto"/>
      </w:divBdr>
    </w:div>
    <w:div w:id="359622115">
      <w:bodyDiv w:val="1"/>
      <w:marLeft w:val="0"/>
      <w:marRight w:val="0"/>
      <w:marTop w:val="0"/>
      <w:marBottom w:val="0"/>
      <w:divBdr>
        <w:top w:val="none" w:sz="0" w:space="0" w:color="auto"/>
        <w:left w:val="none" w:sz="0" w:space="0" w:color="auto"/>
        <w:bottom w:val="none" w:sz="0" w:space="0" w:color="auto"/>
        <w:right w:val="none" w:sz="0" w:space="0" w:color="auto"/>
      </w:divBdr>
    </w:div>
    <w:div w:id="380322781">
      <w:bodyDiv w:val="1"/>
      <w:marLeft w:val="0"/>
      <w:marRight w:val="0"/>
      <w:marTop w:val="0"/>
      <w:marBottom w:val="0"/>
      <w:divBdr>
        <w:top w:val="none" w:sz="0" w:space="0" w:color="auto"/>
        <w:left w:val="none" w:sz="0" w:space="0" w:color="auto"/>
        <w:bottom w:val="none" w:sz="0" w:space="0" w:color="auto"/>
        <w:right w:val="none" w:sz="0" w:space="0" w:color="auto"/>
      </w:divBdr>
    </w:div>
    <w:div w:id="390886367">
      <w:bodyDiv w:val="1"/>
      <w:marLeft w:val="0"/>
      <w:marRight w:val="0"/>
      <w:marTop w:val="0"/>
      <w:marBottom w:val="0"/>
      <w:divBdr>
        <w:top w:val="none" w:sz="0" w:space="0" w:color="auto"/>
        <w:left w:val="none" w:sz="0" w:space="0" w:color="auto"/>
        <w:bottom w:val="none" w:sz="0" w:space="0" w:color="auto"/>
        <w:right w:val="none" w:sz="0" w:space="0" w:color="auto"/>
      </w:divBdr>
    </w:div>
    <w:div w:id="405298029">
      <w:bodyDiv w:val="1"/>
      <w:marLeft w:val="0"/>
      <w:marRight w:val="0"/>
      <w:marTop w:val="0"/>
      <w:marBottom w:val="0"/>
      <w:divBdr>
        <w:top w:val="none" w:sz="0" w:space="0" w:color="auto"/>
        <w:left w:val="none" w:sz="0" w:space="0" w:color="auto"/>
        <w:bottom w:val="none" w:sz="0" w:space="0" w:color="auto"/>
        <w:right w:val="none" w:sz="0" w:space="0" w:color="auto"/>
      </w:divBdr>
    </w:div>
    <w:div w:id="406928815">
      <w:bodyDiv w:val="1"/>
      <w:marLeft w:val="0"/>
      <w:marRight w:val="0"/>
      <w:marTop w:val="0"/>
      <w:marBottom w:val="0"/>
      <w:divBdr>
        <w:top w:val="none" w:sz="0" w:space="0" w:color="auto"/>
        <w:left w:val="none" w:sz="0" w:space="0" w:color="auto"/>
        <w:bottom w:val="none" w:sz="0" w:space="0" w:color="auto"/>
        <w:right w:val="none" w:sz="0" w:space="0" w:color="auto"/>
      </w:divBdr>
    </w:div>
    <w:div w:id="449009071">
      <w:bodyDiv w:val="1"/>
      <w:marLeft w:val="0"/>
      <w:marRight w:val="0"/>
      <w:marTop w:val="0"/>
      <w:marBottom w:val="0"/>
      <w:divBdr>
        <w:top w:val="none" w:sz="0" w:space="0" w:color="auto"/>
        <w:left w:val="none" w:sz="0" w:space="0" w:color="auto"/>
        <w:bottom w:val="none" w:sz="0" w:space="0" w:color="auto"/>
        <w:right w:val="none" w:sz="0" w:space="0" w:color="auto"/>
      </w:divBdr>
    </w:div>
    <w:div w:id="452091847">
      <w:bodyDiv w:val="1"/>
      <w:marLeft w:val="0"/>
      <w:marRight w:val="0"/>
      <w:marTop w:val="0"/>
      <w:marBottom w:val="0"/>
      <w:divBdr>
        <w:top w:val="none" w:sz="0" w:space="0" w:color="auto"/>
        <w:left w:val="none" w:sz="0" w:space="0" w:color="auto"/>
        <w:bottom w:val="none" w:sz="0" w:space="0" w:color="auto"/>
        <w:right w:val="none" w:sz="0" w:space="0" w:color="auto"/>
      </w:divBdr>
    </w:div>
    <w:div w:id="475729354">
      <w:bodyDiv w:val="1"/>
      <w:marLeft w:val="0"/>
      <w:marRight w:val="0"/>
      <w:marTop w:val="0"/>
      <w:marBottom w:val="0"/>
      <w:divBdr>
        <w:top w:val="none" w:sz="0" w:space="0" w:color="auto"/>
        <w:left w:val="none" w:sz="0" w:space="0" w:color="auto"/>
        <w:bottom w:val="none" w:sz="0" w:space="0" w:color="auto"/>
        <w:right w:val="none" w:sz="0" w:space="0" w:color="auto"/>
      </w:divBdr>
    </w:div>
    <w:div w:id="477377728">
      <w:bodyDiv w:val="1"/>
      <w:marLeft w:val="0"/>
      <w:marRight w:val="0"/>
      <w:marTop w:val="0"/>
      <w:marBottom w:val="0"/>
      <w:divBdr>
        <w:top w:val="none" w:sz="0" w:space="0" w:color="auto"/>
        <w:left w:val="none" w:sz="0" w:space="0" w:color="auto"/>
        <w:bottom w:val="none" w:sz="0" w:space="0" w:color="auto"/>
        <w:right w:val="none" w:sz="0" w:space="0" w:color="auto"/>
      </w:divBdr>
    </w:div>
    <w:div w:id="509224641">
      <w:bodyDiv w:val="1"/>
      <w:marLeft w:val="0"/>
      <w:marRight w:val="0"/>
      <w:marTop w:val="0"/>
      <w:marBottom w:val="0"/>
      <w:divBdr>
        <w:top w:val="none" w:sz="0" w:space="0" w:color="auto"/>
        <w:left w:val="none" w:sz="0" w:space="0" w:color="auto"/>
        <w:bottom w:val="none" w:sz="0" w:space="0" w:color="auto"/>
        <w:right w:val="none" w:sz="0" w:space="0" w:color="auto"/>
      </w:divBdr>
    </w:div>
    <w:div w:id="509301520">
      <w:bodyDiv w:val="1"/>
      <w:marLeft w:val="0"/>
      <w:marRight w:val="0"/>
      <w:marTop w:val="0"/>
      <w:marBottom w:val="0"/>
      <w:divBdr>
        <w:top w:val="none" w:sz="0" w:space="0" w:color="auto"/>
        <w:left w:val="none" w:sz="0" w:space="0" w:color="auto"/>
        <w:bottom w:val="none" w:sz="0" w:space="0" w:color="auto"/>
        <w:right w:val="none" w:sz="0" w:space="0" w:color="auto"/>
      </w:divBdr>
    </w:div>
    <w:div w:id="608204533">
      <w:bodyDiv w:val="1"/>
      <w:marLeft w:val="0"/>
      <w:marRight w:val="0"/>
      <w:marTop w:val="0"/>
      <w:marBottom w:val="0"/>
      <w:divBdr>
        <w:top w:val="none" w:sz="0" w:space="0" w:color="auto"/>
        <w:left w:val="none" w:sz="0" w:space="0" w:color="auto"/>
        <w:bottom w:val="none" w:sz="0" w:space="0" w:color="auto"/>
        <w:right w:val="none" w:sz="0" w:space="0" w:color="auto"/>
      </w:divBdr>
    </w:div>
    <w:div w:id="632055754">
      <w:bodyDiv w:val="1"/>
      <w:marLeft w:val="0"/>
      <w:marRight w:val="0"/>
      <w:marTop w:val="0"/>
      <w:marBottom w:val="0"/>
      <w:divBdr>
        <w:top w:val="none" w:sz="0" w:space="0" w:color="auto"/>
        <w:left w:val="none" w:sz="0" w:space="0" w:color="auto"/>
        <w:bottom w:val="none" w:sz="0" w:space="0" w:color="auto"/>
        <w:right w:val="none" w:sz="0" w:space="0" w:color="auto"/>
      </w:divBdr>
    </w:div>
    <w:div w:id="678778048">
      <w:bodyDiv w:val="1"/>
      <w:marLeft w:val="0"/>
      <w:marRight w:val="0"/>
      <w:marTop w:val="0"/>
      <w:marBottom w:val="0"/>
      <w:divBdr>
        <w:top w:val="none" w:sz="0" w:space="0" w:color="auto"/>
        <w:left w:val="none" w:sz="0" w:space="0" w:color="auto"/>
        <w:bottom w:val="none" w:sz="0" w:space="0" w:color="auto"/>
        <w:right w:val="none" w:sz="0" w:space="0" w:color="auto"/>
      </w:divBdr>
    </w:div>
    <w:div w:id="694506268">
      <w:bodyDiv w:val="1"/>
      <w:marLeft w:val="0"/>
      <w:marRight w:val="0"/>
      <w:marTop w:val="0"/>
      <w:marBottom w:val="0"/>
      <w:divBdr>
        <w:top w:val="none" w:sz="0" w:space="0" w:color="auto"/>
        <w:left w:val="none" w:sz="0" w:space="0" w:color="auto"/>
        <w:bottom w:val="none" w:sz="0" w:space="0" w:color="auto"/>
        <w:right w:val="none" w:sz="0" w:space="0" w:color="auto"/>
      </w:divBdr>
    </w:div>
    <w:div w:id="731123686">
      <w:bodyDiv w:val="1"/>
      <w:marLeft w:val="0"/>
      <w:marRight w:val="0"/>
      <w:marTop w:val="0"/>
      <w:marBottom w:val="0"/>
      <w:divBdr>
        <w:top w:val="none" w:sz="0" w:space="0" w:color="auto"/>
        <w:left w:val="none" w:sz="0" w:space="0" w:color="auto"/>
        <w:bottom w:val="none" w:sz="0" w:space="0" w:color="auto"/>
        <w:right w:val="none" w:sz="0" w:space="0" w:color="auto"/>
      </w:divBdr>
    </w:div>
    <w:div w:id="763184597">
      <w:bodyDiv w:val="1"/>
      <w:marLeft w:val="0"/>
      <w:marRight w:val="0"/>
      <w:marTop w:val="0"/>
      <w:marBottom w:val="0"/>
      <w:divBdr>
        <w:top w:val="none" w:sz="0" w:space="0" w:color="auto"/>
        <w:left w:val="none" w:sz="0" w:space="0" w:color="auto"/>
        <w:bottom w:val="none" w:sz="0" w:space="0" w:color="auto"/>
        <w:right w:val="none" w:sz="0" w:space="0" w:color="auto"/>
      </w:divBdr>
    </w:div>
    <w:div w:id="781076377">
      <w:bodyDiv w:val="1"/>
      <w:marLeft w:val="0"/>
      <w:marRight w:val="0"/>
      <w:marTop w:val="0"/>
      <w:marBottom w:val="0"/>
      <w:divBdr>
        <w:top w:val="none" w:sz="0" w:space="0" w:color="auto"/>
        <w:left w:val="none" w:sz="0" w:space="0" w:color="auto"/>
        <w:bottom w:val="none" w:sz="0" w:space="0" w:color="auto"/>
        <w:right w:val="none" w:sz="0" w:space="0" w:color="auto"/>
      </w:divBdr>
    </w:div>
    <w:div w:id="797720123">
      <w:bodyDiv w:val="1"/>
      <w:marLeft w:val="0"/>
      <w:marRight w:val="0"/>
      <w:marTop w:val="0"/>
      <w:marBottom w:val="0"/>
      <w:divBdr>
        <w:top w:val="none" w:sz="0" w:space="0" w:color="auto"/>
        <w:left w:val="none" w:sz="0" w:space="0" w:color="auto"/>
        <w:bottom w:val="none" w:sz="0" w:space="0" w:color="auto"/>
        <w:right w:val="none" w:sz="0" w:space="0" w:color="auto"/>
      </w:divBdr>
    </w:div>
    <w:div w:id="849296133">
      <w:bodyDiv w:val="1"/>
      <w:marLeft w:val="0"/>
      <w:marRight w:val="0"/>
      <w:marTop w:val="0"/>
      <w:marBottom w:val="0"/>
      <w:divBdr>
        <w:top w:val="none" w:sz="0" w:space="0" w:color="auto"/>
        <w:left w:val="none" w:sz="0" w:space="0" w:color="auto"/>
        <w:bottom w:val="none" w:sz="0" w:space="0" w:color="auto"/>
        <w:right w:val="none" w:sz="0" w:space="0" w:color="auto"/>
      </w:divBdr>
    </w:div>
    <w:div w:id="928849452">
      <w:bodyDiv w:val="1"/>
      <w:marLeft w:val="0"/>
      <w:marRight w:val="0"/>
      <w:marTop w:val="0"/>
      <w:marBottom w:val="0"/>
      <w:divBdr>
        <w:top w:val="none" w:sz="0" w:space="0" w:color="auto"/>
        <w:left w:val="none" w:sz="0" w:space="0" w:color="auto"/>
        <w:bottom w:val="none" w:sz="0" w:space="0" w:color="auto"/>
        <w:right w:val="none" w:sz="0" w:space="0" w:color="auto"/>
      </w:divBdr>
    </w:div>
    <w:div w:id="933439269">
      <w:bodyDiv w:val="1"/>
      <w:marLeft w:val="0"/>
      <w:marRight w:val="0"/>
      <w:marTop w:val="0"/>
      <w:marBottom w:val="0"/>
      <w:divBdr>
        <w:top w:val="none" w:sz="0" w:space="0" w:color="auto"/>
        <w:left w:val="none" w:sz="0" w:space="0" w:color="auto"/>
        <w:bottom w:val="none" w:sz="0" w:space="0" w:color="auto"/>
        <w:right w:val="none" w:sz="0" w:space="0" w:color="auto"/>
      </w:divBdr>
    </w:div>
    <w:div w:id="941886016">
      <w:bodyDiv w:val="1"/>
      <w:marLeft w:val="0"/>
      <w:marRight w:val="0"/>
      <w:marTop w:val="0"/>
      <w:marBottom w:val="0"/>
      <w:divBdr>
        <w:top w:val="none" w:sz="0" w:space="0" w:color="auto"/>
        <w:left w:val="none" w:sz="0" w:space="0" w:color="auto"/>
        <w:bottom w:val="none" w:sz="0" w:space="0" w:color="auto"/>
        <w:right w:val="none" w:sz="0" w:space="0" w:color="auto"/>
      </w:divBdr>
    </w:div>
    <w:div w:id="964429049">
      <w:bodyDiv w:val="1"/>
      <w:marLeft w:val="0"/>
      <w:marRight w:val="0"/>
      <w:marTop w:val="0"/>
      <w:marBottom w:val="0"/>
      <w:divBdr>
        <w:top w:val="none" w:sz="0" w:space="0" w:color="auto"/>
        <w:left w:val="none" w:sz="0" w:space="0" w:color="auto"/>
        <w:bottom w:val="none" w:sz="0" w:space="0" w:color="auto"/>
        <w:right w:val="none" w:sz="0" w:space="0" w:color="auto"/>
      </w:divBdr>
    </w:div>
    <w:div w:id="976102218">
      <w:bodyDiv w:val="1"/>
      <w:marLeft w:val="0"/>
      <w:marRight w:val="0"/>
      <w:marTop w:val="0"/>
      <w:marBottom w:val="0"/>
      <w:divBdr>
        <w:top w:val="none" w:sz="0" w:space="0" w:color="auto"/>
        <w:left w:val="none" w:sz="0" w:space="0" w:color="auto"/>
        <w:bottom w:val="none" w:sz="0" w:space="0" w:color="auto"/>
        <w:right w:val="none" w:sz="0" w:space="0" w:color="auto"/>
      </w:divBdr>
    </w:div>
    <w:div w:id="991443213">
      <w:bodyDiv w:val="1"/>
      <w:marLeft w:val="0"/>
      <w:marRight w:val="0"/>
      <w:marTop w:val="0"/>
      <w:marBottom w:val="0"/>
      <w:divBdr>
        <w:top w:val="none" w:sz="0" w:space="0" w:color="auto"/>
        <w:left w:val="none" w:sz="0" w:space="0" w:color="auto"/>
        <w:bottom w:val="none" w:sz="0" w:space="0" w:color="auto"/>
        <w:right w:val="none" w:sz="0" w:space="0" w:color="auto"/>
      </w:divBdr>
    </w:div>
    <w:div w:id="1053120156">
      <w:bodyDiv w:val="1"/>
      <w:marLeft w:val="0"/>
      <w:marRight w:val="0"/>
      <w:marTop w:val="0"/>
      <w:marBottom w:val="0"/>
      <w:divBdr>
        <w:top w:val="none" w:sz="0" w:space="0" w:color="auto"/>
        <w:left w:val="none" w:sz="0" w:space="0" w:color="auto"/>
        <w:bottom w:val="none" w:sz="0" w:space="0" w:color="auto"/>
        <w:right w:val="none" w:sz="0" w:space="0" w:color="auto"/>
      </w:divBdr>
    </w:div>
    <w:div w:id="1056273313">
      <w:bodyDiv w:val="1"/>
      <w:marLeft w:val="0"/>
      <w:marRight w:val="0"/>
      <w:marTop w:val="0"/>
      <w:marBottom w:val="0"/>
      <w:divBdr>
        <w:top w:val="none" w:sz="0" w:space="0" w:color="auto"/>
        <w:left w:val="none" w:sz="0" w:space="0" w:color="auto"/>
        <w:bottom w:val="none" w:sz="0" w:space="0" w:color="auto"/>
        <w:right w:val="none" w:sz="0" w:space="0" w:color="auto"/>
      </w:divBdr>
    </w:div>
    <w:div w:id="1107122559">
      <w:bodyDiv w:val="1"/>
      <w:marLeft w:val="0"/>
      <w:marRight w:val="0"/>
      <w:marTop w:val="0"/>
      <w:marBottom w:val="0"/>
      <w:divBdr>
        <w:top w:val="none" w:sz="0" w:space="0" w:color="auto"/>
        <w:left w:val="none" w:sz="0" w:space="0" w:color="auto"/>
        <w:bottom w:val="none" w:sz="0" w:space="0" w:color="auto"/>
        <w:right w:val="none" w:sz="0" w:space="0" w:color="auto"/>
      </w:divBdr>
    </w:div>
    <w:div w:id="1200629647">
      <w:bodyDiv w:val="1"/>
      <w:marLeft w:val="0"/>
      <w:marRight w:val="0"/>
      <w:marTop w:val="0"/>
      <w:marBottom w:val="0"/>
      <w:divBdr>
        <w:top w:val="none" w:sz="0" w:space="0" w:color="auto"/>
        <w:left w:val="none" w:sz="0" w:space="0" w:color="auto"/>
        <w:bottom w:val="none" w:sz="0" w:space="0" w:color="auto"/>
        <w:right w:val="none" w:sz="0" w:space="0" w:color="auto"/>
      </w:divBdr>
    </w:div>
    <w:div w:id="1228612623">
      <w:bodyDiv w:val="1"/>
      <w:marLeft w:val="0"/>
      <w:marRight w:val="0"/>
      <w:marTop w:val="0"/>
      <w:marBottom w:val="0"/>
      <w:divBdr>
        <w:top w:val="none" w:sz="0" w:space="0" w:color="auto"/>
        <w:left w:val="none" w:sz="0" w:space="0" w:color="auto"/>
        <w:bottom w:val="none" w:sz="0" w:space="0" w:color="auto"/>
        <w:right w:val="none" w:sz="0" w:space="0" w:color="auto"/>
      </w:divBdr>
    </w:div>
    <w:div w:id="1249341628">
      <w:bodyDiv w:val="1"/>
      <w:marLeft w:val="0"/>
      <w:marRight w:val="0"/>
      <w:marTop w:val="0"/>
      <w:marBottom w:val="0"/>
      <w:divBdr>
        <w:top w:val="none" w:sz="0" w:space="0" w:color="auto"/>
        <w:left w:val="none" w:sz="0" w:space="0" w:color="auto"/>
        <w:bottom w:val="none" w:sz="0" w:space="0" w:color="auto"/>
        <w:right w:val="none" w:sz="0" w:space="0" w:color="auto"/>
      </w:divBdr>
    </w:div>
    <w:div w:id="1254971552">
      <w:bodyDiv w:val="1"/>
      <w:marLeft w:val="0"/>
      <w:marRight w:val="0"/>
      <w:marTop w:val="0"/>
      <w:marBottom w:val="0"/>
      <w:divBdr>
        <w:top w:val="none" w:sz="0" w:space="0" w:color="auto"/>
        <w:left w:val="none" w:sz="0" w:space="0" w:color="auto"/>
        <w:bottom w:val="none" w:sz="0" w:space="0" w:color="auto"/>
        <w:right w:val="none" w:sz="0" w:space="0" w:color="auto"/>
      </w:divBdr>
    </w:div>
    <w:div w:id="1293752697">
      <w:bodyDiv w:val="1"/>
      <w:marLeft w:val="0"/>
      <w:marRight w:val="0"/>
      <w:marTop w:val="0"/>
      <w:marBottom w:val="0"/>
      <w:divBdr>
        <w:top w:val="none" w:sz="0" w:space="0" w:color="auto"/>
        <w:left w:val="none" w:sz="0" w:space="0" w:color="auto"/>
        <w:bottom w:val="none" w:sz="0" w:space="0" w:color="auto"/>
        <w:right w:val="none" w:sz="0" w:space="0" w:color="auto"/>
      </w:divBdr>
    </w:div>
    <w:div w:id="1314287365">
      <w:bodyDiv w:val="1"/>
      <w:marLeft w:val="0"/>
      <w:marRight w:val="0"/>
      <w:marTop w:val="0"/>
      <w:marBottom w:val="0"/>
      <w:divBdr>
        <w:top w:val="none" w:sz="0" w:space="0" w:color="auto"/>
        <w:left w:val="none" w:sz="0" w:space="0" w:color="auto"/>
        <w:bottom w:val="none" w:sz="0" w:space="0" w:color="auto"/>
        <w:right w:val="none" w:sz="0" w:space="0" w:color="auto"/>
      </w:divBdr>
    </w:div>
    <w:div w:id="1345782129">
      <w:bodyDiv w:val="1"/>
      <w:marLeft w:val="0"/>
      <w:marRight w:val="0"/>
      <w:marTop w:val="0"/>
      <w:marBottom w:val="0"/>
      <w:divBdr>
        <w:top w:val="none" w:sz="0" w:space="0" w:color="auto"/>
        <w:left w:val="none" w:sz="0" w:space="0" w:color="auto"/>
        <w:bottom w:val="none" w:sz="0" w:space="0" w:color="auto"/>
        <w:right w:val="none" w:sz="0" w:space="0" w:color="auto"/>
      </w:divBdr>
    </w:div>
    <w:div w:id="1364750371">
      <w:bodyDiv w:val="1"/>
      <w:marLeft w:val="0"/>
      <w:marRight w:val="0"/>
      <w:marTop w:val="0"/>
      <w:marBottom w:val="0"/>
      <w:divBdr>
        <w:top w:val="none" w:sz="0" w:space="0" w:color="auto"/>
        <w:left w:val="none" w:sz="0" w:space="0" w:color="auto"/>
        <w:bottom w:val="none" w:sz="0" w:space="0" w:color="auto"/>
        <w:right w:val="none" w:sz="0" w:space="0" w:color="auto"/>
      </w:divBdr>
    </w:div>
    <w:div w:id="1495488010">
      <w:bodyDiv w:val="1"/>
      <w:marLeft w:val="0"/>
      <w:marRight w:val="0"/>
      <w:marTop w:val="0"/>
      <w:marBottom w:val="0"/>
      <w:divBdr>
        <w:top w:val="none" w:sz="0" w:space="0" w:color="auto"/>
        <w:left w:val="none" w:sz="0" w:space="0" w:color="auto"/>
        <w:bottom w:val="none" w:sz="0" w:space="0" w:color="auto"/>
        <w:right w:val="none" w:sz="0" w:space="0" w:color="auto"/>
      </w:divBdr>
    </w:div>
    <w:div w:id="1558782851">
      <w:bodyDiv w:val="1"/>
      <w:marLeft w:val="0"/>
      <w:marRight w:val="0"/>
      <w:marTop w:val="0"/>
      <w:marBottom w:val="0"/>
      <w:divBdr>
        <w:top w:val="none" w:sz="0" w:space="0" w:color="auto"/>
        <w:left w:val="none" w:sz="0" w:space="0" w:color="auto"/>
        <w:bottom w:val="none" w:sz="0" w:space="0" w:color="auto"/>
        <w:right w:val="none" w:sz="0" w:space="0" w:color="auto"/>
      </w:divBdr>
    </w:div>
    <w:div w:id="1576158764">
      <w:bodyDiv w:val="1"/>
      <w:marLeft w:val="0"/>
      <w:marRight w:val="0"/>
      <w:marTop w:val="0"/>
      <w:marBottom w:val="0"/>
      <w:divBdr>
        <w:top w:val="none" w:sz="0" w:space="0" w:color="auto"/>
        <w:left w:val="none" w:sz="0" w:space="0" w:color="auto"/>
        <w:bottom w:val="none" w:sz="0" w:space="0" w:color="auto"/>
        <w:right w:val="none" w:sz="0" w:space="0" w:color="auto"/>
      </w:divBdr>
    </w:div>
    <w:div w:id="1686786974">
      <w:bodyDiv w:val="1"/>
      <w:marLeft w:val="0"/>
      <w:marRight w:val="0"/>
      <w:marTop w:val="0"/>
      <w:marBottom w:val="0"/>
      <w:divBdr>
        <w:top w:val="none" w:sz="0" w:space="0" w:color="auto"/>
        <w:left w:val="none" w:sz="0" w:space="0" w:color="auto"/>
        <w:bottom w:val="none" w:sz="0" w:space="0" w:color="auto"/>
        <w:right w:val="none" w:sz="0" w:space="0" w:color="auto"/>
      </w:divBdr>
    </w:div>
    <w:div w:id="1732146861">
      <w:bodyDiv w:val="1"/>
      <w:marLeft w:val="0"/>
      <w:marRight w:val="0"/>
      <w:marTop w:val="0"/>
      <w:marBottom w:val="0"/>
      <w:divBdr>
        <w:top w:val="none" w:sz="0" w:space="0" w:color="auto"/>
        <w:left w:val="none" w:sz="0" w:space="0" w:color="auto"/>
        <w:bottom w:val="none" w:sz="0" w:space="0" w:color="auto"/>
        <w:right w:val="none" w:sz="0" w:space="0" w:color="auto"/>
      </w:divBdr>
    </w:div>
    <w:div w:id="1766657226">
      <w:bodyDiv w:val="1"/>
      <w:marLeft w:val="0"/>
      <w:marRight w:val="0"/>
      <w:marTop w:val="0"/>
      <w:marBottom w:val="0"/>
      <w:divBdr>
        <w:top w:val="none" w:sz="0" w:space="0" w:color="auto"/>
        <w:left w:val="none" w:sz="0" w:space="0" w:color="auto"/>
        <w:bottom w:val="none" w:sz="0" w:space="0" w:color="auto"/>
        <w:right w:val="none" w:sz="0" w:space="0" w:color="auto"/>
      </w:divBdr>
    </w:div>
    <w:div w:id="1773436360">
      <w:bodyDiv w:val="1"/>
      <w:marLeft w:val="0"/>
      <w:marRight w:val="0"/>
      <w:marTop w:val="0"/>
      <w:marBottom w:val="0"/>
      <w:divBdr>
        <w:top w:val="none" w:sz="0" w:space="0" w:color="auto"/>
        <w:left w:val="none" w:sz="0" w:space="0" w:color="auto"/>
        <w:bottom w:val="none" w:sz="0" w:space="0" w:color="auto"/>
        <w:right w:val="none" w:sz="0" w:space="0" w:color="auto"/>
      </w:divBdr>
    </w:div>
    <w:div w:id="1844588931">
      <w:bodyDiv w:val="1"/>
      <w:marLeft w:val="0"/>
      <w:marRight w:val="0"/>
      <w:marTop w:val="0"/>
      <w:marBottom w:val="0"/>
      <w:divBdr>
        <w:top w:val="none" w:sz="0" w:space="0" w:color="auto"/>
        <w:left w:val="none" w:sz="0" w:space="0" w:color="auto"/>
        <w:bottom w:val="none" w:sz="0" w:space="0" w:color="auto"/>
        <w:right w:val="none" w:sz="0" w:space="0" w:color="auto"/>
      </w:divBdr>
    </w:div>
    <w:div w:id="1864977769">
      <w:bodyDiv w:val="1"/>
      <w:marLeft w:val="0"/>
      <w:marRight w:val="0"/>
      <w:marTop w:val="0"/>
      <w:marBottom w:val="0"/>
      <w:divBdr>
        <w:top w:val="none" w:sz="0" w:space="0" w:color="auto"/>
        <w:left w:val="none" w:sz="0" w:space="0" w:color="auto"/>
        <w:bottom w:val="none" w:sz="0" w:space="0" w:color="auto"/>
        <w:right w:val="none" w:sz="0" w:space="0" w:color="auto"/>
      </w:divBdr>
    </w:div>
    <w:div w:id="1890529481">
      <w:bodyDiv w:val="1"/>
      <w:marLeft w:val="0"/>
      <w:marRight w:val="0"/>
      <w:marTop w:val="0"/>
      <w:marBottom w:val="0"/>
      <w:divBdr>
        <w:top w:val="none" w:sz="0" w:space="0" w:color="auto"/>
        <w:left w:val="none" w:sz="0" w:space="0" w:color="auto"/>
        <w:bottom w:val="none" w:sz="0" w:space="0" w:color="auto"/>
        <w:right w:val="none" w:sz="0" w:space="0" w:color="auto"/>
      </w:divBdr>
    </w:div>
    <w:div w:id="1924755088">
      <w:bodyDiv w:val="1"/>
      <w:marLeft w:val="0"/>
      <w:marRight w:val="0"/>
      <w:marTop w:val="0"/>
      <w:marBottom w:val="0"/>
      <w:divBdr>
        <w:top w:val="none" w:sz="0" w:space="0" w:color="auto"/>
        <w:left w:val="none" w:sz="0" w:space="0" w:color="auto"/>
        <w:bottom w:val="none" w:sz="0" w:space="0" w:color="auto"/>
        <w:right w:val="none" w:sz="0" w:space="0" w:color="auto"/>
      </w:divBdr>
    </w:div>
    <w:div w:id="1943687019">
      <w:bodyDiv w:val="1"/>
      <w:marLeft w:val="0"/>
      <w:marRight w:val="0"/>
      <w:marTop w:val="0"/>
      <w:marBottom w:val="0"/>
      <w:divBdr>
        <w:top w:val="none" w:sz="0" w:space="0" w:color="auto"/>
        <w:left w:val="none" w:sz="0" w:space="0" w:color="auto"/>
        <w:bottom w:val="none" w:sz="0" w:space="0" w:color="auto"/>
        <w:right w:val="none" w:sz="0" w:space="0" w:color="auto"/>
      </w:divBdr>
    </w:div>
    <w:div w:id="1953825363">
      <w:bodyDiv w:val="1"/>
      <w:marLeft w:val="0"/>
      <w:marRight w:val="0"/>
      <w:marTop w:val="0"/>
      <w:marBottom w:val="0"/>
      <w:divBdr>
        <w:top w:val="none" w:sz="0" w:space="0" w:color="auto"/>
        <w:left w:val="none" w:sz="0" w:space="0" w:color="auto"/>
        <w:bottom w:val="none" w:sz="0" w:space="0" w:color="auto"/>
        <w:right w:val="none" w:sz="0" w:space="0" w:color="auto"/>
      </w:divBdr>
    </w:div>
    <w:div w:id="1991442813">
      <w:bodyDiv w:val="1"/>
      <w:marLeft w:val="0"/>
      <w:marRight w:val="0"/>
      <w:marTop w:val="0"/>
      <w:marBottom w:val="0"/>
      <w:divBdr>
        <w:top w:val="none" w:sz="0" w:space="0" w:color="auto"/>
        <w:left w:val="none" w:sz="0" w:space="0" w:color="auto"/>
        <w:bottom w:val="none" w:sz="0" w:space="0" w:color="auto"/>
        <w:right w:val="none" w:sz="0" w:space="0" w:color="auto"/>
      </w:divBdr>
    </w:div>
    <w:div w:id="1992588644">
      <w:bodyDiv w:val="1"/>
      <w:marLeft w:val="0"/>
      <w:marRight w:val="0"/>
      <w:marTop w:val="0"/>
      <w:marBottom w:val="0"/>
      <w:divBdr>
        <w:top w:val="none" w:sz="0" w:space="0" w:color="auto"/>
        <w:left w:val="none" w:sz="0" w:space="0" w:color="auto"/>
        <w:bottom w:val="none" w:sz="0" w:space="0" w:color="auto"/>
        <w:right w:val="none" w:sz="0" w:space="0" w:color="auto"/>
      </w:divBdr>
    </w:div>
    <w:div w:id="2032337325">
      <w:bodyDiv w:val="1"/>
      <w:marLeft w:val="0"/>
      <w:marRight w:val="0"/>
      <w:marTop w:val="0"/>
      <w:marBottom w:val="0"/>
      <w:divBdr>
        <w:top w:val="none" w:sz="0" w:space="0" w:color="auto"/>
        <w:left w:val="none" w:sz="0" w:space="0" w:color="auto"/>
        <w:bottom w:val="none" w:sz="0" w:space="0" w:color="auto"/>
        <w:right w:val="none" w:sz="0" w:space="0" w:color="auto"/>
      </w:divBdr>
    </w:div>
    <w:div w:id="2040356681">
      <w:bodyDiv w:val="1"/>
      <w:marLeft w:val="0"/>
      <w:marRight w:val="0"/>
      <w:marTop w:val="0"/>
      <w:marBottom w:val="0"/>
      <w:divBdr>
        <w:top w:val="none" w:sz="0" w:space="0" w:color="auto"/>
        <w:left w:val="none" w:sz="0" w:space="0" w:color="auto"/>
        <w:bottom w:val="none" w:sz="0" w:space="0" w:color="auto"/>
        <w:right w:val="none" w:sz="0" w:space="0" w:color="auto"/>
      </w:divBdr>
    </w:div>
    <w:div w:id="2059428265">
      <w:bodyDiv w:val="1"/>
      <w:marLeft w:val="0"/>
      <w:marRight w:val="0"/>
      <w:marTop w:val="0"/>
      <w:marBottom w:val="0"/>
      <w:divBdr>
        <w:top w:val="none" w:sz="0" w:space="0" w:color="auto"/>
        <w:left w:val="none" w:sz="0" w:space="0" w:color="auto"/>
        <w:bottom w:val="none" w:sz="0" w:space="0" w:color="auto"/>
        <w:right w:val="none" w:sz="0" w:space="0" w:color="auto"/>
      </w:divBdr>
    </w:div>
    <w:div w:id="2064478820">
      <w:bodyDiv w:val="1"/>
      <w:marLeft w:val="0"/>
      <w:marRight w:val="0"/>
      <w:marTop w:val="0"/>
      <w:marBottom w:val="0"/>
      <w:divBdr>
        <w:top w:val="none" w:sz="0" w:space="0" w:color="auto"/>
        <w:left w:val="none" w:sz="0" w:space="0" w:color="auto"/>
        <w:bottom w:val="none" w:sz="0" w:space="0" w:color="auto"/>
        <w:right w:val="none" w:sz="0" w:space="0" w:color="auto"/>
      </w:divBdr>
    </w:div>
    <w:div w:id="2083407659">
      <w:bodyDiv w:val="1"/>
      <w:marLeft w:val="0"/>
      <w:marRight w:val="0"/>
      <w:marTop w:val="0"/>
      <w:marBottom w:val="0"/>
      <w:divBdr>
        <w:top w:val="none" w:sz="0" w:space="0" w:color="auto"/>
        <w:left w:val="none" w:sz="0" w:space="0" w:color="auto"/>
        <w:bottom w:val="none" w:sz="0" w:space="0" w:color="auto"/>
        <w:right w:val="none" w:sz="0" w:space="0" w:color="auto"/>
      </w:divBdr>
    </w:div>
    <w:div w:id="2095935365">
      <w:bodyDiv w:val="1"/>
      <w:marLeft w:val="0"/>
      <w:marRight w:val="0"/>
      <w:marTop w:val="0"/>
      <w:marBottom w:val="0"/>
      <w:divBdr>
        <w:top w:val="none" w:sz="0" w:space="0" w:color="auto"/>
        <w:left w:val="none" w:sz="0" w:space="0" w:color="auto"/>
        <w:bottom w:val="none" w:sz="0" w:space="0" w:color="auto"/>
        <w:right w:val="none" w:sz="0" w:space="0" w:color="auto"/>
      </w:divBdr>
    </w:div>
    <w:div w:id="2096201634">
      <w:bodyDiv w:val="1"/>
      <w:marLeft w:val="0"/>
      <w:marRight w:val="0"/>
      <w:marTop w:val="0"/>
      <w:marBottom w:val="0"/>
      <w:divBdr>
        <w:top w:val="none" w:sz="0" w:space="0" w:color="auto"/>
        <w:left w:val="none" w:sz="0" w:space="0" w:color="auto"/>
        <w:bottom w:val="none" w:sz="0" w:space="0" w:color="auto"/>
        <w:right w:val="none" w:sz="0" w:space="0" w:color="auto"/>
      </w:divBdr>
    </w:div>
    <w:div w:id="2106149673">
      <w:bodyDiv w:val="1"/>
      <w:marLeft w:val="0"/>
      <w:marRight w:val="0"/>
      <w:marTop w:val="0"/>
      <w:marBottom w:val="0"/>
      <w:divBdr>
        <w:top w:val="none" w:sz="0" w:space="0" w:color="auto"/>
        <w:left w:val="none" w:sz="0" w:space="0" w:color="auto"/>
        <w:bottom w:val="none" w:sz="0" w:space="0" w:color="auto"/>
        <w:right w:val="none" w:sz="0" w:space="0" w:color="auto"/>
      </w:divBdr>
    </w:div>
    <w:div w:id="2111778971">
      <w:bodyDiv w:val="1"/>
      <w:marLeft w:val="0"/>
      <w:marRight w:val="0"/>
      <w:marTop w:val="0"/>
      <w:marBottom w:val="0"/>
      <w:divBdr>
        <w:top w:val="none" w:sz="0" w:space="0" w:color="auto"/>
        <w:left w:val="none" w:sz="0" w:space="0" w:color="auto"/>
        <w:bottom w:val="none" w:sz="0" w:space="0" w:color="auto"/>
        <w:right w:val="none" w:sz="0" w:space="0" w:color="auto"/>
      </w:divBdr>
    </w:div>
    <w:div w:id="2114854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9.xml"/><Relationship Id="rId42" Type="http://schemas.openxmlformats.org/officeDocument/2006/relationships/header" Target="header26.xml"/><Relationship Id="rId47" Type="http://schemas.openxmlformats.org/officeDocument/2006/relationships/header" Target="header30.xml"/><Relationship Id="rId63" Type="http://schemas.openxmlformats.org/officeDocument/2006/relationships/header" Target="header42.xml"/><Relationship Id="rId68" Type="http://schemas.openxmlformats.org/officeDocument/2006/relationships/footer" Target="footer15.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footer" Target="footer8.xml"/><Relationship Id="rId45" Type="http://schemas.openxmlformats.org/officeDocument/2006/relationships/header" Target="header28.xml"/><Relationship Id="rId53" Type="http://schemas.openxmlformats.org/officeDocument/2006/relationships/header" Target="header34.xml"/><Relationship Id="rId58" Type="http://schemas.openxmlformats.org/officeDocument/2006/relationships/header" Target="header38.xml"/><Relationship Id="rId66" Type="http://schemas.openxmlformats.org/officeDocument/2006/relationships/header" Target="header44.xml"/><Relationship Id="rId5" Type="http://schemas.openxmlformats.org/officeDocument/2006/relationships/settings" Target="settings.xml"/><Relationship Id="rId61" Type="http://schemas.openxmlformats.org/officeDocument/2006/relationships/header" Target="header40.xml"/><Relationship Id="rId19" Type="http://schemas.openxmlformats.org/officeDocument/2006/relationships/header" Target="header7.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7.xml"/><Relationship Id="rId48" Type="http://schemas.openxmlformats.org/officeDocument/2006/relationships/footer" Target="footer10.xml"/><Relationship Id="rId56" Type="http://schemas.openxmlformats.org/officeDocument/2006/relationships/footer" Target="footer12.xml"/><Relationship Id="rId64" Type="http://schemas.openxmlformats.org/officeDocument/2006/relationships/footer" Target="footer14.xml"/><Relationship Id="rId69" Type="http://schemas.openxmlformats.org/officeDocument/2006/relationships/header" Target="header46.xml"/><Relationship Id="rId8" Type="http://schemas.openxmlformats.org/officeDocument/2006/relationships/endnotes" Target="endnotes.xml"/><Relationship Id="rId51" Type="http://schemas.openxmlformats.org/officeDocument/2006/relationships/header" Target="header33.xm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header" Target="header29.xml"/><Relationship Id="rId59" Type="http://schemas.openxmlformats.org/officeDocument/2006/relationships/header" Target="header39.xml"/><Relationship Id="rId67" Type="http://schemas.openxmlformats.org/officeDocument/2006/relationships/header" Target="header45.xml"/><Relationship Id="rId20" Type="http://schemas.openxmlformats.org/officeDocument/2006/relationships/header" Target="header8.xml"/><Relationship Id="rId41" Type="http://schemas.openxmlformats.org/officeDocument/2006/relationships/header" Target="header25.xml"/><Relationship Id="rId54" Type="http://schemas.openxmlformats.org/officeDocument/2006/relationships/header" Target="header35.xml"/><Relationship Id="rId62" Type="http://schemas.openxmlformats.org/officeDocument/2006/relationships/header" Target="header41.xml"/><Relationship Id="rId7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footer" Target="footer6.xml"/><Relationship Id="rId36" Type="http://schemas.openxmlformats.org/officeDocument/2006/relationships/footer" Target="footer7.xml"/><Relationship Id="rId49" Type="http://schemas.openxmlformats.org/officeDocument/2006/relationships/header" Target="header31.xml"/><Relationship Id="rId57" Type="http://schemas.openxmlformats.org/officeDocument/2006/relationships/header" Target="header37.xml"/><Relationship Id="rId10" Type="http://schemas.openxmlformats.org/officeDocument/2006/relationships/header" Target="header2.xml"/><Relationship Id="rId31" Type="http://schemas.openxmlformats.org/officeDocument/2006/relationships/header" Target="header17.xml"/><Relationship Id="rId44" Type="http://schemas.openxmlformats.org/officeDocument/2006/relationships/footer" Target="footer9.xml"/><Relationship Id="rId52" Type="http://schemas.openxmlformats.org/officeDocument/2006/relationships/footer" Target="footer11.xml"/><Relationship Id="rId60" Type="http://schemas.openxmlformats.org/officeDocument/2006/relationships/footer" Target="footer13.xml"/><Relationship Id="rId65" Type="http://schemas.openxmlformats.org/officeDocument/2006/relationships/header" Target="header43.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9" Type="http://schemas.openxmlformats.org/officeDocument/2006/relationships/header" Target="header24.xml"/><Relationship Id="rId34" Type="http://schemas.openxmlformats.org/officeDocument/2006/relationships/header" Target="header20.xml"/><Relationship Id="rId50" Type="http://schemas.openxmlformats.org/officeDocument/2006/relationships/header" Target="header32.xml"/><Relationship Id="rId55" Type="http://schemas.openxmlformats.org/officeDocument/2006/relationships/header" Target="header3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1.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Props1.xml><?xml version="1.0" encoding="utf-8"?>
<ds:datastoreItem xmlns:ds="http://schemas.openxmlformats.org/officeDocument/2006/customXml" ds:itemID="{7E2C056A-AB16-4BAF-A0D7-AED69588D11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2283</TotalTime>
  <Pages>1</Pages>
  <Words>15902</Words>
  <Characters>90644</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pcuser</cp:lastModifiedBy>
  <cp:revision>62</cp:revision>
  <cp:lastPrinted>2024-05-27T06:57:00Z</cp:lastPrinted>
  <dcterms:created xsi:type="dcterms:W3CDTF">2022-04-27T08:07:00Z</dcterms:created>
  <dcterms:modified xsi:type="dcterms:W3CDTF">2024-05-27T06:57:00Z</dcterms:modified>
</cp:coreProperties>
</file>